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662D6"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Титульний аркуш</w:t>
      </w:r>
    </w:p>
    <w:p w14:paraId="7ACAA473" w14:textId="77777777" w:rsidR="00412EA7" w:rsidRDefault="00412EA7">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500"/>
      </w:tblGrid>
      <w:tr w:rsidR="00412EA7" w14:paraId="4FF3DAF7" w14:textId="77777777">
        <w:trPr>
          <w:trHeight w:val="300"/>
        </w:trPr>
        <w:tc>
          <w:tcPr>
            <w:tcW w:w="5500" w:type="dxa"/>
            <w:tcBorders>
              <w:top w:val="nil"/>
              <w:left w:val="nil"/>
              <w:bottom w:val="single" w:sz="6" w:space="0" w:color="auto"/>
              <w:right w:val="nil"/>
            </w:tcBorders>
            <w:vAlign w:val="bottom"/>
          </w:tcPr>
          <w:p w14:paraId="4B13C185" w14:textId="17402B5A" w:rsidR="00412EA7" w:rsidRDefault="004C2007">
            <w:pPr>
              <w:widowControl w:val="0"/>
              <w:autoSpaceDE w:val="0"/>
              <w:autoSpaceDN w:val="0"/>
              <w:adjustRightInd w:val="0"/>
              <w:spacing w:after="0" w:line="240" w:lineRule="auto"/>
              <w:rPr>
                <w:rFonts w:ascii="Times New Roman CYR" w:hAnsi="Times New Roman CYR" w:cs="Times New Roman CYR"/>
                <w:sz w:val="24"/>
                <w:szCs w:val="24"/>
              </w:rPr>
            </w:pPr>
            <w:r w:rsidRPr="004C2007">
              <w:rPr>
                <w:rFonts w:ascii="Times New Roman CYR" w:hAnsi="Times New Roman CYR" w:cs="Times New Roman CYR"/>
                <w:sz w:val="24"/>
                <w:szCs w:val="24"/>
              </w:rPr>
              <w:t>21.12.2023</w:t>
            </w:r>
          </w:p>
        </w:tc>
      </w:tr>
      <w:tr w:rsidR="00412EA7" w14:paraId="57F1C026" w14:textId="77777777">
        <w:trPr>
          <w:trHeight w:val="300"/>
        </w:trPr>
        <w:tc>
          <w:tcPr>
            <w:tcW w:w="5500" w:type="dxa"/>
            <w:tcBorders>
              <w:top w:val="nil"/>
              <w:left w:val="nil"/>
              <w:bottom w:val="nil"/>
              <w:right w:val="nil"/>
            </w:tcBorders>
            <w:vAlign w:val="bottom"/>
          </w:tcPr>
          <w:p w14:paraId="592412CA" w14:textId="77777777" w:rsidR="00412EA7" w:rsidRDefault="006A074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(дата реєстрації емітентом електронного документа)</w:t>
            </w:r>
          </w:p>
        </w:tc>
      </w:tr>
      <w:tr w:rsidR="00412EA7" w14:paraId="7B33122B" w14:textId="77777777">
        <w:trPr>
          <w:trHeight w:val="300"/>
        </w:trPr>
        <w:tc>
          <w:tcPr>
            <w:tcW w:w="5500" w:type="dxa"/>
            <w:tcBorders>
              <w:top w:val="nil"/>
              <w:left w:val="nil"/>
              <w:bottom w:val="single" w:sz="6" w:space="0" w:color="auto"/>
              <w:right w:val="nil"/>
            </w:tcBorders>
            <w:vAlign w:val="bottom"/>
          </w:tcPr>
          <w:p w14:paraId="706559CD"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2</w:t>
            </w:r>
          </w:p>
        </w:tc>
      </w:tr>
      <w:tr w:rsidR="00412EA7" w14:paraId="2F99B418" w14:textId="77777777">
        <w:trPr>
          <w:trHeight w:val="300"/>
        </w:trPr>
        <w:tc>
          <w:tcPr>
            <w:tcW w:w="5500" w:type="dxa"/>
            <w:tcBorders>
              <w:top w:val="nil"/>
              <w:left w:val="nil"/>
              <w:bottom w:val="nil"/>
              <w:right w:val="nil"/>
            </w:tcBorders>
            <w:vAlign w:val="bottom"/>
          </w:tcPr>
          <w:p w14:paraId="714CEFD5" w14:textId="77777777" w:rsidR="00412EA7" w:rsidRDefault="006A074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(вихідний реєстраційний номер електронного документа)</w:t>
            </w:r>
          </w:p>
        </w:tc>
      </w:tr>
    </w:tbl>
    <w:p w14:paraId="369EBDFB" w14:textId="77777777" w:rsidR="00412EA7" w:rsidRDefault="00412EA7">
      <w:pPr>
        <w:widowControl w:val="0"/>
        <w:autoSpaceDE w:val="0"/>
        <w:autoSpaceDN w:val="0"/>
        <w:adjustRightInd w:val="0"/>
        <w:spacing w:after="0" w:line="240" w:lineRule="auto"/>
        <w:rPr>
          <w:rFonts w:ascii="Times New Roman CYR" w:hAnsi="Times New Roman CYR" w:cs="Times New Roman CYR"/>
          <w:sz w:val="20"/>
          <w:szCs w:val="20"/>
        </w:rPr>
      </w:pPr>
    </w:p>
    <w:p w14:paraId="02EB280B" w14:textId="77777777" w:rsidR="00412EA7" w:rsidRDefault="006A074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0"/>
          <w:szCs w:val="20"/>
        </w:rPr>
        <w:tab/>
      </w:r>
      <w:r>
        <w:rPr>
          <w:rFonts w:ascii="Times New Roman CYR" w:hAnsi="Times New Roman CYR" w:cs="Times New Roman CYR"/>
          <w:sz w:val="24"/>
          <w:szCs w:val="24"/>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p w14:paraId="126BEA04" w14:textId="77777777" w:rsidR="00412EA7" w:rsidRDefault="00412EA7">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40"/>
        <w:gridCol w:w="550"/>
        <w:gridCol w:w="1020"/>
        <w:gridCol w:w="50"/>
        <w:gridCol w:w="500"/>
        <w:gridCol w:w="4320"/>
      </w:tblGrid>
      <w:tr w:rsidR="00412EA7" w14:paraId="718B34F3" w14:textId="77777777">
        <w:trPr>
          <w:trHeight w:val="200"/>
        </w:trPr>
        <w:tc>
          <w:tcPr>
            <w:tcW w:w="3640" w:type="dxa"/>
            <w:tcBorders>
              <w:top w:val="nil"/>
              <w:left w:val="nil"/>
              <w:bottom w:val="single" w:sz="6" w:space="0" w:color="auto"/>
              <w:right w:val="nil"/>
            </w:tcBorders>
            <w:vAlign w:val="bottom"/>
          </w:tcPr>
          <w:p w14:paraId="50FD61E3"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Генеральний директор</w:t>
            </w:r>
          </w:p>
        </w:tc>
        <w:tc>
          <w:tcPr>
            <w:tcW w:w="550" w:type="dxa"/>
            <w:tcBorders>
              <w:top w:val="nil"/>
              <w:left w:val="nil"/>
              <w:bottom w:val="nil"/>
              <w:right w:val="nil"/>
            </w:tcBorders>
          </w:tcPr>
          <w:p w14:paraId="23A1286B" w14:textId="77777777" w:rsidR="00412EA7" w:rsidRDefault="00412EA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020" w:type="dxa"/>
            <w:tcBorders>
              <w:top w:val="nil"/>
              <w:left w:val="nil"/>
              <w:bottom w:val="single" w:sz="6" w:space="0" w:color="auto"/>
              <w:right w:val="nil"/>
            </w:tcBorders>
            <w:vAlign w:val="bottom"/>
          </w:tcPr>
          <w:p w14:paraId="78985A5F" w14:textId="77777777" w:rsidR="00412EA7" w:rsidRDefault="00412EA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550" w:type="dxa"/>
            <w:gridSpan w:val="2"/>
            <w:tcBorders>
              <w:top w:val="nil"/>
              <w:left w:val="nil"/>
              <w:bottom w:val="nil"/>
              <w:right w:val="nil"/>
            </w:tcBorders>
          </w:tcPr>
          <w:p w14:paraId="07CFF5FC" w14:textId="77777777" w:rsidR="00412EA7" w:rsidRDefault="00412EA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320" w:type="dxa"/>
            <w:tcBorders>
              <w:top w:val="nil"/>
              <w:left w:val="nil"/>
              <w:bottom w:val="single" w:sz="6" w:space="0" w:color="auto"/>
              <w:right w:val="nil"/>
            </w:tcBorders>
            <w:vAlign w:val="bottom"/>
          </w:tcPr>
          <w:p w14:paraId="501C879B"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sz w:val="24"/>
                <w:szCs w:val="24"/>
              </w:rPr>
            </w:pPr>
            <w:proofErr w:type="spellStart"/>
            <w:r>
              <w:rPr>
                <w:rFonts w:ascii="Times New Roman CYR" w:hAnsi="Times New Roman CYR" w:cs="Times New Roman CYR"/>
                <w:sz w:val="24"/>
                <w:szCs w:val="24"/>
              </w:rPr>
              <w:t>Мурай</w:t>
            </w:r>
            <w:proofErr w:type="spellEnd"/>
            <w:r>
              <w:rPr>
                <w:rFonts w:ascii="Times New Roman CYR" w:hAnsi="Times New Roman CYR" w:cs="Times New Roman CYR"/>
                <w:sz w:val="24"/>
                <w:szCs w:val="24"/>
              </w:rPr>
              <w:t xml:space="preserve"> </w:t>
            </w:r>
            <w:r w:rsidR="00F439EB">
              <w:rPr>
                <w:rFonts w:ascii="Times New Roman CYR" w:hAnsi="Times New Roman CYR" w:cs="Times New Roman CYR"/>
                <w:sz w:val="24"/>
                <w:szCs w:val="24"/>
              </w:rPr>
              <w:t>Віктор</w:t>
            </w:r>
            <w:r>
              <w:rPr>
                <w:rFonts w:ascii="Times New Roman CYR" w:hAnsi="Times New Roman CYR" w:cs="Times New Roman CYR"/>
                <w:sz w:val="24"/>
                <w:szCs w:val="24"/>
              </w:rPr>
              <w:t xml:space="preserve"> Петрович</w:t>
            </w:r>
          </w:p>
        </w:tc>
      </w:tr>
      <w:tr w:rsidR="00412EA7" w14:paraId="4B4C40FD" w14:textId="77777777">
        <w:trPr>
          <w:trHeight w:val="200"/>
        </w:trPr>
        <w:tc>
          <w:tcPr>
            <w:tcW w:w="3640" w:type="dxa"/>
            <w:tcBorders>
              <w:top w:val="nil"/>
              <w:left w:val="nil"/>
              <w:bottom w:val="nil"/>
              <w:right w:val="nil"/>
            </w:tcBorders>
          </w:tcPr>
          <w:p w14:paraId="047B40D9"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(посада)</w:t>
            </w:r>
          </w:p>
        </w:tc>
        <w:tc>
          <w:tcPr>
            <w:tcW w:w="1620" w:type="dxa"/>
            <w:gridSpan w:val="3"/>
            <w:tcBorders>
              <w:top w:val="nil"/>
              <w:left w:val="nil"/>
              <w:bottom w:val="nil"/>
              <w:right w:val="nil"/>
            </w:tcBorders>
          </w:tcPr>
          <w:p w14:paraId="07736DF9"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(підпис)</w:t>
            </w:r>
          </w:p>
        </w:tc>
        <w:tc>
          <w:tcPr>
            <w:tcW w:w="4820" w:type="dxa"/>
            <w:gridSpan w:val="2"/>
            <w:tcBorders>
              <w:top w:val="nil"/>
              <w:left w:val="nil"/>
              <w:bottom w:val="nil"/>
              <w:right w:val="nil"/>
            </w:tcBorders>
          </w:tcPr>
          <w:p w14:paraId="724E9237"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(прізвище та ініціали керівника або уповноваженої особи емітента)</w:t>
            </w:r>
          </w:p>
        </w:tc>
      </w:tr>
    </w:tbl>
    <w:p w14:paraId="4766113C" w14:textId="77777777" w:rsidR="00412EA7" w:rsidRDefault="00412EA7">
      <w:pPr>
        <w:widowControl w:val="0"/>
        <w:autoSpaceDE w:val="0"/>
        <w:autoSpaceDN w:val="0"/>
        <w:adjustRightInd w:val="0"/>
        <w:spacing w:after="0" w:line="240" w:lineRule="auto"/>
        <w:rPr>
          <w:rFonts w:ascii="Times New Roman CYR" w:hAnsi="Times New Roman CYR" w:cs="Times New Roman CYR"/>
          <w:sz w:val="20"/>
          <w:szCs w:val="20"/>
        </w:rPr>
      </w:pPr>
    </w:p>
    <w:p w14:paraId="31B01725" w14:textId="77777777" w:rsidR="00412EA7" w:rsidRDefault="00412EA7">
      <w:pPr>
        <w:widowControl w:val="0"/>
        <w:autoSpaceDE w:val="0"/>
        <w:autoSpaceDN w:val="0"/>
        <w:adjustRightInd w:val="0"/>
        <w:spacing w:after="0" w:line="240" w:lineRule="auto"/>
        <w:rPr>
          <w:rFonts w:ascii="Times New Roman CYR" w:hAnsi="Times New Roman CYR" w:cs="Times New Roman CYR"/>
          <w:sz w:val="20"/>
          <w:szCs w:val="20"/>
        </w:rPr>
      </w:pPr>
    </w:p>
    <w:p w14:paraId="4B74B2F1"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Проміжна інформація емітента цінних паперів</w:t>
      </w:r>
    </w:p>
    <w:p w14:paraId="5701B2D9"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 1 квартал 2023 року</w:t>
      </w:r>
    </w:p>
    <w:p w14:paraId="77370CDD" w14:textId="77777777" w:rsidR="00412EA7" w:rsidRDefault="00412EA7">
      <w:pPr>
        <w:widowControl w:val="0"/>
        <w:autoSpaceDE w:val="0"/>
        <w:autoSpaceDN w:val="0"/>
        <w:adjustRightInd w:val="0"/>
        <w:spacing w:after="0" w:line="240" w:lineRule="auto"/>
        <w:rPr>
          <w:rFonts w:ascii="Times New Roman CYR" w:hAnsi="Times New Roman CYR" w:cs="Times New Roman CYR"/>
          <w:b/>
          <w:bCs/>
          <w:sz w:val="24"/>
          <w:szCs w:val="24"/>
        </w:rPr>
      </w:pPr>
    </w:p>
    <w:p w14:paraId="15F578EB"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 Загальні відомості</w:t>
      </w:r>
    </w:p>
    <w:p w14:paraId="052C81F4" w14:textId="77777777" w:rsidR="00412EA7" w:rsidRDefault="00412EA7">
      <w:pPr>
        <w:widowControl w:val="0"/>
        <w:autoSpaceDE w:val="0"/>
        <w:autoSpaceDN w:val="0"/>
        <w:adjustRightInd w:val="0"/>
        <w:spacing w:after="0" w:line="240" w:lineRule="auto"/>
        <w:jc w:val="center"/>
        <w:rPr>
          <w:rFonts w:ascii="Times New Roman CYR" w:hAnsi="Times New Roman CYR" w:cs="Times New Roman CYR"/>
          <w:b/>
          <w:bCs/>
          <w:sz w:val="24"/>
          <w:szCs w:val="24"/>
        </w:rPr>
      </w:pPr>
    </w:p>
    <w:p w14:paraId="1782120F"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Повне найменування емітента: ПРИВАТНЕ АКЦIОНЕРНЕ ТОВАРИСТВО "СЛОВ`ЯНСЬКI ШПАЛЕРИ - КФТП"</w:t>
      </w:r>
    </w:p>
    <w:p w14:paraId="73FB8790"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 Акціонерне товариство</w:t>
      </w:r>
    </w:p>
    <w:p w14:paraId="138C8F69"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 00278876</w:t>
      </w:r>
    </w:p>
    <w:p w14:paraId="1266586F"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4. Місцезнаходження: 15300, Чернігівська обл., м. </w:t>
      </w:r>
      <w:proofErr w:type="spellStart"/>
      <w:r>
        <w:rPr>
          <w:rFonts w:ascii="Times New Roman CYR" w:hAnsi="Times New Roman CYR" w:cs="Times New Roman CYR"/>
          <w:sz w:val="24"/>
          <w:szCs w:val="24"/>
        </w:rPr>
        <w:t>Корюкiвка</w:t>
      </w:r>
      <w:proofErr w:type="spellEnd"/>
      <w:r>
        <w:rPr>
          <w:rFonts w:ascii="Times New Roman CYR" w:hAnsi="Times New Roman CYR" w:cs="Times New Roman CYR"/>
          <w:sz w:val="24"/>
          <w:szCs w:val="24"/>
        </w:rPr>
        <w:t xml:space="preserve">, вул. </w:t>
      </w:r>
      <w:proofErr w:type="spellStart"/>
      <w:r>
        <w:rPr>
          <w:rFonts w:ascii="Times New Roman CYR" w:hAnsi="Times New Roman CYR" w:cs="Times New Roman CYR"/>
          <w:sz w:val="24"/>
          <w:szCs w:val="24"/>
        </w:rPr>
        <w:t>Передзаводська</w:t>
      </w:r>
      <w:proofErr w:type="spellEnd"/>
      <w:r>
        <w:rPr>
          <w:rFonts w:ascii="Times New Roman CYR" w:hAnsi="Times New Roman CYR" w:cs="Times New Roman CYR"/>
          <w:sz w:val="24"/>
          <w:szCs w:val="24"/>
        </w:rPr>
        <w:t>, буд.4</w:t>
      </w:r>
    </w:p>
    <w:p w14:paraId="7B5B5105"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Міжміський код, телефон та факс: (04657) 2-17-79, (04657)3-42-92</w:t>
      </w:r>
    </w:p>
    <w:p w14:paraId="79401D95"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Адреса електронної пошти: wallpaper@slav-oboi.com.ua</w:t>
      </w:r>
    </w:p>
    <w:p w14:paraId="2BBBC535"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7.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імені учасника фондового ринку (у разі здійснення оприлюднення): Державна установа "Агентство з розвитку </w:t>
      </w:r>
      <w:r w:rsidR="00C04874">
        <w:rPr>
          <w:rFonts w:ascii="Times New Roman CYR" w:hAnsi="Times New Roman CYR" w:cs="Times New Roman CYR"/>
          <w:sz w:val="24"/>
          <w:szCs w:val="24"/>
        </w:rPr>
        <w:t>інфраструктури</w:t>
      </w:r>
      <w:r>
        <w:rPr>
          <w:rFonts w:ascii="Times New Roman CYR" w:hAnsi="Times New Roman CYR" w:cs="Times New Roman CYR"/>
          <w:sz w:val="24"/>
          <w:szCs w:val="24"/>
        </w:rPr>
        <w:t xml:space="preserve"> фондового ринку України", 21676262, Україна, DR/00001/APA</w:t>
      </w:r>
    </w:p>
    <w:p w14:paraId="5D894144"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8.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 Державна установа "Агентство з розвитку </w:t>
      </w:r>
      <w:r w:rsidR="00C04874" w:rsidRPr="007521BA">
        <w:rPr>
          <w:rFonts w:ascii="Times New Roman CYR" w:hAnsi="Times New Roman CYR" w:cs="Times New Roman CYR"/>
          <w:sz w:val="24"/>
          <w:szCs w:val="24"/>
        </w:rPr>
        <w:t>і</w:t>
      </w:r>
      <w:r>
        <w:rPr>
          <w:rFonts w:ascii="Times New Roman CYR" w:hAnsi="Times New Roman CYR" w:cs="Times New Roman CYR"/>
          <w:sz w:val="24"/>
          <w:szCs w:val="24"/>
        </w:rPr>
        <w:t>нфраструктури фондового ринку України", 21676262, Україна, DR/00002/ARM</w:t>
      </w:r>
    </w:p>
    <w:p w14:paraId="7599C4B0" w14:textId="77777777" w:rsidR="00412EA7" w:rsidRDefault="00412EA7">
      <w:pPr>
        <w:widowControl w:val="0"/>
        <w:autoSpaceDE w:val="0"/>
        <w:autoSpaceDN w:val="0"/>
        <w:adjustRightInd w:val="0"/>
        <w:spacing w:after="0" w:line="240" w:lineRule="auto"/>
        <w:rPr>
          <w:rFonts w:ascii="Times New Roman CYR" w:hAnsi="Times New Roman CYR" w:cs="Times New Roman CYR"/>
          <w:sz w:val="24"/>
          <w:szCs w:val="24"/>
        </w:rPr>
      </w:pPr>
    </w:p>
    <w:p w14:paraId="271B7EDD"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II. Дані про дату та місце оприлюднення проміжної інформації</w:t>
      </w:r>
    </w:p>
    <w:p w14:paraId="64DE9F8D" w14:textId="77777777" w:rsidR="00412EA7" w:rsidRDefault="00412EA7">
      <w:pPr>
        <w:widowControl w:val="0"/>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450"/>
        <w:gridCol w:w="4130"/>
        <w:gridCol w:w="1500"/>
      </w:tblGrid>
      <w:tr w:rsidR="00412EA7" w14:paraId="5C552845" w14:textId="77777777">
        <w:trPr>
          <w:trHeight w:val="300"/>
        </w:trPr>
        <w:tc>
          <w:tcPr>
            <w:tcW w:w="4450" w:type="dxa"/>
            <w:tcBorders>
              <w:top w:val="nil"/>
              <w:left w:val="nil"/>
              <w:bottom w:val="nil"/>
              <w:right w:val="nil"/>
            </w:tcBorders>
            <w:vAlign w:val="bottom"/>
          </w:tcPr>
          <w:p w14:paraId="4B9BD810"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Проміжну інформацію розміщено на власному веб-сайті учасника фондового ринку</w:t>
            </w:r>
          </w:p>
        </w:tc>
        <w:tc>
          <w:tcPr>
            <w:tcW w:w="4130" w:type="dxa"/>
            <w:tcBorders>
              <w:top w:val="nil"/>
              <w:left w:val="nil"/>
              <w:bottom w:val="single" w:sz="6" w:space="0" w:color="auto"/>
              <w:right w:val="nil"/>
            </w:tcBorders>
            <w:vAlign w:val="bottom"/>
          </w:tcPr>
          <w:p w14:paraId="34BCB09C" w14:textId="3959CB11" w:rsidR="00412EA7" w:rsidRDefault="005817DB">
            <w:pPr>
              <w:widowControl w:val="0"/>
              <w:autoSpaceDE w:val="0"/>
              <w:autoSpaceDN w:val="0"/>
              <w:adjustRightInd w:val="0"/>
              <w:spacing w:after="0" w:line="240" w:lineRule="auto"/>
              <w:jc w:val="center"/>
              <w:rPr>
                <w:rFonts w:ascii="Times New Roman CYR" w:hAnsi="Times New Roman CYR" w:cs="Times New Roman CYR"/>
                <w:sz w:val="24"/>
                <w:szCs w:val="24"/>
              </w:rPr>
            </w:pPr>
            <w:r w:rsidRPr="005817DB">
              <w:rPr>
                <w:rFonts w:ascii="Times New Roman CYR" w:hAnsi="Times New Roman CYR" w:cs="Times New Roman CYR"/>
                <w:sz w:val="24"/>
                <w:szCs w:val="24"/>
              </w:rPr>
              <w:t>http://slav-oboi.pat.ua</w:t>
            </w:r>
          </w:p>
        </w:tc>
        <w:tc>
          <w:tcPr>
            <w:tcW w:w="1500" w:type="dxa"/>
            <w:tcBorders>
              <w:top w:val="nil"/>
              <w:left w:val="nil"/>
              <w:bottom w:val="single" w:sz="6" w:space="0" w:color="auto"/>
              <w:right w:val="nil"/>
            </w:tcBorders>
            <w:vAlign w:val="bottom"/>
          </w:tcPr>
          <w:p w14:paraId="45D01F7F" w14:textId="20698927" w:rsidR="00412EA7" w:rsidRDefault="004C200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21.12.2023</w:t>
            </w:r>
          </w:p>
        </w:tc>
      </w:tr>
      <w:tr w:rsidR="00412EA7" w14:paraId="739D1908" w14:textId="77777777">
        <w:trPr>
          <w:trHeight w:val="300"/>
        </w:trPr>
        <w:tc>
          <w:tcPr>
            <w:tcW w:w="4450" w:type="dxa"/>
            <w:tcBorders>
              <w:top w:val="nil"/>
              <w:left w:val="nil"/>
              <w:bottom w:val="nil"/>
              <w:right w:val="nil"/>
            </w:tcBorders>
            <w:vAlign w:val="bottom"/>
          </w:tcPr>
          <w:p w14:paraId="49F6D6CD" w14:textId="77777777" w:rsidR="00412EA7" w:rsidRDefault="00412EA7">
            <w:pPr>
              <w:widowControl w:val="0"/>
              <w:autoSpaceDE w:val="0"/>
              <w:autoSpaceDN w:val="0"/>
              <w:adjustRightInd w:val="0"/>
              <w:spacing w:after="0" w:line="240" w:lineRule="auto"/>
              <w:rPr>
                <w:rFonts w:ascii="Times New Roman CYR" w:hAnsi="Times New Roman CYR" w:cs="Times New Roman CYR"/>
                <w:sz w:val="20"/>
                <w:szCs w:val="20"/>
              </w:rPr>
            </w:pPr>
          </w:p>
        </w:tc>
        <w:tc>
          <w:tcPr>
            <w:tcW w:w="4130" w:type="dxa"/>
            <w:tcBorders>
              <w:top w:val="nil"/>
              <w:left w:val="nil"/>
              <w:bottom w:val="nil"/>
              <w:right w:val="nil"/>
            </w:tcBorders>
            <w:vAlign w:val="bottom"/>
          </w:tcPr>
          <w:p w14:paraId="1D9B5A5B"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(URL-адреса сторінки)</w:t>
            </w:r>
          </w:p>
        </w:tc>
        <w:tc>
          <w:tcPr>
            <w:tcW w:w="1500" w:type="dxa"/>
            <w:tcBorders>
              <w:top w:val="nil"/>
              <w:left w:val="nil"/>
              <w:bottom w:val="nil"/>
              <w:right w:val="nil"/>
            </w:tcBorders>
            <w:vAlign w:val="bottom"/>
          </w:tcPr>
          <w:p w14:paraId="6BE60D67"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bl>
    <w:p w14:paraId="6CD64868" w14:textId="77777777" w:rsidR="00412EA7" w:rsidRDefault="00412EA7">
      <w:pPr>
        <w:widowControl w:val="0"/>
        <w:autoSpaceDE w:val="0"/>
        <w:autoSpaceDN w:val="0"/>
        <w:adjustRightInd w:val="0"/>
        <w:spacing w:after="0" w:line="240" w:lineRule="auto"/>
        <w:rPr>
          <w:rFonts w:ascii="Times New Roman CYR" w:hAnsi="Times New Roman CYR" w:cs="Times New Roman CYR"/>
          <w:sz w:val="20"/>
          <w:szCs w:val="20"/>
        </w:rPr>
        <w:sectPr w:rsidR="00412EA7" w:rsidSect="00B80962">
          <w:footerReference w:type="default" r:id="rId6"/>
          <w:pgSz w:w="12240" w:h="15840"/>
          <w:pgMar w:top="850" w:right="850" w:bottom="850" w:left="1400" w:header="708" w:footer="454" w:gutter="0"/>
          <w:cols w:space="720"/>
          <w:noEndnote/>
          <w:docGrid w:linePitch="299"/>
        </w:sectPr>
      </w:pPr>
    </w:p>
    <w:p w14:paraId="73A4AB66"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Зміст</w:t>
      </w:r>
    </w:p>
    <w:p w14:paraId="0F505E5F"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8"/>
          <w:szCs w:val="28"/>
        </w:rPr>
        <w:tab/>
      </w:r>
      <w:r>
        <w:rPr>
          <w:rFonts w:ascii="Times New Roman CYR" w:hAnsi="Times New Roman CYR" w:cs="Times New Roman CYR"/>
          <w:sz w:val="24"/>
          <w:szCs w:val="24"/>
        </w:rPr>
        <w:t>Відмітьте (Х), якщо відповідна інформація міститься у проміжній інформації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0"/>
        <w:gridCol w:w="1000"/>
      </w:tblGrid>
      <w:tr w:rsidR="00412EA7" w14:paraId="3585E404" w14:textId="77777777">
        <w:trPr>
          <w:trHeight w:val="300"/>
        </w:trPr>
        <w:tc>
          <w:tcPr>
            <w:tcW w:w="9000" w:type="dxa"/>
            <w:tcBorders>
              <w:top w:val="nil"/>
              <w:left w:val="nil"/>
              <w:bottom w:val="nil"/>
              <w:right w:val="nil"/>
            </w:tcBorders>
            <w:vAlign w:val="bottom"/>
          </w:tcPr>
          <w:p w14:paraId="19410ECC"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Основні відомості про емітента</w:t>
            </w:r>
          </w:p>
        </w:tc>
        <w:tc>
          <w:tcPr>
            <w:tcW w:w="1000" w:type="dxa"/>
            <w:tcBorders>
              <w:top w:val="nil"/>
              <w:left w:val="nil"/>
              <w:bottom w:val="nil"/>
              <w:right w:val="nil"/>
            </w:tcBorders>
            <w:vAlign w:val="bottom"/>
          </w:tcPr>
          <w:p w14:paraId="6FE168FF"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12EA7" w14:paraId="01A66F1B" w14:textId="77777777">
        <w:trPr>
          <w:trHeight w:val="300"/>
        </w:trPr>
        <w:tc>
          <w:tcPr>
            <w:tcW w:w="9000" w:type="dxa"/>
            <w:tcBorders>
              <w:top w:val="nil"/>
              <w:left w:val="nil"/>
              <w:bottom w:val="nil"/>
              <w:right w:val="nil"/>
            </w:tcBorders>
            <w:vAlign w:val="bottom"/>
          </w:tcPr>
          <w:p w14:paraId="6C893E26"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одержані ліцензії на окремі види діяльності</w:t>
            </w:r>
          </w:p>
        </w:tc>
        <w:tc>
          <w:tcPr>
            <w:tcW w:w="1000" w:type="dxa"/>
            <w:tcBorders>
              <w:top w:val="nil"/>
              <w:left w:val="nil"/>
              <w:bottom w:val="nil"/>
              <w:right w:val="nil"/>
            </w:tcBorders>
            <w:vAlign w:val="bottom"/>
          </w:tcPr>
          <w:p w14:paraId="682229B2"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12EA7" w14:paraId="280C3251" w14:textId="77777777">
        <w:trPr>
          <w:trHeight w:val="300"/>
        </w:trPr>
        <w:tc>
          <w:tcPr>
            <w:tcW w:w="9000" w:type="dxa"/>
            <w:tcBorders>
              <w:top w:val="nil"/>
              <w:left w:val="nil"/>
              <w:bottom w:val="nil"/>
              <w:right w:val="nil"/>
            </w:tcBorders>
            <w:vAlign w:val="bottom"/>
          </w:tcPr>
          <w:p w14:paraId="6900FF53"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посадових осіб емітента</w:t>
            </w:r>
          </w:p>
        </w:tc>
        <w:tc>
          <w:tcPr>
            <w:tcW w:w="1000" w:type="dxa"/>
            <w:tcBorders>
              <w:top w:val="nil"/>
              <w:left w:val="nil"/>
              <w:bottom w:val="nil"/>
              <w:right w:val="nil"/>
            </w:tcBorders>
            <w:vAlign w:val="bottom"/>
          </w:tcPr>
          <w:p w14:paraId="66500CE9"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12EA7" w14:paraId="3EF14E5B" w14:textId="77777777">
        <w:trPr>
          <w:trHeight w:val="300"/>
        </w:trPr>
        <w:tc>
          <w:tcPr>
            <w:tcW w:w="9000" w:type="dxa"/>
            <w:tcBorders>
              <w:top w:val="nil"/>
              <w:left w:val="nil"/>
              <w:bottom w:val="nil"/>
              <w:right w:val="nil"/>
            </w:tcBorders>
            <w:vAlign w:val="bottom"/>
          </w:tcPr>
          <w:p w14:paraId="76F327F0"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господарську та фінансову діяльність емітента:</w:t>
            </w:r>
          </w:p>
        </w:tc>
        <w:tc>
          <w:tcPr>
            <w:tcW w:w="1000" w:type="dxa"/>
            <w:tcBorders>
              <w:top w:val="nil"/>
              <w:left w:val="nil"/>
              <w:bottom w:val="nil"/>
              <w:right w:val="nil"/>
            </w:tcBorders>
            <w:vAlign w:val="bottom"/>
          </w:tcPr>
          <w:p w14:paraId="69500C35" w14:textId="77777777" w:rsidR="00412EA7" w:rsidRDefault="00412EA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12EA7" w14:paraId="1069E952" w14:textId="77777777">
        <w:trPr>
          <w:trHeight w:val="300"/>
        </w:trPr>
        <w:tc>
          <w:tcPr>
            <w:tcW w:w="9000" w:type="dxa"/>
            <w:tcBorders>
              <w:top w:val="nil"/>
              <w:left w:val="nil"/>
              <w:bottom w:val="nil"/>
              <w:right w:val="nil"/>
            </w:tcBorders>
            <w:vAlign w:val="bottom"/>
          </w:tcPr>
          <w:p w14:paraId="4A57D1A0"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1) інформація про зобов'язання та забезпечення емітента</w:t>
            </w:r>
          </w:p>
        </w:tc>
        <w:tc>
          <w:tcPr>
            <w:tcW w:w="1000" w:type="dxa"/>
            <w:tcBorders>
              <w:top w:val="nil"/>
              <w:left w:val="nil"/>
              <w:bottom w:val="nil"/>
              <w:right w:val="nil"/>
            </w:tcBorders>
            <w:vAlign w:val="bottom"/>
          </w:tcPr>
          <w:p w14:paraId="2611B56D"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12EA7" w14:paraId="1F14AA87" w14:textId="77777777">
        <w:trPr>
          <w:trHeight w:val="300"/>
        </w:trPr>
        <w:tc>
          <w:tcPr>
            <w:tcW w:w="9000" w:type="dxa"/>
            <w:tcBorders>
              <w:top w:val="nil"/>
              <w:left w:val="nil"/>
              <w:bottom w:val="nil"/>
              <w:right w:val="nil"/>
            </w:tcBorders>
            <w:vAlign w:val="bottom"/>
          </w:tcPr>
          <w:p w14:paraId="4A28B6A5"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 інформація про обсяги виробництва та реалізації основних видів продукції</w:t>
            </w:r>
          </w:p>
        </w:tc>
        <w:tc>
          <w:tcPr>
            <w:tcW w:w="1000" w:type="dxa"/>
            <w:tcBorders>
              <w:top w:val="nil"/>
              <w:left w:val="nil"/>
              <w:bottom w:val="nil"/>
              <w:right w:val="nil"/>
            </w:tcBorders>
            <w:vAlign w:val="bottom"/>
          </w:tcPr>
          <w:p w14:paraId="16F3B933"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12EA7" w14:paraId="57033495" w14:textId="77777777">
        <w:trPr>
          <w:trHeight w:val="300"/>
        </w:trPr>
        <w:tc>
          <w:tcPr>
            <w:tcW w:w="9000" w:type="dxa"/>
            <w:tcBorders>
              <w:top w:val="nil"/>
              <w:left w:val="nil"/>
              <w:bottom w:val="nil"/>
              <w:right w:val="nil"/>
            </w:tcBorders>
            <w:vAlign w:val="bottom"/>
          </w:tcPr>
          <w:p w14:paraId="76DEBE14"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3) інформація про собівартість реалізованої продукції</w:t>
            </w:r>
          </w:p>
        </w:tc>
        <w:tc>
          <w:tcPr>
            <w:tcW w:w="1000" w:type="dxa"/>
            <w:tcBorders>
              <w:top w:val="nil"/>
              <w:left w:val="nil"/>
              <w:bottom w:val="nil"/>
              <w:right w:val="nil"/>
            </w:tcBorders>
            <w:vAlign w:val="bottom"/>
          </w:tcPr>
          <w:p w14:paraId="5A2EF894"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12EA7" w14:paraId="6626AA66" w14:textId="77777777">
        <w:trPr>
          <w:trHeight w:val="300"/>
        </w:trPr>
        <w:tc>
          <w:tcPr>
            <w:tcW w:w="9000" w:type="dxa"/>
            <w:tcBorders>
              <w:top w:val="nil"/>
              <w:left w:val="nil"/>
              <w:bottom w:val="nil"/>
              <w:right w:val="nil"/>
            </w:tcBorders>
            <w:vAlign w:val="bottom"/>
          </w:tcPr>
          <w:p w14:paraId="31052AC5"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Відомості про цінні папери емітента:</w:t>
            </w:r>
          </w:p>
        </w:tc>
        <w:tc>
          <w:tcPr>
            <w:tcW w:w="1000" w:type="dxa"/>
            <w:tcBorders>
              <w:top w:val="nil"/>
              <w:left w:val="nil"/>
              <w:bottom w:val="nil"/>
              <w:right w:val="nil"/>
            </w:tcBorders>
            <w:vAlign w:val="bottom"/>
          </w:tcPr>
          <w:p w14:paraId="2E469DF6" w14:textId="77777777" w:rsidR="00412EA7" w:rsidRDefault="00412EA7">
            <w:pPr>
              <w:widowControl w:val="0"/>
              <w:autoSpaceDE w:val="0"/>
              <w:autoSpaceDN w:val="0"/>
              <w:adjustRightInd w:val="0"/>
              <w:spacing w:after="0" w:line="240" w:lineRule="auto"/>
              <w:rPr>
                <w:rFonts w:ascii="Times New Roman CYR" w:hAnsi="Times New Roman CYR" w:cs="Times New Roman CYR"/>
                <w:sz w:val="24"/>
                <w:szCs w:val="24"/>
              </w:rPr>
            </w:pPr>
          </w:p>
        </w:tc>
      </w:tr>
      <w:tr w:rsidR="00412EA7" w14:paraId="430839C8" w14:textId="77777777">
        <w:trPr>
          <w:trHeight w:val="300"/>
        </w:trPr>
        <w:tc>
          <w:tcPr>
            <w:tcW w:w="9000" w:type="dxa"/>
            <w:tcBorders>
              <w:top w:val="nil"/>
              <w:left w:val="nil"/>
              <w:bottom w:val="nil"/>
              <w:right w:val="nil"/>
            </w:tcBorders>
            <w:vAlign w:val="bottom"/>
          </w:tcPr>
          <w:p w14:paraId="7464088F"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1) інформація про випуски акцій емітента</w:t>
            </w:r>
          </w:p>
        </w:tc>
        <w:tc>
          <w:tcPr>
            <w:tcW w:w="1000" w:type="dxa"/>
            <w:tcBorders>
              <w:top w:val="nil"/>
              <w:left w:val="nil"/>
              <w:bottom w:val="nil"/>
              <w:right w:val="nil"/>
            </w:tcBorders>
            <w:vAlign w:val="bottom"/>
          </w:tcPr>
          <w:p w14:paraId="3CA9394E"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12EA7" w14:paraId="575210E1" w14:textId="77777777">
        <w:trPr>
          <w:trHeight w:val="300"/>
        </w:trPr>
        <w:tc>
          <w:tcPr>
            <w:tcW w:w="9000" w:type="dxa"/>
            <w:tcBorders>
              <w:top w:val="nil"/>
              <w:left w:val="nil"/>
              <w:bottom w:val="nil"/>
              <w:right w:val="nil"/>
            </w:tcBorders>
            <w:vAlign w:val="bottom"/>
          </w:tcPr>
          <w:p w14:paraId="2D9D7C55"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 інформація про облігації емітента</w:t>
            </w:r>
          </w:p>
        </w:tc>
        <w:tc>
          <w:tcPr>
            <w:tcW w:w="1000" w:type="dxa"/>
            <w:tcBorders>
              <w:top w:val="nil"/>
              <w:left w:val="nil"/>
              <w:bottom w:val="nil"/>
              <w:right w:val="nil"/>
            </w:tcBorders>
            <w:vAlign w:val="bottom"/>
          </w:tcPr>
          <w:p w14:paraId="0DB79815" w14:textId="77777777" w:rsidR="00412EA7" w:rsidRDefault="00412EA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12EA7" w14:paraId="7B80B885" w14:textId="77777777">
        <w:trPr>
          <w:trHeight w:val="300"/>
        </w:trPr>
        <w:tc>
          <w:tcPr>
            <w:tcW w:w="9000" w:type="dxa"/>
            <w:tcBorders>
              <w:top w:val="nil"/>
              <w:left w:val="nil"/>
              <w:bottom w:val="nil"/>
              <w:right w:val="nil"/>
            </w:tcBorders>
            <w:vAlign w:val="bottom"/>
          </w:tcPr>
          <w:p w14:paraId="025E6ADF"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3) інформація про інші цінні папери, випущені емітентом</w:t>
            </w:r>
          </w:p>
        </w:tc>
        <w:tc>
          <w:tcPr>
            <w:tcW w:w="1000" w:type="dxa"/>
            <w:tcBorders>
              <w:top w:val="nil"/>
              <w:left w:val="nil"/>
              <w:bottom w:val="nil"/>
              <w:right w:val="nil"/>
            </w:tcBorders>
            <w:vAlign w:val="bottom"/>
          </w:tcPr>
          <w:p w14:paraId="7B36AC66" w14:textId="77777777" w:rsidR="00412EA7" w:rsidRDefault="00412EA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12EA7" w14:paraId="14F93FBA" w14:textId="77777777">
        <w:trPr>
          <w:trHeight w:val="300"/>
        </w:trPr>
        <w:tc>
          <w:tcPr>
            <w:tcW w:w="9000" w:type="dxa"/>
            <w:tcBorders>
              <w:top w:val="nil"/>
              <w:left w:val="nil"/>
              <w:bottom w:val="nil"/>
              <w:right w:val="nil"/>
            </w:tcBorders>
            <w:vAlign w:val="bottom"/>
          </w:tcPr>
          <w:p w14:paraId="1433B3A4"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4) інформація про похідні цінні папери емітента</w:t>
            </w:r>
          </w:p>
        </w:tc>
        <w:tc>
          <w:tcPr>
            <w:tcW w:w="1000" w:type="dxa"/>
            <w:tcBorders>
              <w:top w:val="nil"/>
              <w:left w:val="nil"/>
              <w:bottom w:val="nil"/>
              <w:right w:val="nil"/>
            </w:tcBorders>
            <w:vAlign w:val="bottom"/>
          </w:tcPr>
          <w:p w14:paraId="1E7F4EA8" w14:textId="77777777" w:rsidR="00412EA7" w:rsidRDefault="00412EA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12EA7" w14:paraId="0C716515" w14:textId="77777777">
        <w:trPr>
          <w:trHeight w:val="300"/>
        </w:trPr>
        <w:tc>
          <w:tcPr>
            <w:tcW w:w="9000" w:type="dxa"/>
            <w:tcBorders>
              <w:top w:val="nil"/>
              <w:left w:val="nil"/>
              <w:bottom w:val="nil"/>
              <w:right w:val="nil"/>
            </w:tcBorders>
            <w:vAlign w:val="bottom"/>
          </w:tcPr>
          <w:p w14:paraId="390E7AFE"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6. Відомості щодо участі емітента в юридичних особах </w:t>
            </w:r>
          </w:p>
        </w:tc>
        <w:tc>
          <w:tcPr>
            <w:tcW w:w="1000" w:type="dxa"/>
            <w:tcBorders>
              <w:top w:val="nil"/>
              <w:left w:val="nil"/>
              <w:bottom w:val="nil"/>
              <w:right w:val="nil"/>
            </w:tcBorders>
            <w:vAlign w:val="bottom"/>
          </w:tcPr>
          <w:p w14:paraId="7B91337E"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12EA7" w14:paraId="2F3BB7FB" w14:textId="77777777">
        <w:trPr>
          <w:trHeight w:val="300"/>
        </w:trPr>
        <w:tc>
          <w:tcPr>
            <w:tcW w:w="9000" w:type="dxa"/>
            <w:tcBorders>
              <w:top w:val="nil"/>
              <w:left w:val="nil"/>
              <w:bottom w:val="nil"/>
              <w:right w:val="nil"/>
            </w:tcBorders>
            <w:vAlign w:val="bottom"/>
          </w:tcPr>
          <w:p w14:paraId="753F974A"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Інформація щодо корпоративного секретаря</w:t>
            </w:r>
          </w:p>
        </w:tc>
        <w:tc>
          <w:tcPr>
            <w:tcW w:w="1000" w:type="dxa"/>
            <w:tcBorders>
              <w:top w:val="nil"/>
              <w:left w:val="nil"/>
              <w:bottom w:val="nil"/>
              <w:right w:val="nil"/>
            </w:tcBorders>
            <w:vAlign w:val="bottom"/>
          </w:tcPr>
          <w:p w14:paraId="239BE8B9" w14:textId="77777777" w:rsidR="00412EA7" w:rsidRDefault="00412EA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12EA7" w14:paraId="18DB43F1" w14:textId="77777777">
        <w:trPr>
          <w:trHeight w:val="300"/>
        </w:trPr>
        <w:tc>
          <w:tcPr>
            <w:tcW w:w="9000" w:type="dxa"/>
            <w:tcBorders>
              <w:top w:val="nil"/>
              <w:left w:val="nil"/>
              <w:bottom w:val="nil"/>
              <w:right w:val="nil"/>
            </w:tcBorders>
            <w:vAlign w:val="bottom"/>
          </w:tcPr>
          <w:p w14:paraId="210DE98F"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Інформація про вчинення значних правочинів</w:t>
            </w:r>
          </w:p>
        </w:tc>
        <w:tc>
          <w:tcPr>
            <w:tcW w:w="1000" w:type="dxa"/>
            <w:tcBorders>
              <w:top w:val="nil"/>
              <w:left w:val="nil"/>
              <w:bottom w:val="nil"/>
              <w:right w:val="nil"/>
            </w:tcBorders>
            <w:vAlign w:val="bottom"/>
          </w:tcPr>
          <w:p w14:paraId="2DC5D077" w14:textId="77777777" w:rsidR="00412EA7" w:rsidRDefault="00412EA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12EA7" w14:paraId="45F1E422" w14:textId="77777777">
        <w:trPr>
          <w:trHeight w:val="300"/>
        </w:trPr>
        <w:tc>
          <w:tcPr>
            <w:tcW w:w="9000" w:type="dxa"/>
            <w:tcBorders>
              <w:top w:val="nil"/>
              <w:left w:val="nil"/>
              <w:bottom w:val="nil"/>
              <w:right w:val="nil"/>
            </w:tcBorders>
            <w:vAlign w:val="bottom"/>
          </w:tcPr>
          <w:p w14:paraId="2ECA3ECE"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9. Інформація про вчинення правочинів, щодо вчинення яких є заінтересованість, осіб, заінтересованих у вчиненні товариством правочинів із заінтересованістю, та обставини, існування яких створює заінтересованість </w:t>
            </w:r>
          </w:p>
        </w:tc>
        <w:tc>
          <w:tcPr>
            <w:tcW w:w="1000" w:type="dxa"/>
            <w:tcBorders>
              <w:top w:val="nil"/>
              <w:left w:val="nil"/>
              <w:bottom w:val="nil"/>
              <w:right w:val="nil"/>
            </w:tcBorders>
            <w:vAlign w:val="bottom"/>
          </w:tcPr>
          <w:p w14:paraId="1FD83EE7" w14:textId="77777777" w:rsidR="00412EA7" w:rsidRDefault="00412EA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12EA7" w14:paraId="19199B1F" w14:textId="77777777">
        <w:trPr>
          <w:trHeight w:val="300"/>
        </w:trPr>
        <w:tc>
          <w:tcPr>
            <w:tcW w:w="9000" w:type="dxa"/>
            <w:tcBorders>
              <w:top w:val="nil"/>
              <w:left w:val="nil"/>
              <w:bottom w:val="nil"/>
              <w:right w:val="nil"/>
            </w:tcBorders>
            <w:vAlign w:val="bottom"/>
          </w:tcPr>
          <w:p w14:paraId="6BC9B960"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 та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000" w:type="dxa"/>
            <w:tcBorders>
              <w:top w:val="nil"/>
              <w:left w:val="nil"/>
              <w:bottom w:val="nil"/>
              <w:right w:val="nil"/>
            </w:tcBorders>
            <w:vAlign w:val="bottom"/>
          </w:tcPr>
          <w:p w14:paraId="34D98D97" w14:textId="77777777" w:rsidR="00412EA7" w:rsidRDefault="00412EA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12EA7" w14:paraId="22000B92" w14:textId="77777777">
        <w:trPr>
          <w:trHeight w:val="300"/>
        </w:trPr>
        <w:tc>
          <w:tcPr>
            <w:tcW w:w="9000" w:type="dxa"/>
            <w:tcBorders>
              <w:top w:val="nil"/>
              <w:left w:val="nil"/>
              <w:bottom w:val="nil"/>
              <w:right w:val="nil"/>
            </w:tcBorders>
            <w:vAlign w:val="bottom"/>
          </w:tcPr>
          <w:p w14:paraId="0660AFC2"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 Інформація про забезпечення випуску боргових цінних паперів</w:t>
            </w:r>
          </w:p>
        </w:tc>
        <w:tc>
          <w:tcPr>
            <w:tcW w:w="1000" w:type="dxa"/>
            <w:tcBorders>
              <w:top w:val="nil"/>
              <w:left w:val="nil"/>
              <w:bottom w:val="nil"/>
              <w:right w:val="nil"/>
            </w:tcBorders>
            <w:vAlign w:val="bottom"/>
          </w:tcPr>
          <w:p w14:paraId="4643617E" w14:textId="77777777" w:rsidR="00412EA7" w:rsidRDefault="00412EA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12EA7" w14:paraId="023A021F" w14:textId="77777777">
        <w:trPr>
          <w:trHeight w:val="300"/>
        </w:trPr>
        <w:tc>
          <w:tcPr>
            <w:tcW w:w="9000" w:type="dxa"/>
            <w:tcBorders>
              <w:top w:val="nil"/>
              <w:left w:val="nil"/>
              <w:bottom w:val="nil"/>
              <w:right w:val="nil"/>
            </w:tcBorders>
            <w:vAlign w:val="bottom"/>
          </w:tcPr>
          <w:p w14:paraId="76C8AFFC"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12. Інформація про конвертацію цінних паперів</w:t>
            </w:r>
          </w:p>
        </w:tc>
        <w:tc>
          <w:tcPr>
            <w:tcW w:w="1000" w:type="dxa"/>
            <w:tcBorders>
              <w:top w:val="nil"/>
              <w:left w:val="nil"/>
              <w:bottom w:val="nil"/>
              <w:right w:val="nil"/>
            </w:tcBorders>
            <w:vAlign w:val="bottom"/>
          </w:tcPr>
          <w:p w14:paraId="0C144F7C" w14:textId="77777777" w:rsidR="00412EA7" w:rsidRDefault="00412EA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12EA7" w14:paraId="677D7E0D" w14:textId="77777777">
        <w:trPr>
          <w:trHeight w:val="300"/>
        </w:trPr>
        <w:tc>
          <w:tcPr>
            <w:tcW w:w="9000" w:type="dxa"/>
            <w:tcBorders>
              <w:top w:val="nil"/>
              <w:left w:val="nil"/>
              <w:bottom w:val="nil"/>
              <w:right w:val="nil"/>
            </w:tcBorders>
            <w:vAlign w:val="bottom"/>
          </w:tcPr>
          <w:p w14:paraId="067009FA"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13. Інформація про заміну управителя</w:t>
            </w:r>
          </w:p>
        </w:tc>
        <w:tc>
          <w:tcPr>
            <w:tcW w:w="1000" w:type="dxa"/>
            <w:tcBorders>
              <w:top w:val="nil"/>
              <w:left w:val="nil"/>
              <w:bottom w:val="nil"/>
              <w:right w:val="nil"/>
            </w:tcBorders>
            <w:vAlign w:val="bottom"/>
          </w:tcPr>
          <w:p w14:paraId="133B5D78" w14:textId="77777777" w:rsidR="00412EA7" w:rsidRDefault="00412EA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12EA7" w14:paraId="757E6751" w14:textId="77777777">
        <w:trPr>
          <w:trHeight w:val="300"/>
        </w:trPr>
        <w:tc>
          <w:tcPr>
            <w:tcW w:w="9000" w:type="dxa"/>
            <w:tcBorders>
              <w:top w:val="nil"/>
              <w:left w:val="nil"/>
              <w:bottom w:val="nil"/>
              <w:right w:val="nil"/>
            </w:tcBorders>
            <w:vAlign w:val="bottom"/>
          </w:tcPr>
          <w:p w14:paraId="5459B5E4"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14. Інформація про керуючого іпотекою</w:t>
            </w:r>
          </w:p>
        </w:tc>
        <w:tc>
          <w:tcPr>
            <w:tcW w:w="1000" w:type="dxa"/>
            <w:tcBorders>
              <w:top w:val="nil"/>
              <w:left w:val="nil"/>
              <w:bottom w:val="nil"/>
              <w:right w:val="nil"/>
            </w:tcBorders>
            <w:vAlign w:val="bottom"/>
          </w:tcPr>
          <w:p w14:paraId="10A3C30C" w14:textId="77777777" w:rsidR="00412EA7" w:rsidRDefault="00412EA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12EA7" w14:paraId="4578CA21" w14:textId="77777777">
        <w:trPr>
          <w:trHeight w:val="300"/>
        </w:trPr>
        <w:tc>
          <w:tcPr>
            <w:tcW w:w="9000" w:type="dxa"/>
            <w:tcBorders>
              <w:top w:val="nil"/>
              <w:left w:val="nil"/>
              <w:bottom w:val="nil"/>
              <w:right w:val="nil"/>
            </w:tcBorders>
            <w:vAlign w:val="bottom"/>
          </w:tcPr>
          <w:p w14:paraId="0D4E84F7"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15. Інформація про трансформацію (перетворення) іпотечних активів</w:t>
            </w:r>
          </w:p>
        </w:tc>
        <w:tc>
          <w:tcPr>
            <w:tcW w:w="1000" w:type="dxa"/>
            <w:tcBorders>
              <w:top w:val="nil"/>
              <w:left w:val="nil"/>
              <w:bottom w:val="nil"/>
              <w:right w:val="nil"/>
            </w:tcBorders>
            <w:vAlign w:val="bottom"/>
          </w:tcPr>
          <w:p w14:paraId="184FB8FF" w14:textId="77777777" w:rsidR="00412EA7" w:rsidRDefault="00412EA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12EA7" w14:paraId="43FC33DD" w14:textId="77777777">
        <w:trPr>
          <w:trHeight w:val="300"/>
        </w:trPr>
        <w:tc>
          <w:tcPr>
            <w:tcW w:w="9000" w:type="dxa"/>
            <w:tcBorders>
              <w:top w:val="nil"/>
              <w:left w:val="nil"/>
              <w:bottom w:val="nil"/>
              <w:right w:val="nil"/>
            </w:tcBorders>
            <w:vAlign w:val="bottom"/>
          </w:tcPr>
          <w:p w14:paraId="45EF365E"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16. Інформація про зміни в реєстрі забезпечення іпотечних сертифікатів за кожним консолідованим іпотечним боргом</w:t>
            </w:r>
          </w:p>
        </w:tc>
        <w:tc>
          <w:tcPr>
            <w:tcW w:w="1000" w:type="dxa"/>
            <w:tcBorders>
              <w:top w:val="nil"/>
              <w:left w:val="nil"/>
              <w:bottom w:val="nil"/>
              <w:right w:val="nil"/>
            </w:tcBorders>
            <w:vAlign w:val="bottom"/>
          </w:tcPr>
          <w:p w14:paraId="0505A0F3" w14:textId="77777777" w:rsidR="00412EA7" w:rsidRDefault="00412EA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12EA7" w14:paraId="7912DD9A" w14:textId="77777777">
        <w:trPr>
          <w:trHeight w:val="300"/>
        </w:trPr>
        <w:tc>
          <w:tcPr>
            <w:tcW w:w="9000" w:type="dxa"/>
            <w:tcBorders>
              <w:top w:val="nil"/>
              <w:left w:val="nil"/>
              <w:bottom w:val="nil"/>
              <w:right w:val="nil"/>
            </w:tcBorders>
            <w:vAlign w:val="bottom"/>
          </w:tcPr>
          <w:p w14:paraId="3D5E77DB"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17. Інформація про іпотечне покриття:</w:t>
            </w:r>
          </w:p>
        </w:tc>
        <w:tc>
          <w:tcPr>
            <w:tcW w:w="1000" w:type="dxa"/>
            <w:tcBorders>
              <w:top w:val="nil"/>
              <w:left w:val="nil"/>
              <w:bottom w:val="nil"/>
              <w:right w:val="nil"/>
            </w:tcBorders>
            <w:vAlign w:val="bottom"/>
          </w:tcPr>
          <w:p w14:paraId="6C28ECD7" w14:textId="77777777" w:rsidR="00412EA7" w:rsidRDefault="00412EA7">
            <w:pPr>
              <w:widowControl w:val="0"/>
              <w:autoSpaceDE w:val="0"/>
              <w:autoSpaceDN w:val="0"/>
              <w:adjustRightInd w:val="0"/>
              <w:spacing w:after="0" w:line="240" w:lineRule="auto"/>
              <w:rPr>
                <w:rFonts w:ascii="Times New Roman CYR" w:hAnsi="Times New Roman CYR" w:cs="Times New Roman CYR"/>
                <w:sz w:val="24"/>
                <w:szCs w:val="24"/>
              </w:rPr>
            </w:pPr>
          </w:p>
        </w:tc>
      </w:tr>
      <w:tr w:rsidR="00412EA7" w14:paraId="2C36AB94" w14:textId="77777777">
        <w:trPr>
          <w:trHeight w:val="300"/>
        </w:trPr>
        <w:tc>
          <w:tcPr>
            <w:tcW w:w="9000" w:type="dxa"/>
            <w:tcBorders>
              <w:top w:val="nil"/>
              <w:left w:val="nil"/>
              <w:bottom w:val="nil"/>
              <w:right w:val="nil"/>
            </w:tcBorders>
            <w:vAlign w:val="bottom"/>
          </w:tcPr>
          <w:p w14:paraId="63CC538E"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1) інформація про заміну іпотечних активів у складі іпотечного покриття</w:t>
            </w:r>
          </w:p>
        </w:tc>
        <w:tc>
          <w:tcPr>
            <w:tcW w:w="1000" w:type="dxa"/>
            <w:tcBorders>
              <w:top w:val="nil"/>
              <w:left w:val="nil"/>
              <w:bottom w:val="nil"/>
              <w:right w:val="nil"/>
            </w:tcBorders>
            <w:vAlign w:val="bottom"/>
          </w:tcPr>
          <w:p w14:paraId="30AE5D1B" w14:textId="77777777" w:rsidR="00412EA7" w:rsidRDefault="00412EA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12EA7" w14:paraId="1F497C88" w14:textId="77777777">
        <w:trPr>
          <w:trHeight w:val="300"/>
        </w:trPr>
        <w:tc>
          <w:tcPr>
            <w:tcW w:w="9000" w:type="dxa"/>
            <w:tcBorders>
              <w:top w:val="nil"/>
              <w:left w:val="nil"/>
              <w:bottom w:val="nil"/>
              <w:right w:val="nil"/>
            </w:tcBorders>
            <w:vAlign w:val="bottom"/>
          </w:tcPr>
          <w:p w14:paraId="48610D47"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000" w:type="dxa"/>
            <w:tcBorders>
              <w:top w:val="nil"/>
              <w:left w:val="nil"/>
              <w:bottom w:val="nil"/>
              <w:right w:val="nil"/>
            </w:tcBorders>
            <w:vAlign w:val="bottom"/>
          </w:tcPr>
          <w:p w14:paraId="4E4745B1" w14:textId="77777777" w:rsidR="00412EA7" w:rsidRDefault="00412EA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12EA7" w14:paraId="38FC3020" w14:textId="77777777">
        <w:trPr>
          <w:trHeight w:val="300"/>
        </w:trPr>
        <w:tc>
          <w:tcPr>
            <w:tcW w:w="9000" w:type="dxa"/>
            <w:tcBorders>
              <w:top w:val="nil"/>
              <w:left w:val="nil"/>
              <w:bottom w:val="nil"/>
              <w:right w:val="nil"/>
            </w:tcBorders>
            <w:vAlign w:val="bottom"/>
          </w:tcPr>
          <w:p w14:paraId="613B3017"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3) інформація про співвідношення розміру іпотечного покриття з розміром (сумою) зобов'язань за іпотечними облігаціями з цим іпотечним покриттям на кожну дату після замін іпотечних активів у складі іпотечного покриття, які відбулись протягом звітного періоду</w:t>
            </w:r>
          </w:p>
        </w:tc>
        <w:tc>
          <w:tcPr>
            <w:tcW w:w="1000" w:type="dxa"/>
            <w:tcBorders>
              <w:top w:val="nil"/>
              <w:left w:val="nil"/>
              <w:bottom w:val="nil"/>
              <w:right w:val="nil"/>
            </w:tcBorders>
            <w:vAlign w:val="bottom"/>
          </w:tcPr>
          <w:p w14:paraId="36B0D585" w14:textId="77777777" w:rsidR="00412EA7" w:rsidRDefault="00412EA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12EA7" w14:paraId="71F26C3C" w14:textId="77777777">
        <w:trPr>
          <w:trHeight w:val="300"/>
        </w:trPr>
        <w:tc>
          <w:tcPr>
            <w:tcW w:w="9000" w:type="dxa"/>
            <w:tcBorders>
              <w:top w:val="nil"/>
              <w:left w:val="nil"/>
              <w:bottom w:val="nil"/>
              <w:right w:val="nil"/>
            </w:tcBorders>
            <w:vAlign w:val="bottom"/>
          </w:tcPr>
          <w:p w14:paraId="3DCF092D"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4) інформація про заміни іпотечних активів у складі іпотечного покриття або включення нових іпотечних активів до складу іпотечного покриття </w:t>
            </w:r>
          </w:p>
        </w:tc>
        <w:tc>
          <w:tcPr>
            <w:tcW w:w="1000" w:type="dxa"/>
            <w:tcBorders>
              <w:top w:val="nil"/>
              <w:left w:val="nil"/>
              <w:bottom w:val="nil"/>
              <w:right w:val="nil"/>
            </w:tcBorders>
            <w:vAlign w:val="bottom"/>
          </w:tcPr>
          <w:p w14:paraId="4A9FDD1D" w14:textId="77777777" w:rsidR="00412EA7" w:rsidRDefault="00412EA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12EA7" w14:paraId="16355B98" w14:textId="77777777">
        <w:trPr>
          <w:trHeight w:val="300"/>
        </w:trPr>
        <w:tc>
          <w:tcPr>
            <w:tcW w:w="9000" w:type="dxa"/>
            <w:tcBorders>
              <w:top w:val="nil"/>
              <w:left w:val="nil"/>
              <w:bottom w:val="nil"/>
              <w:right w:val="nil"/>
            </w:tcBorders>
            <w:vAlign w:val="bottom"/>
          </w:tcPr>
          <w:p w14:paraId="7C2F3DAB"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18. Інформація про заміну фінансової установи, яка здійснює обслуговування іпотечних активів</w:t>
            </w:r>
          </w:p>
        </w:tc>
        <w:tc>
          <w:tcPr>
            <w:tcW w:w="1000" w:type="dxa"/>
            <w:tcBorders>
              <w:top w:val="nil"/>
              <w:left w:val="nil"/>
              <w:bottom w:val="nil"/>
              <w:right w:val="nil"/>
            </w:tcBorders>
            <w:vAlign w:val="bottom"/>
          </w:tcPr>
          <w:p w14:paraId="3B5DBD56" w14:textId="77777777" w:rsidR="00412EA7" w:rsidRDefault="00412EA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12EA7" w14:paraId="4E8BC59F" w14:textId="77777777">
        <w:trPr>
          <w:trHeight w:val="300"/>
        </w:trPr>
        <w:tc>
          <w:tcPr>
            <w:tcW w:w="9000" w:type="dxa"/>
            <w:tcBorders>
              <w:top w:val="nil"/>
              <w:left w:val="nil"/>
              <w:bottom w:val="nil"/>
              <w:right w:val="nil"/>
            </w:tcBorders>
            <w:vAlign w:val="bottom"/>
          </w:tcPr>
          <w:p w14:paraId="18079769"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19. Проміжна фінансова звітність поручителя (страховика/гаранта), що здійснює забезпечення випуску боргових цінних паперів (за кожним суб'єктом забезпечення </w:t>
            </w:r>
            <w:r>
              <w:rPr>
                <w:rFonts w:ascii="Times New Roman CYR" w:hAnsi="Times New Roman CYR" w:cs="Times New Roman CYR"/>
                <w:sz w:val="24"/>
                <w:szCs w:val="24"/>
              </w:rPr>
              <w:lastRenderedPageBreak/>
              <w:t>окремо)</w:t>
            </w:r>
          </w:p>
        </w:tc>
        <w:tc>
          <w:tcPr>
            <w:tcW w:w="1000" w:type="dxa"/>
            <w:tcBorders>
              <w:top w:val="nil"/>
              <w:left w:val="nil"/>
              <w:bottom w:val="nil"/>
              <w:right w:val="nil"/>
            </w:tcBorders>
            <w:vAlign w:val="bottom"/>
          </w:tcPr>
          <w:p w14:paraId="76484BAB" w14:textId="77777777" w:rsidR="00412EA7" w:rsidRDefault="00412EA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12EA7" w14:paraId="2F8AFAAC" w14:textId="77777777">
        <w:trPr>
          <w:trHeight w:val="300"/>
        </w:trPr>
        <w:tc>
          <w:tcPr>
            <w:tcW w:w="9000" w:type="dxa"/>
            <w:tcBorders>
              <w:top w:val="nil"/>
              <w:left w:val="nil"/>
              <w:bottom w:val="nil"/>
              <w:right w:val="nil"/>
            </w:tcBorders>
            <w:vAlign w:val="bottom"/>
          </w:tcPr>
          <w:p w14:paraId="6329512E"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20. Звіт про стан об'єкта нерухомості (у разі емісії цільових облігацій підприємств, виконання зобов'язань за якими здійснюється шляхом передачі об'єкта (частини об'єкта) житлового будівництва)</w:t>
            </w:r>
          </w:p>
        </w:tc>
        <w:tc>
          <w:tcPr>
            <w:tcW w:w="1000" w:type="dxa"/>
            <w:tcBorders>
              <w:top w:val="nil"/>
              <w:left w:val="nil"/>
              <w:bottom w:val="nil"/>
              <w:right w:val="nil"/>
            </w:tcBorders>
            <w:vAlign w:val="bottom"/>
          </w:tcPr>
          <w:p w14:paraId="431C4B8B" w14:textId="77777777" w:rsidR="00412EA7" w:rsidRDefault="00412EA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12EA7" w14:paraId="3E40D260" w14:textId="77777777">
        <w:trPr>
          <w:trHeight w:val="300"/>
        </w:trPr>
        <w:tc>
          <w:tcPr>
            <w:tcW w:w="9000" w:type="dxa"/>
            <w:tcBorders>
              <w:top w:val="nil"/>
              <w:left w:val="nil"/>
              <w:bottom w:val="nil"/>
              <w:right w:val="nil"/>
            </w:tcBorders>
            <w:vAlign w:val="bottom"/>
          </w:tcPr>
          <w:p w14:paraId="01BF76E6"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21. Проміжна фінансова звітність емітента, складена за положеннями (стандартами) бухгалтерського обліку</w:t>
            </w:r>
          </w:p>
        </w:tc>
        <w:tc>
          <w:tcPr>
            <w:tcW w:w="1000" w:type="dxa"/>
            <w:tcBorders>
              <w:top w:val="nil"/>
              <w:left w:val="nil"/>
              <w:bottom w:val="nil"/>
              <w:right w:val="nil"/>
            </w:tcBorders>
            <w:vAlign w:val="bottom"/>
          </w:tcPr>
          <w:p w14:paraId="294103F0" w14:textId="77777777" w:rsidR="00412EA7" w:rsidRDefault="00412EA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12EA7" w14:paraId="59C6AD92" w14:textId="77777777">
        <w:trPr>
          <w:trHeight w:val="300"/>
        </w:trPr>
        <w:tc>
          <w:tcPr>
            <w:tcW w:w="9000" w:type="dxa"/>
            <w:tcBorders>
              <w:top w:val="nil"/>
              <w:left w:val="nil"/>
              <w:bottom w:val="nil"/>
              <w:right w:val="nil"/>
            </w:tcBorders>
            <w:vAlign w:val="bottom"/>
          </w:tcPr>
          <w:p w14:paraId="57D38298"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22. Проміжна фінансова звітність емітента, складена за міжнародними стандартами фінансової звітності</w:t>
            </w:r>
          </w:p>
        </w:tc>
        <w:tc>
          <w:tcPr>
            <w:tcW w:w="1000" w:type="dxa"/>
            <w:tcBorders>
              <w:top w:val="nil"/>
              <w:left w:val="nil"/>
              <w:bottom w:val="nil"/>
              <w:right w:val="nil"/>
            </w:tcBorders>
            <w:vAlign w:val="bottom"/>
          </w:tcPr>
          <w:p w14:paraId="6845D343"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12EA7" w14:paraId="7C87B091" w14:textId="77777777">
        <w:trPr>
          <w:trHeight w:val="300"/>
        </w:trPr>
        <w:tc>
          <w:tcPr>
            <w:tcW w:w="9000" w:type="dxa"/>
            <w:tcBorders>
              <w:top w:val="nil"/>
              <w:left w:val="nil"/>
              <w:bottom w:val="nil"/>
              <w:right w:val="nil"/>
            </w:tcBorders>
            <w:vAlign w:val="bottom"/>
          </w:tcPr>
          <w:p w14:paraId="35FD9A06"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23. Висновок про огляд проміжної фінансової звітності, підготовлений аудитором (аудиторською фірмою)</w:t>
            </w:r>
          </w:p>
        </w:tc>
        <w:tc>
          <w:tcPr>
            <w:tcW w:w="1000" w:type="dxa"/>
            <w:tcBorders>
              <w:top w:val="nil"/>
              <w:left w:val="nil"/>
              <w:bottom w:val="nil"/>
              <w:right w:val="nil"/>
            </w:tcBorders>
            <w:vAlign w:val="bottom"/>
          </w:tcPr>
          <w:p w14:paraId="5D0AA5CE" w14:textId="77777777" w:rsidR="00412EA7" w:rsidRDefault="00412EA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12EA7" w14:paraId="666C4673" w14:textId="77777777">
        <w:trPr>
          <w:trHeight w:val="300"/>
        </w:trPr>
        <w:tc>
          <w:tcPr>
            <w:tcW w:w="9000" w:type="dxa"/>
            <w:tcBorders>
              <w:top w:val="nil"/>
              <w:left w:val="nil"/>
              <w:bottom w:val="nil"/>
              <w:right w:val="nil"/>
            </w:tcBorders>
            <w:vAlign w:val="bottom"/>
          </w:tcPr>
          <w:p w14:paraId="7C8D979E"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24. Проміжний звіт керівництва</w:t>
            </w:r>
          </w:p>
        </w:tc>
        <w:tc>
          <w:tcPr>
            <w:tcW w:w="1000" w:type="dxa"/>
            <w:tcBorders>
              <w:top w:val="nil"/>
              <w:left w:val="nil"/>
              <w:bottom w:val="nil"/>
              <w:right w:val="nil"/>
            </w:tcBorders>
            <w:vAlign w:val="bottom"/>
          </w:tcPr>
          <w:p w14:paraId="5EFE8CCC"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12EA7" w14:paraId="5DD3374A" w14:textId="77777777">
        <w:trPr>
          <w:trHeight w:val="300"/>
        </w:trPr>
        <w:tc>
          <w:tcPr>
            <w:tcW w:w="9000" w:type="dxa"/>
            <w:tcBorders>
              <w:top w:val="nil"/>
              <w:left w:val="nil"/>
              <w:bottom w:val="nil"/>
              <w:right w:val="nil"/>
            </w:tcBorders>
            <w:vAlign w:val="bottom"/>
          </w:tcPr>
          <w:p w14:paraId="62D78989"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25. Твердження щодо проміжної інформації</w:t>
            </w:r>
          </w:p>
        </w:tc>
        <w:tc>
          <w:tcPr>
            <w:tcW w:w="1000" w:type="dxa"/>
            <w:tcBorders>
              <w:top w:val="nil"/>
              <w:left w:val="nil"/>
              <w:bottom w:val="nil"/>
              <w:right w:val="nil"/>
            </w:tcBorders>
            <w:vAlign w:val="bottom"/>
          </w:tcPr>
          <w:p w14:paraId="01C42BDC"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12EA7" w14:paraId="6F627208" w14:textId="77777777">
        <w:trPr>
          <w:trHeight w:val="300"/>
        </w:trPr>
        <w:tc>
          <w:tcPr>
            <w:tcW w:w="10000" w:type="dxa"/>
            <w:gridSpan w:val="2"/>
            <w:tcBorders>
              <w:top w:val="nil"/>
              <w:left w:val="nil"/>
              <w:bottom w:val="nil"/>
              <w:right w:val="nil"/>
            </w:tcBorders>
            <w:vAlign w:val="bottom"/>
          </w:tcPr>
          <w:p w14:paraId="0AFCFDB6" w14:textId="77777777" w:rsidR="00412EA7" w:rsidRDefault="006A0740" w:rsidP="008E13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26. Примітки:</w:t>
            </w:r>
          </w:p>
          <w:p w14:paraId="269DE1D8" w14:textId="77777777" w:rsidR="00412EA7" w:rsidRDefault="006A0740" w:rsidP="008E13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  </w:t>
            </w: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облiгацiї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емiтента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похiднi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цiннi</w:t>
            </w:r>
            <w:proofErr w:type="spellEnd"/>
            <w:r>
              <w:rPr>
                <w:rFonts w:ascii="Times New Roman CYR" w:hAnsi="Times New Roman CYR" w:cs="Times New Roman CYR"/>
                <w:sz w:val="24"/>
                <w:szCs w:val="24"/>
              </w:rPr>
              <w:t xml:space="preserve"> папери </w:t>
            </w:r>
            <w:proofErr w:type="spellStart"/>
            <w:r>
              <w:rPr>
                <w:rFonts w:ascii="Times New Roman CYR" w:hAnsi="Times New Roman CYR" w:cs="Times New Roman CYR"/>
                <w:sz w:val="24"/>
                <w:szCs w:val="24"/>
              </w:rPr>
              <w:t>емiтента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iншi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цiннi</w:t>
            </w:r>
            <w:proofErr w:type="spellEnd"/>
            <w:r>
              <w:rPr>
                <w:rFonts w:ascii="Times New Roman CYR" w:hAnsi="Times New Roman CYR" w:cs="Times New Roman CYR"/>
                <w:sz w:val="24"/>
                <w:szCs w:val="24"/>
              </w:rPr>
              <w:t xml:space="preserve"> папери, </w:t>
            </w:r>
            <w:proofErr w:type="spellStart"/>
            <w:r>
              <w:rPr>
                <w:rFonts w:ascii="Times New Roman CYR" w:hAnsi="Times New Roman CYR" w:cs="Times New Roman CYR"/>
                <w:sz w:val="24"/>
                <w:szCs w:val="24"/>
              </w:rPr>
              <w:t>випущенi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емiтентом</w:t>
            </w:r>
            <w:proofErr w:type="spellEnd"/>
            <w:r>
              <w:rPr>
                <w:rFonts w:ascii="Times New Roman CYR" w:hAnsi="Times New Roman CYR" w:cs="Times New Roman CYR"/>
                <w:sz w:val="24"/>
                <w:szCs w:val="24"/>
              </w:rPr>
              <w:t xml:space="preserve"> не надається, тому що таких </w:t>
            </w:r>
            <w:proofErr w:type="spellStart"/>
            <w:r>
              <w:rPr>
                <w:rFonts w:ascii="Times New Roman CYR" w:hAnsi="Times New Roman CYR" w:cs="Times New Roman CYR"/>
                <w:sz w:val="24"/>
                <w:szCs w:val="24"/>
              </w:rPr>
              <w:t>цiнних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паперiв</w:t>
            </w:r>
            <w:proofErr w:type="spellEnd"/>
            <w:r>
              <w:rPr>
                <w:rFonts w:ascii="Times New Roman CYR" w:hAnsi="Times New Roman CYR" w:cs="Times New Roman CYR"/>
                <w:sz w:val="24"/>
                <w:szCs w:val="24"/>
              </w:rPr>
              <w:t xml:space="preserve"> Товариство не випускало.</w:t>
            </w:r>
          </w:p>
          <w:p w14:paraId="11EDF430" w14:textId="77777777" w:rsidR="00412EA7" w:rsidRDefault="006A0740" w:rsidP="008E13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 </w:t>
            </w: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щодо корпоративного секретаря не надається, тому що корпоративний секретар </w:t>
            </w:r>
            <w:proofErr w:type="spellStart"/>
            <w:r>
              <w:rPr>
                <w:rFonts w:ascii="Times New Roman CYR" w:hAnsi="Times New Roman CYR" w:cs="Times New Roman CYR"/>
                <w:sz w:val="24"/>
                <w:szCs w:val="24"/>
              </w:rPr>
              <w:t>вiдсутнiй</w:t>
            </w:r>
            <w:proofErr w:type="spellEnd"/>
            <w:r>
              <w:rPr>
                <w:rFonts w:ascii="Times New Roman CYR" w:hAnsi="Times New Roman CYR" w:cs="Times New Roman CYR"/>
                <w:sz w:val="24"/>
                <w:szCs w:val="24"/>
              </w:rPr>
              <w:t>.</w:t>
            </w:r>
          </w:p>
          <w:p w14:paraId="70BD8B4F" w14:textId="77777777" w:rsidR="00412EA7" w:rsidRDefault="006A0740" w:rsidP="008E13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3. </w:t>
            </w: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про вчинення значних </w:t>
            </w:r>
            <w:proofErr w:type="spellStart"/>
            <w:r>
              <w:rPr>
                <w:rFonts w:ascii="Times New Roman CYR" w:hAnsi="Times New Roman CYR" w:cs="Times New Roman CYR"/>
                <w:sz w:val="24"/>
                <w:szCs w:val="24"/>
              </w:rPr>
              <w:t>правочинiв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про вчинення </w:t>
            </w:r>
            <w:proofErr w:type="spellStart"/>
            <w:r>
              <w:rPr>
                <w:rFonts w:ascii="Times New Roman CYR" w:hAnsi="Times New Roman CYR" w:cs="Times New Roman CYR"/>
                <w:sz w:val="24"/>
                <w:szCs w:val="24"/>
              </w:rPr>
              <w:t>правочинiв</w:t>
            </w:r>
            <w:proofErr w:type="spellEnd"/>
            <w:r>
              <w:rPr>
                <w:rFonts w:ascii="Times New Roman CYR" w:hAnsi="Times New Roman CYR" w:cs="Times New Roman CYR"/>
                <w:sz w:val="24"/>
                <w:szCs w:val="24"/>
              </w:rPr>
              <w:t xml:space="preserve">, щодо вчинення яких є </w:t>
            </w:r>
            <w:proofErr w:type="spellStart"/>
            <w:r>
              <w:rPr>
                <w:rFonts w:ascii="Times New Roman CYR" w:hAnsi="Times New Roman CYR" w:cs="Times New Roman CYR"/>
                <w:sz w:val="24"/>
                <w:szCs w:val="24"/>
              </w:rPr>
              <w:t>заiнтересованiсть</w:t>
            </w:r>
            <w:proofErr w:type="spellEnd"/>
            <w:r>
              <w:rPr>
                <w:rFonts w:ascii="Times New Roman CYR" w:hAnsi="Times New Roman CYR" w:cs="Times New Roman CYR"/>
                <w:sz w:val="24"/>
                <w:szCs w:val="24"/>
              </w:rPr>
              <w:t xml:space="preserve"> - </w:t>
            </w:r>
            <w:proofErr w:type="spellStart"/>
            <w:r>
              <w:rPr>
                <w:rFonts w:ascii="Times New Roman CYR" w:hAnsi="Times New Roman CYR" w:cs="Times New Roman CYR"/>
                <w:sz w:val="24"/>
                <w:szCs w:val="24"/>
              </w:rPr>
              <w:t>вiдсутня</w:t>
            </w:r>
            <w:proofErr w:type="spellEnd"/>
            <w:r>
              <w:rPr>
                <w:rFonts w:ascii="Times New Roman CYR" w:hAnsi="Times New Roman CYR" w:cs="Times New Roman CYR"/>
                <w:sz w:val="24"/>
                <w:szCs w:val="24"/>
              </w:rPr>
              <w:t xml:space="preserve">, тому що в </w:t>
            </w:r>
            <w:proofErr w:type="spellStart"/>
            <w:r>
              <w:rPr>
                <w:rFonts w:ascii="Times New Roman CYR" w:hAnsi="Times New Roman CYR" w:cs="Times New Roman CYR"/>
                <w:sz w:val="24"/>
                <w:szCs w:val="24"/>
              </w:rPr>
              <w:t>звiтному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перiодi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рiшення</w:t>
            </w:r>
            <w:proofErr w:type="spellEnd"/>
            <w:r>
              <w:rPr>
                <w:rFonts w:ascii="Times New Roman CYR" w:hAnsi="Times New Roman CYR" w:cs="Times New Roman CYR"/>
                <w:sz w:val="24"/>
                <w:szCs w:val="24"/>
              </w:rPr>
              <w:t xml:space="preserve"> про вчинення значних </w:t>
            </w:r>
            <w:proofErr w:type="spellStart"/>
            <w:r>
              <w:rPr>
                <w:rFonts w:ascii="Times New Roman CYR" w:hAnsi="Times New Roman CYR" w:cs="Times New Roman CYR"/>
                <w:sz w:val="24"/>
                <w:szCs w:val="24"/>
              </w:rPr>
              <w:t>правочинiв</w:t>
            </w:r>
            <w:proofErr w:type="spellEnd"/>
            <w:r>
              <w:rPr>
                <w:rFonts w:ascii="Times New Roman CYR" w:hAnsi="Times New Roman CYR" w:cs="Times New Roman CYR"/>
                <w:sz w:val="24"/>
                <w:szCs w:val="24"/>
              </w:rPr>
              <w:t xml:space="preserve"> не приймалося.</w:t>
            </w:r>
          </w:p>
          <w:p w14:paraId="3296468B" w14:textId="77777777" w:rsidR="00412EA7" w:rsidRDefault="006A0740" w:rsidP="008E13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4. </w:t>
            </w: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про будь-</w:t>
            </w:r>
            <w:proofErr w:type="spellStart"/>
            <w:r>
              <w:rPr>
                <w:rFonts w:ascii="Times New Roman CYR" w:hAnsi="Times New Roman CYR" w:cs="Times New Roman CYR"/>
                <w:sz w:val="24"/>
                <w:szCs w:val="24"/>
              </w:rPr>
              <w:t>якi</w:t>
            </w:r>
            <w:proofErr w:type="spellEnd"/>
            <w:r>
              <w:rPr>
                <w:rFonts w:ascii="Times New Roman CYR" w:hAnsi="Times New Roman CYR" w:cs="Times New Roman CYR"/>
                <w:sz w:val="24"/>
                <w:szCs w:val="24"/>
              </w:rPr>
              <w:t xml:space="preserve"> обмеження щодо </w:t>
            </w:r>
            <w:proofErr w:type="spellStart"/>
            <w:r>
              <w:rPr>
                <w:rFonts w:ascii="Times New Roman CYR" w:hAnsi="Times New Roman CYR" w:cs="Times New Roman CYR"/>
                <w:sz w:val="24"/>
                <w:szCs w:val="24"/>
              </w:rPr>
              <w:t>обiгу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цiнних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емiтента</w:t>
            </w:r>
            <w:proofErr w:type="spellEnd"/>
            <w:r>
              <w:rPr>
                <w:rFonts w:ascii="Times New Roman CYR" w:hAnsi="Times New Roman CYR" w:cs="Times New Roman CYR"/>
                <w:sz w:val="24"/>
                <w:szCs w:val="24"/>
              </w:rPr>
              <w:t xml:space="preserve">, в тому </w:t>
            </w:r>
            <w:proofErr w:type="spellStart"/>
            <w:r>
              <w:rPr>
                <w:rFonts w:ascii="Times New Roman CYR" w:hAnsi="Times New Roman CYR" w:cs="Times New Roman CYR"/>
                <w:sz w:val="24"/>
                <w:szCs w:val="24"/>
              </w:rPr>
              <w:t>числi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необхiднiсть</w:t>
            </w:r>
            <w:proofErr w:type="spellEnd"/>
            <w:r>
              <w:rPr>
                <w:rFonts w:ascii="Times New Roman CYR" w:hAnsi="Times New Roman CYR" w:cs="Times New Roman CYR"/>
                <w:sz w:val="24"/>
                <w:szCs w:val="24"/>
              </w:rPr>
              <w:t xml:space="preserve"> отримання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емiтента</w:t>
            </w:r>
            <w:proofErr w:type="spellEnd"/>
            <w:r>
              <w:rPr>
                <w:rFonts w:ascii="Times New Roman CYR" w:hAnsi="Times New Roman CYR" w:cs="Times New Roman CYR"/>
                <w:sz w:val="24"/>
                <w:szCs w:val="24"/>
              </w:rPr>
              <w:t xml:space="preserve"> або </w:t>
            </w:r>
            <w:proofErr w:type="spellStart"/>
            <w:r>
              <w:rPr>
                <w:rFonts w:ascii="Times New Roman CYR" w:hAnsi="Times New Roman CYR" w:cs="Times New Roman CYR"/>
                <w:sz w:val="24"/>
                <w:szCs w:val="24"/>
              </w:rPr>
              <w:t>iнших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власникiв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цiнних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паперiв</w:t>
            </w:r>
            <w:proofErr w:type="spellEnd"/>
            <w:r>
              <w:rPr>
                <w:rFonts w:ascii="Times New Roman CYR" w:hAnsi="Times New Roman CYR" w:cs="Times New Roman CYR"/>
                <w:sz w:val="24"/>
                <w:szCs w:val="24"/>
              </w:rPr>
              <w:t xml:space="preserve"> згоди на </w:t>
            </w:r>
            <w:proofErr w:type="spellStart"/>
            <w:r>
              <w:rPr>
                <w:rFonts w:ascii="Times New Roman CYR" w:hAnsi="Times New Roman CYR" w:cs="Times New Roman CYR"/>
                <w:sz w:val="24"/>
                <w:szCs w:val="24"/>
              </w:rPr>
              <w:t>вiдчуження</w:t>
            </w:r>
            <w:proofErr w:type="spellEnd"/>
            <w:r>
              <w:rPr>
                <w:rFonts w:ascii="Times New Roman CYR" w:hAnsi="Times New Roman CYR" w:cs="Times New Roman CYR"/>
                <w:sz w:val="24"/>
                <w:szCs w:val="24"/>
              </w:rPr>
              <w:t xml:space="preserve"> таких ЦП не надається, тому що </w:t>
            </w:r>
            <w:proofErr w:type="spellStart"/>
            <w:r>
              <w:rPr>
                <w:rFonts w:ascii="Times New Roman CYR" w:hAnsi="Times New Roman CYR" w:cs="Times New Roman CYR"/>
                <w:sz w:val="24"/>
                <w:szCs w:val="24"/>
              </w:rPr>
              <w:t>такi</w:t>
            </w:r>
            <w:proofErr w:type="spellEnd"/>
            <w:r>
              <w:rPr>
                <w:rFonts w:ascii="Times New Roman CYR" w:hAnsi="Times New Roman CYR" w:cs="Times New Roman CYR"/>
                <w:sz w:val="24"/>
                <w:szCs w:val="24"/>
              </w:rPr>
              <w:t xml:space="preserve"> обмеження </w:t>
            </w:r>
            <w:proofErr w:type="spellStart"/>
            <w:r>
              <w:rPr>
                <w:rFonts w:ascii="Times New Roman CYR" w:hAnsi="Times New Roman CYR" w:cs="Times New Roman CYR"/>
                <w:sz w:val="24"/>
                <w:szCs w:val="24"/>
              </w:rPr>
              <w:t>вiдсутнi</w:t>
            </w:r>
            <w:proofErr w:type="spellEnd"/>
            <w:r>
              <w:rPr>
                <w:rFonts w:ascii="Times New Roman CYR" w:hAnsi="Times New Roman CYR" w:cs="Times New Roman CYR"/>
                <w:sz w:val="24"/>
                <w:szCs w:val="24"/>
              </w:rPr>
              <w:t>.</w:t>
            </w:r>
          </w:p>
          <w:p w14:paraId="4A1D0B40" w14:textId="77777777" w:rsidR="00412EA7" w:rsidRDefault="006A0740" w:rsidP="008E13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5. </w:t>
            </w:r>
            <w:proofErr w:type="spellStart"/>
            <w:r>
              <w:rPr>
                <w:rFonts w:ascii="Times New Roman CYR" w:hAnsi="Times New Roman CYR" w:cs="Times New Roman CYR"/>
                <w:sz w:val="24"/>
                <w:szCs w:val="24"/>
              </w:rPr>
              <w:t>Борговi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цiннi</w:t>
            </w:r>
            <w:proofErr w:type="spellEnd"/>
            <w:r>
              <w:rPr>
                <w:rFonts w:ascii="Times New Roman CYR" w:hAnsi="Times New Roman CYR" w:cs="Times New Roman CYR"/>
                <w:sz w:val="24"/>
                <w:szCs w:val="24"/>
              </w:rPr>
              <w:t xml:space="preserve"> папери Товариством не випускалися, та </w:t>
            </w:r>
            <w:proofErr w:type="spellStart"/>
            <w:r>
              <w:rPr>
                <w:rFonts w:ascii="Times New Roman CYR" w:hAnsi="Times New Roman CYR" w:cs="Times New Roman CYR"/>
                <w:sz w:val="24"/>
                <w:szCs w:val="24"/>
              </w:rPr>
              <w:t>гарантiями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третiх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осiб</w:t>
            </w:r>
            <w:proofErr w:type="spellEnd"/>
            <w:r>
              <w:rPr>
                <w:rFonts w:ascii="Times New Roman CYR" w:hAnsi="Times New Roman CYR" w:cs="Times New Roman CYR"/>
                <w:sz w:val="24"/>
                <w:szCs w:val="24"/>
              </w:rPr>
              <w:t xml:space="preserve"> не користувалось - </w:t>
            </w: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не надається</w:t>
            </w:r>
          </w:p>
          <w:p w14:paraId="57457E66" w14:textId="77777777" w:rsidR="00412EA7" w:rsidRDefault="006A0740" w:rsidP="008E13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6. </w:t>
            </w: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конвертацiю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цiнних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замiну</w:t>
            </w:r>
            <w:proofErr w:type="spellEnd"/>
            <w:r>
              <w:rPr>
                <w:rFonts w:ascii="Times New Roman CYR" w:hAnsi="Times New Roman CYR" w:cs="Times New Roman CYR"/>
                <w:sz w:val="24"/>
                <w:szCs w:val="24"/>
              </w:rPr>
              <w:t xml:space="preserve"> управителя, </w:t>
            </w: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про керуючого </w:t>
            </w:r>
            <w:proofErr w:type="spellStart"/>
            <w:r>
              <w:rPr>
                <w:rFonts w:ascii="Times New Roman CYR" w:hAnsi="Times New Roman CYR" w:cs="Times New Roman CYR"/>
                <w:sz w:val="24"/>
                <w:szCs w:val="24"/>
              </w:rPr>
              <w:t>iпотекою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трансформацiю</w:t>
            </w:r>
            <w:proofErr w:type="spellEnd"/>
            <w:r>
              <w:rPr>
                <w:rFonts w:ascii="Times New Roman CYR" w:hAnsi="Times New Roman CYR" w:cs="Times New Roman CYR"/>
                <w:sz w:val="24"/>
                <w:szCs w:val="24"/>
              </w:rPr>
              <w:t xml:space="preserve"> (перетворення) </w:t>
            </w:r>
            <w:proofErr w:type="spellStart"/>
            <w:r>
              <w:rPr>
                <w:rFonts w:ascii="Times New Roman CYR" w:hAnsi="Times New Roman CYR" w:cs="Times New Roman CYR"/>
                <w:sz w:val="24"/>
                <w:szCs w:val="24"/>
              </w:rPr>
              <w:t>iпотечних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активiв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змiни</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реєстрi</w:t>
            </w:r>
            <w:proofErr w:type="spellEnd"/>
            <w:r>
              <w:rPr>
                <w:rFonts w:ascii="Times New Roman CYR" w:hAnsi="Times New Roman CYR" w:cs="Times New Roman CYR"/>
                <w:sz w:val="24"/>
                <w:szCs w:val="24"/>
              </w:rPr>
              <w:t xml:space="preserve"> забезпечення </w:t>
            </w:r>
            <w:proofErr w:type="spellStart"/>
            <w:r>
              <w:rPr>
                <w:rFonts w:ascii="Times New Roman CYR" w:hAnsi="Times New Roman CYR" w:cs="Times New Roman CYR"/>
                <w:sz w:val="24"/>
                <w:szCs w:val="24"/>
              </w:rPr>
              <w:t>iпотечних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сертифiкатiв</w:t>
            </w:r>
            <w:proofErr w:type="spellEnd"/>
            <w:r>
              <w:rPr>
                <w:rFonts w:ascii="Times New Roman CYR" w:hAnsi="Times New Roman CYR" w:cs="Times New Roman CYR"/>
                <w:sz w:val="24"/>
                <w:szCs w:val="24"/>
              </w:rPr>
              <w:t xml:space="preserve"> за кожним </w:t>
            </w:r>
            <w:proofErr w:type="spellStart"/>
            <w:r>
              <w:rPr>
                <w:rFonts w:ascii="Times New Roman CYR" w:hAnsi="Times New Roman CYR" w:cs="Times New Roman CYR"/>
                <w:sz w:val="24"/>
                <w:szCs w:val="24"/>
              </w:rPr>
              <w:t>консолiдованим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iпотечним</w:t>
            </w:r>
            <w:proofErr w:type="spellEnd"/>
            <w:r>
              <w:rPr>
                <w:rFonts w:ascii="Times New Roman CYR" w:hAnsi="Times New Roman CYR" w:cs="Times New Roman CYR"/>
                <w:sz w:val="24"/>
                <w:szCs w:val="24"/>
              </w:rPr>
              <w:t xml:space="preserve"> боргом, </w:t>
            </w: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iпотечне</w:t>
            </w:r>
            <w:proofErr w:type="spellEnd"/>
            <w:r>
              <w:rPr>
                <w:rFonts w:ascii="Times New Roman CYR" w:hAnsi="Times New Roman CYR" w:cs="Times New Roman CYR"/>
                <w:sz w:val="24"/>
                <w:szCs w:val="24"/>
              </w:rPr>
              <w:t xml:space="preserve"> покриття  не надається, тому що Товариство не є </w:t>
            </w:r>
            <w:proofErr w:type="spellStart"/>
            <w:r>
              <w:rPr>
                <w:rFonts w:ascii="Times New Roman CYR" w:hAnsi="Times New Roman CYR" w:cs="Times New Roman CYR"/>
                <w:sz w:val="24"/>
                <w:szCs w:val="24"/>
              </w:rPr>
              <w:t>емiтентом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iпотечних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облiгацiй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iпотечних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сертифiкатiв</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сертифiкатiв</w:t>
            </w:r>
            <w:proofErr w:type="spellEnd"/>
            <w:r>
              <w:rPr>
                <w:rFonts w:ascii="Times New Roman CYR" w:hAnsi="Times New Roman CYR" w:cs="Times New Roman CYR"/>
                <w:sz w:val="24"/>
                <w:szCs w:val="24"/>
              </w:rPr>
              <w:t xml:space="preserve"> ФОН</w:t>
            </w:r>
          </w:p>
          <w:p w14:paraId="200EFB54" w14:textId="77777777" w:rsidR="00412EA7" w:rsidRDefault="006A0740" w:rsidP="008E13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7. </w:t>
            </w:r>
            <w:proofErr w:type="spellStart"/>
            <w:r>
              <w:rPr>
                <w:rFonts w:ascii="Times New Roman CYR" w:hAnsi="Times New Roman CYR" w:cs="Times New Roman CYR"/>
                <w:sz w:val="24"/>
                <w:szCs w:val="24"/>
              </w:rPr>
              <w:t>Промiжна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звiтнiсть</w:t>
            </w:r>
            <w:proofErr w:type="spellEnd"/>
            <w:r>
              <w:rPr>
                <w:rFonts w:ascii="Times New Roman CYR" w:hAnsi="Times New Roman CYR" w:cs="Times New Roman CYR"/>
                <w:sz w:val="24"/>
                <w:szCs w:val="24"/>
              </w:rPr>
              <w:t xml:space="preserve"> поручителя (страховика/гаранта), що </w:t>
            </w:r>
            <w:proofErr w:type="spellStart"/>
            <w:r>
              <w:rPr>
                <w:rFonts w:ascii="Times New Roman CYR" w:hAnsi="Times New Roman CYR" w:cs="Times New Roman CYR"/>
                <w:sz w:val="24"/>
                <w:szCs w:val="24"/>
              </w:rPr>
              <w:t>здiйснює</w:t>
            </w:r>
            <w:proofErr w:type="spellEnd"/>
            <w:r>
              <w:rPr>
                <w:rFonts w:ascii="Times New Roman CYR" w:hAnsi="Times New Roman CYR" w:cs="Times New Roman CYR"/>
                <w:sz w:val="24"/>
                <w:szCs w:val="24"/>
              </w:rPr>
              <w:t xml:space="preserve"> забезпечення випуску боргових </w:t>
            </w:r>
            <w:proofErr w:type="spellStart"/>
            <w:r>
              <w:rPr>
                <w:rFonts w:ascii="Times New Roman CYR" w:hAnsi="Times New Roman CYR" w:cs="Times New Roman CYR"/>
                <w:sz w:val="24"/>
                <w:szCs w:val="24"/>
              </w:rPr>
              <w:t>цiнних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паперiв</w:t>
            </w:r>
            <w:proofErr w:type="spellEnd"/>
            <w:r>
              <w:rPr>
                <w:rFonts w:ascii="Times New Roman CYR" w:hAnsi="Times New Roman CYR" w:cs="Times New Roman CYR"/>
                <w:sz w:val="24"/>
                <w:szCs w:val="24"/>
              </w:rPr>
              <w:t xml:space="preserve"> (за кожним суб'єктом забезпечення окремо) не надається , тому що </w:t>
            </w:r>
            <w:proofErr w:type="spellStart"/>
            <w:r>
              <w:rPr>
                <w:rFonts w:ascii="Times New Roman CYR" w:hAnsi="Times New Roman CYR" w:cs="Times New Roman CYR"/>
                <w:sz w:val="24"/>
                <w:szCs w:val="24"/>
              </w:rPr>
              <w:t>борговi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цiннi</w:t>
            </w:r>
            <w:proofErr w:type="spellEnd"/>
            <w:r>
              <w:rPr>
                <w:rFonts w:ascii="Times New Roman CYR" w:hAnsi="Times New Roman CYR" w:cs="Times New Roman CYR"/>
                <w:sz w:val="24"/>
                <w:szCs w:val="24"/>
              </w:rPr>
              <w:t xml:space="preserve"> папери не випускалися.</w:t>
            </w:r>
          </w:p>
          <w:p w14:paraId="79CC8B0C" w14:textId="77777777" w:rsidR="00412EA7" w:rsidRDefault="006A0740" w:rsidP="008E13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8. </w:t>
            </w:r>
            <w:proofErr w:type="spellStart"/>
            <w:r>
              <w:rPr>
                <w:rFonts w:ascii="Times New Roman CYR" w:hAnsi="Times New Roman CYR" w:cs="Times New Roman CYR"/>
                <w:sz w:val="24"/>
                <w:szCs w:val="24"/>
              </w:rPr>
              <w:t>Звiт</w:t>
            </w:r>
            <w:proofErr w:type="spellEnd"/>
            <w:r>
              <w:rPr>
                <w:rFonts w:ascii="Times New Roman CYR" w:hAnsi="Times New Roman CYR" w:cs="Times New Roman CYR"/>
                <w:sz w:val="24"/>
                <w:szCs w:val="24"/>
              </w:rPr>
              <w:t xml:space="preserve"> про стан об'єкта </w:t>
            </w:r>
            <w:proofErr w:type="spellStart"/>
            <w:r>
              <w:rPr>
                <w:rFonts w:ascii="Times New Roman CYR" w:hAnsi="Times New Roman CYR" w:cs="Times New Roman CYR"/>
                <w:sz w:val="24"/>
                <w:szCs w:val="24"/>
              </w:rPr>
              <w:t>нерухомостi</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разi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емiсiї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цiльових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облiгацiй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пiдприємств</w:t>
            </w:r>
            <w:proofErr w:type="spellEnd"/>
            <w:r>
              <w:rPr>
                <w:rFonts w:ascii="Times New Roman CYR" w:hAnsi="Times New Roman CYR" w:cs="Times New Roman CYR"/>
                <w:sz w:val="24"/>
                <w:szCs w:val="24"/>
              </w:rPr>
              <w:t xml:space="preserve">, виконання зобов'язань за якими </w:t>
            </w:r>
            <w:proofErr w:type="spellStart"/>
            <w:r>
              <w:rPr>
                <w:rFonts w:ascii="Times New Roman CYR" w:hAnsi="Times New Roman CYR" w:cs="Times New Roman CYR"/>
                <w:sz w:val="24"/>
                <w:szCs w:val="24"/>
              </w:rPr>
              <w:t>здiйснюється</w:t>
            </w:r>
            <w:proofErr w:type="spellEnd"/>
            <w:r>
              <w:rPr>
                <w:rFonts w:ascii="Times New Roman CYR" w:hAnsi="Times New Roman CYR" w:cs="Times New Roman CYR"/>
                <w:sz w:val="24"/>
                <w:szCs w:val="24"/>
              </w:rPr>
              <w:t xml:space="preserve"> шляхом передання об'єкта (частини об'єкта) житлового </w:t>
            </w:r>
            <w:proofErr w:type="spellStart"/>
            <w:r>
              <w:rPr>
                <w:rFonts w:ascii="Times New Roman CYR" w:hAnsi="Times New Roman CYR" w:cs="Times New Roman CYR"/>
                <w:sz w:val="24"/>
                <w:szCs w:val="24"/>
              </w:rPr>
              <w:t>будiвництва</w:t>
            </w:r>
            <w:proofErr w:type="spellEnd"/>
            <w:r>
              <w:rPr>
                <w:rFonts w:ascii="Times New Roman CYR" w:hAnsi="Times New Roman CYR" w:cs="Times New Roman CYR"/>
                <w:sz w:val="24"/>
                <w:szCs w:val="24"/>
              </w:rPr>
              <w:t xml:space="preserve">) не надається, тому що Товариство не випускало </w:t>
            </w:r>
            <w:proofErr w:type="spellStart"/>
            <w:r>
              <w:rPr>
                <w:rFonts w:ascii="Times New Roman CYR" w:hAnsi="Times New Roman CYR" w:cs="Times New Roman CYR"/>
                <w:sz w:val="24"/>
                <w:szCs w:val="24"/>
              </w:rPr>
              <w:t>цiльовi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облiгацiї</w:t>
            </w:r>
            <w:proofErr w:type="spellEnd"/>
            <w:r>
              <w:rPr>
                <w:rFonts w:ascii="Times New Roman CYR" w:hAnsi="Times New Roman CYR" w:cs="Times New Roman CYR"/>
                <w:sz w:val="24"/>
                <w:szCs w:val="24"/>
              </w:rPr>
              <w:t xml:space="preserve">, виконання за якими </w:t>
            </w:r>
            <w:proofErr w:type="spellStart"/>
            <w:r>
              <w:rPr>
                <w:rFonts w:ascii="Times New Roman CYR" w:hAnsi="Times New Roman CYR" w:cs="Times New Roman CYR"/>
                <w:sz w:val="24"/>
                <w:szCs w:val="24"/>
              </w:rPr>
              <w:t>здiйснюєтья</w:t>
            </w:r>
            <w:proofErr w:type="spellEnd"/>
            <w:r>
              <w:rPr>
                <w:rFonts w:ascii="Times New Roman CYR" w:hAnsi="Times New Roman CYR" w:cs="Times New Roman CYR"/>
                <w:sz w:val="24"/>
                <w:szCs w:val="24"/>
              </w:rPr>
              <w:t xml:space="preserve"> шляхом </w:t>
            </w:r>
            <w:proofErr w:type="spellStart"/>
            <w:r>
              <w:rPr>
                <w:rFonts w:ascii="Times New Roman CYR" w:hAnsi="Times New Roman CYR" w:cs="Times New Roman CYR"/>
                <w:sz w:val="24"/>
                <w:szCs w:val="24"/>
              </w:rPr>
              <w:t>передачi</w:t>
            </w:r>
            <w:proofErr w:type="spellEnd"/>
            <w:r>
              <w:rPr>
                <w:rFonts w:ascii="Times New Roman CYR" w:hAnsi="Times New Roman CYR" w:cs="Times New Roman CYR"/>
                <w:sz w:val="24"/>
                <w:szCs w:val="24"/>
              </w:rPr>
              <w:t xml:space="preserve"> об'єкта (його частини) житлового </w:t>
            </w:r>
            <w:proofErr w:type="spellStart"/>
            <w:r>
              <w:rPr>
                <w:rFonts w:ascii="Times New Roman CYR" w:hAnsi="Times New Roman CYR" w:cs="Times New Roman CYR"/>
                <w:sz w:val="24"/>
                <w:szCs w:val="24"/>
              </w:rPr>
              <w:t>будiвництва</w:t>
            </w:r>
            <w:proofErr w:type="spellEnd"/>
          </w:p>
          <w:p w14:paraId="36FF3AC7" w14:textId="77777777" w:rsidR="00412EA7" w:rsidRDefault="006A0740" w:rsidP="008E13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9. </w:t>
            </w:r>
            <w:proofErr w:type="spellStart"/>
            <w:r>
              <w:rPr>
                <w:rFonts w:ascii="Times New Roman CYR" w:hAnsi="Times New Roman CYR" w:cs="Times New Roman CYR"/>
                <w:sz w:val="24"/>
                <w:szCs w:val="24"/>
              </w:rPr>
              <w:t>Промiжна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емiтента</w:t>
            </w:r>
            <w:proofErr w:type="spellEnd"/>
            <w:r>
              <w:rPr>
                <w:rFonts w:ascii="Times New Roman CYR" w:hAnsi="Times New Roman CYR" w:cs="Times New Roman CYR"/>
                <w:sz w:val="24"/>
                <w:szCs w:val="24"/>
              </w:rPr>
              <w:t xml:space="preserve">, складена за положеннями (стандартами) бухгалтерського </w:t>
            </w:r>
            <w:proofErr w:type="spellStart"/>
            <w:r>
              <w:rPr>
                <w:rFonts w:ascii="Times New Roman CYR" w:hAnsi="Times New Roman CYR" w:cs="Times New Roman CYR"/>
                <w:sz w:val="24"/>
                <w:szCs w:val="24"/>
              </w:rPr>
              <w:t>облiку</w:t>
            </w:r>
            <w:proofErr w:type="spellEnd"/>
            <w:r>
              <w:rPr>
                <w:rFonts w:ascii="Times New Roman CYR" w:hAnsi="Times New Roman CYR" w:cs="Times New Roman CYR"/>
                <w:sz w:val="24"/>
                <w:szCs w:val="24"/>
              </w:rPr>
              <w:t xml:space="preserve"> не надається, тому що товариство складає </w:t>
            </w:r>
            <w:proofErr w:type="spellStart"/>
            <w:r>
              <w:rPr>
                <w:rFonts w:ascii="Times New Roman CYR" w:hAnsi="Times New Roman CYR" w:cs="Times New Roman CYR"/>
                <w:sz w:val="24"/>
                <w:szCs w:val="24"/>
              </w:rPr>
              <w:t>звiтнiсть</w:t>
            </w:r>
            <w:proofErr w:type="spellEnd"/>
            <w:r>
              <w:rPr>
                <w:rFonts w:ascii="Times New Roman CYR" w:hAnsi="Times New Roman CYR" w:cs="Times New Roman CYR"/>
                <w:sz w:val="24"/>
                <w:szCs w:val="24"/>
              </w:rPr>
              <w:t xml:space="preserve"> за </w:t>
            </w:r>
            <w:proofErr w:type="spellStart"/>
            <w:r>
              <w:rPr>
                <w:rFonts w:ascii="Times New Roman CYR" w:hAnsi="Times New Roman CYR" w:cs="Times New Roman CYR"/>
                <w:sz w:val="24"/>
                <w:szCs w:val="24"/>
              </w:rPr>
              <w:t>мiжнародними</w:t>
            </w:r>
            <w:proofErr w:type="spellEnd"/>
            <w:r>
              <w:rPr>
                <w:rFonts w:ascii="Times New Roman CYR" w:hAnsi="Times New Roman CYR" w:cs="Times New Roman CYR"/>
                <w:sz w:val="24"/>
                <w:szCs w:val="24"/>
              </w:rPr>
              <w:t xml:space="preserve"> стандартами </w:t>
            </w:r>
            <w:proofErr w:type="spellStart"/>
            <w:r>
              <w:rPr>
                <w:rFonts w:ascii="Times New Roman CYR" w:hAnsi="Times New Roman CYR" w:cs="Times New Roman CYR"/>
                <w:sz w:val="24"/>
                <w:szCs w:val="24"/>
              </w:rPr>
              <w:t>фiнансової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звiтностi</w:t>
            </w:r>
            <w:proofErr w:type="spellEnd"/>
            <w:r>
              <w:rPr>
                <w:rFonts w:ascii="Times New Roman CYR" w:hAnsi="Times New Roman CYR" w:cs="Times New Roman CYR"/>
                <w:sz w:val="24"/>
                <w:szCs w:val="24"/>
              </w:rPr>
              <w:t>.</w:t>
            </w:r>
          </w:p>
          <w:p w14:paraId="787EC206" w14:textId="77777777" w:rsidR="00412EA7" w:rsidRDefault="006A0740" w:rsidP="008E13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10. Висновок про огляд </w:t>
            </w:r>
            <w:proofErr w:type="spellStart"/>
            <w:r>
              <w:rPr>
                <w:rFonts w:ascii="Times New Roman CYR" w:hAnsi="Times New Roman CYR" w:cs="Times New Roman CYR"/>
                <w:sz w:val="24"/>
                <w:szCs w:val="24"/>
              </w:rPr>
              <w:t>промiжної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пiдготовлений</w:t>
            </w:r>
            <w:proofErr w:type="spellEnd"/>
            <w:r>
              <w:rPr>
                <w:rFonts w:ascii="Times New Roman CYR" w:hAnsi="Times New Roman CYR" w:cs="Times New Roman CYR"/>
                <w:sz w:val="24"/>
                <w:szCs w:val="24"/>
              </w:rPr>
              <w:t xml:space="preserve"> аудитором (аудиторською </w:t>
            </w:r>
            <w:proofErr w:type="spellStart"/>
            <w:r>
              <w:rPr>
                <w:rFonts w:ascii="Times New Roman CYR" w:hAnsi="Times New Roman CYR" w:cs="Times New Roman CYR"/>
                <w:sz w:val="24"/>
                <w:szCs w:val="24"/>
              </w:rPr>
              <w:t>фiрмою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вiдсутнiй</w:t>
            </w:r>
            <w:proofErr w:type="spellEnd"/>
            <w:r>
              <w:rPr>
                <w:rFonts w:ascii="Times New Roman CYR" w:hAnsi="Times New Roman CYR" w:cs="Times New Roman CYR"/>
                <w:sz w:val="24"/>
                <w:szCs w:val="24"/>
              </w:rPr>
              <w:t xml:space="preserve">, тому що огляд </w:t>
            </w:r>
            <w:proofErr w:type="spellStart"/>
            <w:r>
              <w:rPr>
                <w:rFonts w:ascii="Times New Roman CYR" w:hAnsi="Times New Roman CYR" w:cs="Times New Roman CYR"/>
                <w:sz w:val="24"/>
                <w:szCs w:val="24"/>
              </w:rPr>
              <w:t>промiжної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звiтностi</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здiйснювався</w:t>
            </w:r>
            <w:proofErr w:type="spellEnd"/>
            <w:r>
              <w:rPr>
                <w:rFonts w:ascii="Times New Roman CYR" w:hAnsi="Times New Roman CYR" w:cs="Times New Roman CYR"/>
                <w:sz w:val="24"/>
                <w:szCs w:val="24"/>
              </w:rPr>
              <w:t>.</w:t>
            </w:r>
          </w:p>
          <w:p w14:paraId="31E6694D" w14:textId="77777777" w:rsidR="00412EA7" w:rsidRDefault="006A0740" w:rsidP="008E13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11. Засновники </w:t>
            </w:r>
            <w:proofErr w:type="spellStart"/>
            <w:r>
              <w:rPr>
                <w:rFonts w:ascii="Times New Roman CYR" w:hAnsi="Times New Roman CYR" w:cs="Times New Roman CYR"/>
                <w:sz w:val="24"/>
                <w:szCs w:val="24"/>
              </w:rPr>
              <w:t>акцiями</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володiють-iнформацiя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засновникiв</w:t>
            </w:r>
            <w:proofErr w:type="spellEnd"/>
            <w:r>
              <w:rPr>
                <w:rFonts w:ascii="Times New Roman CYR" w:hAnsi="Times New Roman CYR" w:cs="Times New Roman CYR"/>
                <w:sz w:val="24"/>
                <w:szCs w:val="24"/>
              </w:rPr>
              <w:t xml:space="preserve"> не надається.  Загальна </w:t>
            </w:r>
            <w:proofErr w:type="spellStart"/>
            <w:r>
              <w:rPr>
                <w:rFonts w:ascii="Times New Roman CYR" w:hAnsi="Times New Roman CYR" w:cs="Times New Roman CYR"/>
                <w:sz w:val="24"/>
                <w:szCs w:val="24"/>
              </w:rPr>
              <w:t>кiлькiсть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- 1005</w:t>
            </w:r>
          </w:p>
        </w:tc>
      </w:tr>
    </w:tbl>
    <w:p w14:paraId="2EBD8C8D" w14:textId="77777777" w:rsidR="00412EA7" w:rsidRDefault="00412EA7">
      <w:pPr>
        <w:widowControl w:val="0"/>
        <w:autoSpaceDE w:val="0"/>
        <w:autoSpaceDN w:val="0"/>
        <w:adjustRightInd w:val="0"/>
        <w:spacing w:after="0" w:line="240" w:lineRule="auto"/>
        <w:rPr>
          <w:rFonts w:ascii="Times New Roman CYR" w:hAnsi="Times New Roman CYR" w:cs="Times New Roman CYR"/>
          <w:sz w:val="24"/>
          <w:szCs w:val="24"/>
        </w:rPr>
        <w:sectPr w:rsidR="00412EA7">
          <w:pgSz w:w="12240" w:h="15840"/>
          <w:pgMar w:top="850" w:right="850" w:bottom="850" w:left="1400" w:header="708" w:footer="708" w:gutter="0"/>
          <w:cols w:space="720"/>
          <w:noEndnote/>
        </w:sectPr>
      </w:pPr>
    </w:p>
    <w:p w14:paraId="38C5C993"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ІІІ. Основні відомості про емітента</w:t>
      </w:r>
    </w:p>
    <w:p w14:paraId="16D2E9C4" w14:textId="77777777" w:rsidR="00412EA7" w:rsidRDefault="006A074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 Повне найменування</w:t>
      </w:r>
    </w:p>
    <w:p w14:paraId="345EC41E" w14:textId="77777777" w:rsidR="00412EA7" w:rsidRDefault="006A074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ПРИВАТНЕ АКЦIОНЕРНЕ ТОВАРИСТВО "СЛОВ`ЯНСЬКI ШПАЛЕРИ - КФТП"</w:t>
      </w:r>
    </w:p>
    <w:p w14:paraId="32968A6A" w14:textId="77777777" w:rsidR="00412EA7" w:rsidRDefault="006A074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2. Дата проведення державної реєстрації</w:t>
      </w:r>
    </w:p>
    <w:p w14:paraId="5448E457"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12.07.1994</w:t>
      </w:r>
    </w:p>
    <w:p w14:paraId="0B6CC3A9" w14:textId="77777777" w:rsidR="00412EA7" w:rsidRDefault="006A074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3. Територія (область)</w:t>
      </w:r>
    </w:p>
    <w:p w14:paraId="669AED01"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Чернігівська обл.</w:t>
      </w:r>
    </w:p>
    <w:p w14:paraId="60832B8F" w14:textId="77777777" w:rsidR="00412EA7" w:rsidRDefault="006A074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4. Статутний капітал (</w:t>
      </w:r>
      <w:r w:rsidR="00C04874">
        <w:rPr>
          <w:rFonts w:ascii="Times New Roman CYR" w:hAnsi="Times New Roman CYR" w:cs="Times New Roman CYR"/>
          <w:b/>
          <w:bCs/>
          <w:sz w:val="24"/>
          <w:szCs w:val="24"/>
        </w:rPr>
        <w:t>грн</w:t>
      </w:r>
      <w:r w:rsidR="00C04874" w:rsidRPr="00B11BE1">
        <w:rPr>
          <w:rFonts w:ascii="Times New Roman CYR" w:hAnsi="Times New Roman CYR" w:cs="Times New Roman CYR"/>
          <w:b/>
          <w:bCs/>
          <w:sz w:val="24"/>
          <w:szCs w:val="24"/>
          <w:highlight w:val="yellow"/>
        </w:rPr>
        <w:t>.</w:t>
      </w:r>
      <w:r>
        <w:rPr>
          <w:rFonts w:ascii="Times New Roman CYR" w:hAnsi="Times New Roman CYR" w:cs="Times New Roman CYR"/>
          <w:b/>
          <w:bCs/>
          <w:sz w:val="24"/>
          <w:szCs w:val="24"/>
        </w:rPr>
        <w:t xml:space="preserve">) </w:t>
      </w:r>
    </w:p>
    <w:p w14:paraId="232AF1E1"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48174400</w:t>
      </w:r>
    </w:p>
    <w:p w14:paraId="418E11EA" w14:textId="77777777" w:rsidR="00412EA7" w:rsidRDefault="006A074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5. Відсоток акцій у статутному капіталі, що належать державі</w:t>
      </w:r>
    </w:p>
    <w:p w14:paraId="02521B4C"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14:paraId="22EDEB8F" w14:textId="77777777" w:rsidR="00412EA7" w:rsidRDefault="006A074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p w14:paraId="1C72823A"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14:paraId="6FFABB2B" w14:textId="77777777" w:rsidR="00412EA7" w:rsidRDefault="006A074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Середня кількість працівників (осіб)</w:t>
      </w:r>
    </w:p>
    <w:p w14:paraId="00EB4122"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462</w:t>
      </w:r>
    </w:p>
    <w:p w14:paraId="5C2E6707" w14:textId="77777777" w:rsidR="00412EA7" w:rsidRDefault="006A074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8. Основні види діяльності із зазначенням найменування виду діяльності та коду за КВЕД</w:t>
      </w:r>
    </w:p>
    <w:p w14:paraId="7B3361CA"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17.24 - Виробництво шпалер (основний)</w:t>
      </w:r>
    </w:p>
    <w:p w14:paraId="7D3B7D69"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49.41 - Вантажний </w:t>
      </w:r>
      <w:proofErr w:type="spellStart"/>
      <w:r>
        <w:rPr>
          <w:rFonts w:ascii="Times New Roman CYR" w:hAnsi="Times New Roman CYR" w:cs="Times New Roman CYR"/>
          <w:sz w:val="24"/>
          <w:szCs w:val="24"/>
        </w:rPr>
        <w:t>автомобiльний</w:t>
      </w:r>
      <w:proofErr w:type="spellEnd"/>
      <w:r>
        <w:rPr>
          <w:rFonts w:ascii="Times New Roman CYR" w:hAnsi="Times New Roman CYR" w:cs="Times New Roman CYR"/>
          <w:sz w:val="24"/>
          <w:szCs w:val="24"/>
        </w:rPr>
        <w:t xml:space="preserve"> транспорт</w:t>
      </w:r>
    </w:p>
    <w:p w14:paraId="6E472F3C"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16.10 - </w:t>
      </w:r>
      <w:proofErr w:type="spellStart"/>
      <w:r>
        <w:rPr>
          <w:rFonts w:ascii="Times New Roman CYR" w:hAnsi="Times New Roman CYR" w:cs="Times New Roman CYR"/>
          <w:sz w:val="24"/>
          <w:szCs w:val="24"/>
        </w:rPr>
        <w:t>Лiсопильне</w:t>
      </w:r>
      <w:proofErr w:type="spellEnd"/>
      <w:r>
        <w:rPr>
          <w:rFonts w:ascii="Times New Roman CYR" w:hAnsi="Times New Roman CYR" w:cs="Times New Roman CYR"/>
          <w:sz w:val="24"/>
          <w:szCs w:val="24"/>
        </w:rPr>
        <w:t xml:space="preserve"> та стругальне виробництво</w:t>
      </w:r>
    </w:p>
    <w:p w14:paraId="3BEC0802" w14:textId="77777777" w:rsidR="00412EA7" w:rsidRDefault="006A074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9. Органи управління підприємства</w:t>
      </w:r>
    </w:p>
    <w:p w14:paraId="68FC0E44"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roofErr w:type="spellStart"/>
      <w:r>
        <w:rPr>
          <w:rFonts w:ascii="Times New Roman CYR" w:hAnsi="Times New Roman CYR" w:cs="Times New Roman CYR"/>
          <w:sz w:val="24"/>
          <w:szCs w:val="24"/>
        </w:rPr>
        <w:t>Загальнi</w:t>
      </w:r>
      <w:proofErr w:type="spellEnd"/>
      <w:r>
        <w:rPr>
          <w:rFonts w:ascii="Times New Roman CYR" w:hAnsi="Times New Roman CYR" w:cs="Times New Roman CYR"/>
          <w:sz w:val="24"/>
          <w:szCs w:val="24"/>
        </w:rPr>
        <w:t xml:space="preserve"> збори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 Вищий орган </w:t>
      </w:r>
      <w:proofErr w:type="spellStart"/>
      <w:r w:rsidRPr="007521BA">
        <w:rPr>
          <w:rFonts w:ascii="Times New Roman CYR" w:hAnsi="Times New Roman CYR" w:cs="Times New Roman CYR"/>
          <w:sz w:val="24"/>
          <w:szCs w:val="24"/>
        </w:rPr>
        <w:t>управлiння</w:t>
      </w:r>
      <w:proofErr w:type="spellEnd"/>
      <w:r w:rsidR="00F439EB" w:rsidRPr="007521BA">
        <w:rPr>
          <w:rFonts w:ascii="Times New Roman CYR" w:hAnsi="Times New Roman CYR" w:cs="Times New Roman CYR"/>
          <w:sz w:val="24"/>
          <w:szCs w:val="24"/>
        </w:rPr>
        <w:t>;</w:t>
      </w:r>
      <w:r w:rsidRPr="007521BA">
        <w:rPr>
          <w:rFonts w:ascii="Times New Roman CYR" w:hAnsi="Times New Roman CYR" w:cs="Times New Roman CYR"/>
          <w:sz w:val="24"/>
          <w:szCs w:val="24"/>
        </w:rPr>
        <w:t xml:space="preserve"> </w:t>
      </w:r>
      <w:proofErr w:type="spellStart"/>
      <w:r w:rsidRPr="007521BA">
        <w:rPr>
          <w:rFonts w:ascii="Times New Roman CYR" w:hAnsi="Times New Roman CYR" w:cs="Times New Roman CYR"/>
          <w:sz w:val="24"/>
          <w:szCs w:val="24"/>
        </w:rPr>
        <w:t>одноосiбний</w:t>
      </w:r>
      <w:proofErr w:type="spellEnd"/>
      <w:r w:rsidRPr="007521BA">
        <w:rPr>
          <w:rFonts w:ascii="Times New Roman CYR" w:hAnsi="Times New Roman CYR" w:cs="Times New Roman CYR"/>
          <w:sz w:val="24"/>
          <w:szCs w:val="24"/>
        </w:rPr>
        <w:t xml:space="preserve"> виконавчий орган - генеральний директор</w:t>
      </w:r>
      <w:r w:rsidR="00F439EB" w:rsidRPr="007521BA">
        <w:rPr>
          <w:rFonts w:ascii="Times New Roman CYR" w:hAnsi="Times New Roman CYR" w:cs="Times New Roman CYR"/>
          <w:sz w:val="24"/>
          <w:szCs w:val="24"/>
        </w:rPr>
        <w:t>;</w:t>
      </w:r>
      <w:r w:rsidRPr="007521BA">
        <w:rPr>
          <w:rFonts w:ascii="Times New Roman CYR" w:hAnsi="Times New Roman CYR" w:cs="Times New Roman CYR"/>
          <w:sz w:val="24"/>
          <w:szCs w:val="24"/>
        </w:rPr>
        <w:t xml:space="preserve"> Наглядова рада у </w:t>
      </w:r>
      <w:proofErr w:type="spellStart"/>
      <w:r w:rsidRPr="007521BA">
        <w:rPr>
          <w:rFonts w:ascii="Times New Roman CYR" w:hAnsi="Times New Roman CYR" w:cs="Times New Roman CYR"/>
          <w:sz w:val="24"/>
          <w:szCs w:val="24"/>
        </w:rPr>
        <w:t>складi</w:t>
      </w:r>
      <w:proofErr w:type="spellEnd"/>
      <w:r w:rsidRPr="007521BA">
        <w:rPr>
          <w:rFonts w:ascii="Times New Roman CYR" w:hAnsi="Times New Roman CYR" w:cs="Times New Roman CYR"/>
          <w:sz w:val="24"/>
          <w:szCs w:val="24"/>
        </w:rPr>
        <w:t xml:space="preserve"> голови наглядової ради та 4 </w:t>
      </w:r>
      <w:proofErr w:type="spellStart"/>
      <w:r w:rsidRPr="007521BA">
        <w:rPr>
          <w:rFonts w:ascii="Times New Roman CYR" w:hAnsi="Times New Roman CYR" w:cs="Times New Roman CYR"/>
          <w:sz w:val="24"/>
          <w:szCs w:val="24"/>
        </w:rPr>
        <w:t>членiв</w:t>
      </w:r>
      <w:proofErr w:type="spellEnd"/>
      <w:r w:rsidRPr="007521BA">
        <w:rPr>
          <w:rFonts w:ascii="Times New Roman CYR" w:hAnsi="Times New Roman CYR" w:cs="Times New Roman CYR"/>
          <w:sz w:val="24"/>
          <w:szCs w:val="24"/>
        </w:rPr>
        <w:t xml:space="preserve"> наглядової ради</w:t>
      </w:r>
      <w:r w:rsidR="00F439EB" w:rsidRPr="007521BA">
        <w:rPr>
          <w:rFonts w:ascii="Times New Roman CYR" w:hAnsi="Times New Roman CYR" w:cs="Times New Roman CYR"/>
          <w:sz w:val="24"/>
          <w:szCs w:val="24"/>
        </w:rPr>
        <w:t>;</w:t>
      </w:r>
      <w:r w:rsidR="00C04874" w:rsidRPr="007521BA">
        <w:rPr>
          <w:rFonts w:ascii="Times New Roman CYR" w:hAnsi="Times New Roman CYR" w:cs="Times New Roman CYR"/>
          <w:sz w:val="24"/>
          <w:szCs w:val="24"/>
        </w:rPr>
        <w:t xml:space="preserve"> </w:t>
      </w:r>
      <w:proofErr w:type="spellStart"/>
      <w:r w:rsidRPr="007521BA">
        <w:rPr>
          <w:rFonts w:ascii="Times New Roman CYR" w:hAnsi="Times New Roman CYR" w:cs="Times New Roman CYR"/>
          <w:sz w:val="24"/>
          <w:szCs w:val="24"/>
        </w:rPr>
        <w:t>Ревiзiйна</w:t>
      </w:r>
      <w:proofErr w:type="spellEnd"/>
      <w:r w:rsidRPr="007521BA">
        <w:rPr>
          <w:rFonts w:ascii="Times New Roman CYR" w:hAnsi="Times New Roman CYR" w:cs="Times New Roman CYR"/>
          <w:sz w:val="24"/>
          <w:szCs w:val="24"/>
        </w:rPr>
        <w:t xml:space="preserve"> </w:t>
      </w:r>
      <w:proofErr w:type="spellStart"/>
      <w:r w:rsidRPr="007521BA">
        <w:rPr>
          <w:rFonts w:ascii="Times New Roman CYR" w:hAnsi="Times New Roman CYR" w:cs="Times New Roman CYR"/>
          <w:sz w:val="24"/>
          <w:szCs w:val="24"/>
        </w:rPr>
        <w:t>комiсiя</w:t>
      </w:r>
      <w:proofErr w:type="spellEnd"/>
      <w:r w:rsidRPr="007521BA">
        <w:rPr>
          <w:rFonts w:ascii="Times New Roman CYR" w:hAnsi="Times New Roman CYR" w:cs="Times New Roman CYR"/>
          <w:sz w:val="24"/>
          <w:szCs w:val="24"/>
        </w:rPr>
        <w:t xml:space="preserve"> у </w:t>
      </w:r>
      <w:proofErr w:type="spellStart"/>
      <w:r w:rsidRPr="007521BA">
        <w:rPr>
          <w:rFonts w:ascii="Times New Roman CYR" w:hAnsi="Times New Roman CYR" w:cs="Times New Roman CYR"/>
          <w:sz w:val="24"/>
          <w:szCs w:val="24"/>
        </w:rPr>
        <w:t>складi</w:t>
      </w:r>
      <w:proofErr w:type="spellEnd"/>
      <w:r w:rsidRPr="007521BA">
        <w:rPr>
          <w:rFonts w:ascii="Times New Roman CYR" w:hAnsi="Times New Roman CYR" w:cs="Times New Roman CYR"/>
          <w:sz w:val="24"/>
          <w:szCs w:val="24"/>
        </w:rPr>
        <w:t xml:space="preserve"> Голови </w:t>
      </w:r>
      <w:proofErr w:type="spellStart"/>
      <w:r w:rsidRPr="007521BA">
        <w:rPr>
          <w:rFonts w:ascii="Times New Roman CYR" w:hAnsi="Times New Roman CYR" w:cs="Times New Roman CYR"/>
          <w:sz w:val="24"/>
          <w:szCs w:val="24"/>
        </w:rPr>
        <w:t>ревiзiйної</w:t>
      </w:r>
      <w:proofErr w:type="spellEnd"/>
      <w:r w:rsidRPr="007521BA">
        <w:rPr>
          <w:rFonts w:ascii="Times New Roman CYR" w:hAnsi="Times New Roman CYR" w:cs="Times New Roman CYR"/>
          <w:sz w:val="24"/>
          <w:szCs w:val="24"/>
        </w:rPr>
        <w:t xml:space="preserve"> </w:t>
      </w:r>
      <w:proofErr w:type="spellStart"/>
      <w:r w:rsidRPr="007521BA">
        <w:rPr>
          <w:rFonts w:ascii="Times New Roman CYR" w:hAnsi="Times New Roman CYR" w:cs="Times New Roman CYR"/>
          <w:sz w:val="24"/>
          <w:szCs w:val="24"/>
        </w:rPr>
        <w:t>комiсiї</w:t>
      </w:r>
      <w:proofErr w:type="spellEnd"/>
      <w:r w:rsidRPr="007521BA">
        <w:rPr>
          <w:rFonts w:ascii="Times New Roman CYR" w:hAnsi="Times New Roman CYR" w:cs="Times New Roman CYR"/>
          <w:sz w:val="24"/>
          <w:szCs w:val="24"/>
        </w:rPr>
        <w:t xml:space="preserve"> та</w:t>
      </w:r>
      <w:r>
        <w:rPr>
          <w:rFonts w:ascii="Times New Roman CYR" w:hAnsi="Times New Roman CYR" w:cs="Times New Roman CYR"/>
          <w:sz w:val="24"/>
          <w:szCs w:val="24"/>
        </w:rPr>
        <w:t xml:space="preserve"> 2 </w:t>
      </w:r>
      <w:proofErr w:type="spellStart"/>
      <w:r>
        <w:rPr>
          <w:rFonts w:ascii="Times New Roman CYR" w:hAnsi="Times New Roman CYR" w:cs="Times New Roman CYR"/>
          <w:sz w:val="24"/>
          <w:szCs w:val="24"/>
        </w:rPr>
        <w:t>членiв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ревiзiйної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комiсiї</w:t>
      </w:r>
      <w:proofErr w:type="spellEnd"/>
    </w:p>
    <w:p w14:paraId="28BC22DE" w14:textId="77777777" w:rsidR="00412EA7" w:rsidRDefault="006A074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10. Засновники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3920"/>
        <w:gridCol w:w="4000"/>
        <w:gridCol w:w="2000"/>
      </w:tblGrid>
      <w:tr w:rsidR="00412EA7" w14:paraId="3F5CE19E" w14:textId="77777777">
        <w:trPr>
          <w:trHeight w:val="200"/>
        </w:trPr>
        <w:tc>
          <w:tcPr>
            <w:tcW w:w="3920" w:type="dxa"/>
            <w:tcBorders>
              <w:top w:val="single" w:sz="6" w:space="0" w:color="auto"/>
              <w:bottom w:val="single" w:sz="6" w:space="0" w:color="auto"/>
              <w:right w:val="single" w:sz="6" w:space="0" w:color="auto"/>
            </w:tcBorders>
            <w:vAlign w:val="center"/>
          </w:tcPr>
          <w:p w14:paraId="54926228"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 якщо засновник - фізична особа; найменування, якщо засновник - юридична особа</w:t>
            </w:r>
          </w:p>
        </w:tc>
        <w:tc>
          <w:tcPr>
            <w:tcW w:w="4000" w:type="dxa"/>
            <w:tcBorders>
              <w:top w:val="single" w:sz="6" w:space="0" w:color="auto"/>
              <w:left w:val="single" w:sz="6" w:space="0" w:color="auto"/>
              <w:bottom w:val="single" w:sz="6" w:space="0" w:color="auto"/>
              <w:right w:val="single" w:sz="6" w:space="0" w:color="auto"/>
            </w:tcBorders>
            <w:vAlign w:val="center"/>
          </w:tcPr>
          <w:p w14:paraId="0ECC8BA0"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Місцезнаходження, якщо засновник - юридична особа</w:t>
            </w:r>
          </w:p>
        </w:tc>
        <w:tc>
          <w:tcPr>
            <w:tcW w:w="2000" w:type="dxa"/>
            <w:tcBorders>
              <w:top w:val="single" w:sz="6" w:space="0" w:color="auto"/>
              <w:left w:val="single" w:sz="6" w:space="0" w:color="auto"/>
              <w:bottom w:val="single" w:sz="6" w:space="0" w:color="auto"/>
            </w:tcBorders>
            <w:vAlign w:val="center"/>
          </w:tcPr>
          <w:p w14:paraId="58152C99"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Ідентифікаційний код юридичної особи, якщо засновник - юридична особа</w:t>
            </w:r>
          </w:p>
        </w:tc>
      </w:tr>
      <w:tr w:rsidR="00412EA7" w14:paraId="60635793" w14:textId="77777777">
        <w:trPr>
          <w:trHeight w:val="200"/>
        </w:trPr>
        <w:tc>
          <w:tcPr>
            <w:tcW w:w="3920" w:type="dxa"/>
            <w:tcBorders>
              <w:top w:val="single" w:sz="6" w:space="0" w:color="auto"/>
              <w:bottom w:val="single" w:sz="6" w:space="0" w:color="auto"/>
              <w:right w:val="single" w:sz="6" w:space="0" w:color="auto"/>
            </w:tcBorders>
            <w:vAlign w:val="center"/>
          </w:tcPr>
          <w:p w14:paraId="694843C9"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Засновники </w:t>
            </w:r>
            <w:proofErr w:type="spellStart"/>
            <w:r>
              <w:rPr>
                <w:rFonts w:ascii="Times New Roman CYR" w:hAnsi="Times New Roman CYR" w:cs="Times New Roman CYR"/>
              </w:rPr>
              <w:t>акцiями</w:t>
            </w:r>
            <w:proofErr w:type="spellEnd"/>
            <w:r>
              <w:rPr>
                <w:rFonts w:ascii="Times New Roman CYR" w:hAnsi="Times New Roman CYR" w:cs="Times New Roman CYR"/>
              </w:rPr>
              <w:t xml:space="preserve"> не </w:t>
            </w:r>
            <w:proofErr w:type="spellStart"/>
            <w:r>
              <w:rPr>
                <w:rFonts w:ascii="Times New Roman CYR" w:hAnsi="Times New Roman CYR" w:cs="Times New Roman CYR"/>
              </w:rPr>
              <w:t>володiють</w:t>
            </w:r>
            <w:proofErr w:type="spellEnd"/>
          </w:p>
        </w:tc>
        <w:tc>
          <w:tcPr>
            <w:tcW w:w="4000" w:type="dxa"/>
            <w:tcBorders>
              <w:top w:val="single" w:sz="6" w:space="0" w:color="auto"/>
              <w:left w:val="single" w:sz="6" w:space="0" w:color="auto"/>
              <w:bottom w:val="single" w:sz="6" w:space="0" w:color="auto"/>
              <w:right w:val="single" w:sz="6" w:space="0" w:color="auto"/>
            </w:tcBorders>
            <w:vAlign w:val="center"/>
          </w:tcPr>
          <w:p w14:paraId="145D6A9C" w14:textId="77777777" w:rsidR="00412EA7" w:rsidRDefault="00412EA7">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tcBorders>
            <w:vAlign w:val="center"/>
          </w:tcPr>
          <w:p w14:paraId="5ECFAE6C" w14:textId="77777777" w:rsidR="00412EA7" w:rsidRDefault="00412EA7">
            <w:pPr>
              <w:widowControl w:val="0"/>
              <w:autoSpaceDE w:val="0"/>
              <w:autoSpaceDN w:val="0"/>
              <w:adjustRightInd w:val="0"/>
              <w:spacing w:after="0" w:line="240" w:lineRule="auto"/>
              <w:jc w:val="center"/>
              <w:rPr>
                <w:rFonts w:ascii="Times New Roman CYR" w:hAnsi="Times New Roman CYR" w:cs="Times New Roman CYR"/>
              </w:rPr>
            </w:pPr>
          </w:p>
        </w:tc>
      </w:tr>
    </w:tbl>
    <w:p w14:paraId="5E238348" w14:textId="77777777" w:rsidR="00412EA7" w:rsidRDefault="006A074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Якщо кількість фізичних осіб - засновників емітента перевищує двадцять, зазначається загальна кількість фізичних осіб:</w:t>
      </w:r>
    </w:p>
    <w:p w14:paraId="13705C0B"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1 005</w:t>
      </w:r>
    </w:p>
    <w:p w14:paraId="5887C146" w14:textId="77777777" w:rsidR="00412EA7" w:rsidRDefault="006A074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11. Банки, що обслуговують емітента</w:t>
      </w:r>
    </w:p>
    <w:p w14:paraId="6B0E8BDE"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 банку (філії, відділення банку), який обслуговує емітента за поточним рахунком у національній валюті</w:t>
      </w:r>
    </w:p>
    <w:p w14:paraId="2818C401"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АТ "</w:t>
      </w:r>
      <w:proofErr w:type="spellStart"/>
      <w:r>
        <w:rPr>
          <w:rFonts w:ascii="Times New Roman CYR" w:hAnsi="Times New Roman CYR" w:cs="Times New Roman CYR"/>
          <w:sz w:val="24"/>
          <w:szCs w:val="24"/>
        </w:rPr>
        <w:t>Укрсиббанк</w:t>
      </w:r>
      <w:proofErr w:type="spellEnd"/>
      <w:r>
        <w:rPr>
          <w:rFonts w:ascii="Times New Roman CYR" w:hAnsi="Times New Roman CYR" w:cs="Times New Roman CYR"/>
          <w:sz w:val="24"/>
          <w:szCs w:val="24"/>
        </w:rPr>
        <w:t>" м. Київ, МФО 351005</w:t>
      </w:r>
    </w:p>
    <w:p w14:paraId="592413AF"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IBAN</w:t>
      </w:r>
    </w:p>
    <w:p w14:paraId="5813F8B0"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UA503510050000026008878811240</w:t>
      </w:r>
    </w:p>
    <w:p w14:paraId="11386928"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поточний рахунок</w:t>
      </w:r>
    </w:p>
    <w:p w14:paraId="3C26E89E"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UA503510050000026008878811240</w:t>
      </w:r>
    </w:p>
    <w:p w14:paraId="3BB6BB02"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найменування банку (філії, відділення банку), який обслуговує емітента за поточним рахунком в іноземній валюті</w:t>
      </w:r>
    </w:p>
    <w:p w14:paraId="6C310BBF"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АТ "</w:t>
      </w:r>
      <w:proofErr w:type="spellStart"/>
      <w:r>
        <w:rPr>
          <w:rFonts w:ascii="Times New Roman CYR" w:hAnsi="Times New Roman CYR" w:cs="Times New Roman CYR"/>
          <w:sz w:val="24"/>
          <w:szCs w:val="24"/>
        </w:rPr>
        <w:t>Укрсиббанк</w:t>
      </w:r>
      <w:proofErr w:type="spellEnd"/>
      <w:r>
        <w:rPr>
          <w:rFonts w:ascii="Times New Roman CYR" w:hAnsi="Times New Roman CYR" w:cs="Times New Roman CYR"/>
          <w:sz w:val="24"/>
          <w:szCs w:val="24"/>
        </w:rPr>
        <w:t>" м. Київ, МФО 351005</w:t>
      </w:r>
    </w:p>
    <w:p w14:paraId="309C9E4A"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IBAN</w:t>
      </w:r>
    </w:p>
    <w:p w14:paraId="03715920"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UA503510050000026008878811240</w:t>
      </w:r>
    </w:p>
    <w:p w14:paraId="2E74C4BE"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поточний рахунок</w:t>
      </w:r>
    </w:p>
    <w:p w14:paraId="50AC75A1"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UA503510050000026008878811240</w:t>
      </w:r>
    </w:p>
    <w:p w14:paraId="03297BB5" w14:textId="77777777" w:rsidR="00412EA7" w:rsidRDefault="00412EA7">
      <w:pPr>
        <w:widowControl w:val="0"/>
        <w:autoSpaceDE w:val="0"/>
        <w:autoSpaceDN w:val="0"/>
        <w:adjustRightInd w:val="0"/>
        <w:spacing w:after="0" w:line="240" w:lineRule="auto"/>
        <w:rPr>
          <w:rFonts w:ascii="Times New Roman CYR" w:hAnsi="Times New Roman CYR" w:cs="Times New Roman CYR"/>
          <w:sz w:val="24"/>
          <w:szCs w:val="24"/>
        </w:rPr>
      </w:pPr>
    </w:p>
    <w:p w14:paraId="697B768A"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IV. Інформація про одержані ліцензії на окремі види діяльності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3155"/>
        <w:gridCol w:w="1500"/>
        <w:gridCol w:w="1065"/>
        <w:gridCol w:w="3000"/>
        <w:gridCol w:w="1200"/>
      </w:tblGrid>
      <w:tr w:rsidR="00412EA7" w14:paraId="5FE027F4" w14:textId="77777777">
        <w:trPr>
          <w:trHeight w:val="200"/>
        </w:trPr>
        <w:tc>
          <w:tcPr>
            <w:tcW w:w="3155" w:type="dxa"/>
            <w:tcBorders>
              <w:top w:val="single" w:sz="6" w:space="0" w:color="auto"/>
              <w:bottom w:val="single" w:sz="6" w:space="0" w:color="auto"/>
              <w:right w:val="single" w:sz="6" w:space="0" w:color="auto"/>
            </w:tcBorders>
            <w:vAlign w:val="center"/>
          </w:tcPr>
          <w:p w14:paraId="407F7748"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Вид діяльності</w:t>
            </w:r>
          </w:p>
        </w:tc>
        <w:tc>
          <w:tcPr>
            <w:tcW w:w="1500" w:type="dxa"/>
            <w:tcBorders>
              <w:top w:val="single" w:sz="6" w:space="0" w:color="auto"/>
              <w:left w:val="single" w:sz="6" w:space="0" w:color="auto"/>
              <w:bottom w:val="single" w:sz="6" w:space="0" w:color="auto"/>
              <w:right w:val="single" w:sz="6" w:space="0" w:color="auto"/>
            </w:tcBorders>
            <w:vAlign w:val="center"/>
          </w:tcPr>
          <w:p w14:paraId="750FEC41"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Номер ліцензії</w:t>
            </w:r>
          </w:p>
        </w:tc>
        <w:tc>
          <w:tcPr>
            <w:tcW w:w="1065" w:type="dxa"/>
            <w:tcBorders>
              <w:top w:val="single" w:sz="6" w:space="0" w:color="auto"/>
              <w:left w:val="single" w:sz="6" w:space="0" w:color="auto"/>
              <w:bottom w:val="single" w:sz="6" w:space="0" w:color="auto"/>
              <w:right w:val="single" w:sz="6" w:space="0" w:color="auto"/>
            </w:tcBorders>
            <w:vAlign w:val="center"/>
          </w:tcPr>
          <w:p w14:paraId="7EE7776A"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видачі</w:t>
            </w:r>
          </w:p>
        </w:tc>
        <w:tc>
          <w:tcPr>
            <w:tcW w:w="3000" w:type="dxa"/>
            <w:tcBorders>
              <w:top w:val="single" w:sz="6" w:space="0" w:color="auto"/>
              <w:left w:val="single" w:sz="6" w:space="0" w:color="auto"/>
              <w:bottom w:val="single" w:sz="6" w:space="0" w:color="auto"/>
              <w:right w:val="single" w:sz="6" w:space="0" w:color="auto"/>
            </w:tcBorders>
            <w:vAlign w:val="center"/>
          </w:tcPr>
          <w:p w14:paraId="10DD1CD0"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Орган державної влади, що видав ліцензію</w:t>
            </w:r>
          </w:p>
        </w:tc>
        <w:tc>
          <w:tcPr>
            <w:tcW w:w="1200" w:type="dxa"/>
            <w:tcBorders>
              <w:top w:val="single" w:sz="6" w:space="0" w:color="auto"/>
              <w:left w:val="single" w:sz="6" w:space="0" w:color="auto"/>
              <w:bottom w:val="single" w:sz="6" w:space="0" w:color="auto"/>
            </w:tcBorders>
            <w:vAlign w:val="center"/>
          </w:tcPr>
          <w:p w14:paraId="0DA7226B"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закінчення дії ліцензії (за наявності)</w:t>
            </w:r>
          </w:p>
        </w:tc>
      </w:tr>
      <w:tr w:rsidR="00412EA7" w14:paraId="1F26EB50" w14:textId="77777777">
        <w:trPr>
          <w:trHeight w:val="200"/>
        </w:trPr>
        <w:tc>
          <w:tcPr>
            <w:tcW w:w="3155" w:type="dxa"/>
            <w:tcBorders>
              <w:top w:val="single" w:sz="6" w:space="0" w:color="auto"/>
              <w:bottom w:val="single" w:sz="6" w:space="0" w:color="auto"/>
              <w:right w:val="single" w:sz="6" w:space="0" w:color="auto"/>
            </w:tcBorders>
            <w:vAlign w:val="center"/>
          </w:tcPr>
          <w:p w14:paraId="3569A79D"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500" w:type="dxa"/>
            <w:tcBorders>
              <w:top w:val="single" w:sz="6" w:space="0" w:color="auto"/>
              <w:left w:val="single" w:sz="6" w:space="0" w:color="auto"/>
              <w:bottom w:val="single" w:sz="6" w:space="0" w:color="auto"/>
              <w:right w:val="single" w:sz="6" w:space="0" w:color="auto"/>
            </w:tcBorders>
            <w:vAlign w:val="center"/>
          </w:tcPr>
          <w:p w14:paraId="3150020F"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065" w:type="dxa"/>
            <w:tcBorders>
              <w:top w:val="single" w:sz="6" w:space="0" w:color="auto"/>
              <w:left w:val="single" w:sz="6" w:space="0" w:color="auto"/>
              <w:bottom w:val="single" w:sz="6" w:space="0" w:color="auto"/>
              <w:right w:val="single" w:sz="6" w:space="0" w:color="auto"/>
            </w:tcBorders>
            <w:vAlign w:val="center"/>
          </w:tcPr>
          <w:p w14:paraId="656BD2FD"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3000" w:type="dxa"/>
            <w:tcBorders>
              <w:top w:val="single" w:sz="6" w:space="0" w:color="auto"/>
              <w:left w:val="single" w:sz="6" w:space="0" w:color="auto"/>
              <w:bottom w:val="single" w:sz="6" w:space="0" w:color="auto"/>
              <w:right w:val="single" w:sz="6" w:space="0" w:color="auto"/>
            </w:tcBorders>
            <w:vAlign w:val="center"/>
          </w:tcPr>
          <w:p w14:paraId="748A1012"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200" w:type="dxa"/>
            <w:tcBorders>
              <w:top w:val="single" w:sz="6" w:space="0" w:color="auto"/>
              <w:left w:val="single" w:sz="6" w:space="0" w:color="auto"/>
              <w:bottom w:val="single" w:sz="6" w:space="0" w:color="auto"/>
            </w:tcBorders>
            <w:vAlign w:val="center"/>
          </w:tcPr>
          <w:p w14:paraId="6F976C69"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r>
      <w:tr w:rsidR="00412EA7" w14:paraId="72F800B5" w14:textId="77777777">
        <w:trPr>
          <w:trHeight w:val="200"/>
        </w:trPr>
        <w:tc>
          <w:tcPr>
            <w:tcW w:w="3155" w:type="dxa"/>
            <w:tcBorders>
              <w:top w:val="single" w:sz="6" w:space="0" w:color="auto"/>
              <w:bottom w:val="single" w:sz="6" w:space="0" w:color="auto"/>
              <w:right w:val="single" w:sz="6" w:space="0" w:color="auto"/>
            </w:tcBorders>
          </w:tcPr>
          <w:p w14:paraId="331E1695"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Дозвiл</w:t>
            </w:r>
            <w:proofErr w:type="spellEnd"/>
            <w:r>
              <w:rPr>
                <w:rFonts w:ascii="Times New Roman CYR" w:hAnsi="Times New Roman CYR" w:cs="Times New Roman CYR"/>
              </w:rPr>
              <w:t xml:space="preserve"> на викиди забруднюючих речовин в атмосферне </w:t>
            </w:r>
            <w:proofErr w:type="spellStart"/>
            <w:r>
              <w:rPr>
                <w:rFonts w:ascii="Times New Roman CYR" w:hAnsi="Times New Roman CYR" w:cs="Times New Roman CYR"/>
              </w:rPr>
              <w:t>повiтря</w:t>
            </w:r>
            <w:proofErr w:type="spellEnd"/>
            <w:r>
              <w:rPr>
                <w:rFonts w:ascii="Times New Roman CYR" w:hAnsi="Times New Roman CYR" w:cs="Times New Roman CYR"/>
              </w:rPr>
              <w:t xml:space="preserve"> </w:t>
            </w:r>
            <w:proofErr w:type="spellStart"/>
            <w:r>
              <w:rPr>
                <w:rFonts w:ascii="Times New Roman CYR" w:hAnsi="Times New Roman CYR" w:cs="Times New Roman CYR"/>
              </w:rPr>
              <w:t>стацiонарними</w:t>
            </w:r>
            <w:proofErr w:type="spellEnd"/>
            <w:r>
              <w:rPr>
                <w:rFonts w:ascii="Times New Roman CYR" w:hAnsi="Times New Roman CYR" w:cs="Times New Roman CYR"/>
              </w:rPr>
              <w:t xml:space="preserve"> джерелами</w:t>
            </w:r>
          </w:p>
        </w:tc>
        <w:tc>
          <w:tcPr>
            <w:tcW w:w="1500" w:type="dxa"/>
            <w:tcBorders>
              <w:top w:val="single" w:sz="6" w:space="0" w:color="auto"/>
              <w:left w:val="single" w:sz="6" w:space="0" w:color="auto"/>
              <w:bottom w:val="single" w:sz="6" w:space="0" w:color="auto"/>
              <w:right w:val="single" w:sz="6" w:space="0" w:color="auto"/>
            </w:tcBorders>
          </w:tcPr>
          <w:p w14:paraId="245526A6"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7422410100-34</w:t>
            </w:r>
          </w:p>
        </w:tc>
        <w:tc>
          <w:tcPr>
            <w:tcW w:w="1065" w:type="dxa"/>
            <w:tcBorders>
              <w:top w:val="single" w:sz="6" w:space="0" w:color="auto"/>
              <w:left w:val="single" w:sz="6" w:space="0" w:color="auto"/>
              <w:bottom w:val="single" w:sz="6" w:space="0" w:color="auto"/>
              <w:right w:val="single" w:sz="6" w:space="0" w:color="auto"/>
            </w:tcBorders>
          </w:tcPr>
          <w:p w14:paraId="71B883F2"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29.04.2015</w:t>
            </w:r>
          </w:p>
        </w:tc>
        <w:tc>
          <w:tcPr>
            <w:tcW w:w="3000" w:type="dxa"/>
            <w:tcBorders>
              <w:top w:val="single" w:sz="6" w:space="0" w:color="auto"/>
              <w:left w:val="single" w:sz="6" w:space="0" w:color="auto"/>
              <w:bottom w:val="single" w:sz="6" w:space="0" w:color="auto"/>
              <w:right w:val="single" w:sz="6" w:space="0" w:color="auto"/>
            </w:tcBorders>
          </w:tcPr>
          <w:p w14:paraId="4EAACC5B"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Департамент </w:t>
            </w:r>
            <w:proofErr w:type="spellStart"/>
            <w:r>
              <w:rPr>
                <w:rFonts w:ascii="Times New Roman CYR" w:hAnsi="Times New Roman CYR" w:cs="Times New Roman CYR"/>
              </w:rPr>
              <w:t>екологiї</w:t>
            </w:r>
            <w:proofErr w:type="spellEnd"/>
            <w:r>
              <w:rPr>
                <w:rFonts w:ascii="Times New Roman CYR" w:hAnsi="Times New Roman CYR" w:cs="Times New Roman CYR"/>
              </w:rPr>
              <w:t xml:space="preserve"> та природних </w:t>
            </w:r>
            <w:proofErr w:type="spellStart"/>
            <w:r>
              <w:rPr>
                <w:rFonts w:ascii="Times New Roman CYR" w:hAnsi="Times New Roman CYR" w:cs="Times New Roman CYR"/>
              </w:rPr>
              <w:t>ресурсiв</w:t>
            </w:r>
            <w:proofErr w:type="spellEnd"/>
            <w:r>
              <w:rPr>
                <w:rFonts w:ascii="Times New Roman CYR" w:hAnsi="Times New Roman CYR" w:cs="Times New Roman CYR"/>
              </w:rPr>
              <w:t xml:space="preserve"> </w:t>
            </w:r>
            <w:proofErr w:type="spellStart"/>
            <w:r>
              <w:rPr>
                <w:rFonts w:ascii="Times New Roman CYR" w:hAnsi="Times New Roman CYR" w:cs="Times New Roman CYR"/>
              </w:rPr>
              <w:t>Чернiгiвської</w:t>
            </w:r>
            <w:proofErr w:type="spellEnd"/>
            <w:r>
              <w:rPr>
                <w:rFonts w:ascii="Times New Roman CYR" w:hAnsi="Times New Roman CYR" w:cs="Times New Roman CYR"/>
              </w:rPr>
              <w:t xml:space="preserve"> обласної державної </w:t>
            </w:r>
            <w:proofErr w:type="spellStart"/>
            <w:r>
              <w:rPr>
                <w:rFonts w:ascii="Times New Roman CYR" w:hAnsi="Times New Roman CYR" w:cs="Times New Roman CYR"/>
              </w:rPr>
              <w:t>адмiнiстрацiї</w:t>
            </w:r>
            <w:proofErr w:type="spellEnd"/>
          </w:p>
        </w:tc>
        <w:tc>
          <w:tcPr>
            <w:tcW w:w="1200" w:type="dxa"/>
            <w:tcBorders>
              <w:top w:val="single" w:sz="6" w:space="0" w:color="auto"/>
              <w:left w:val="single" w:sz="6" w:space="0" w:color="auto"/>
              <w:bottom w:val="single" w:sz="6" w:space="0" w:color="auto"/>
            </w:tcBorders>
          </w:tcPr>
          <w:p w14:paraId="096E9933" w14:textId="77777777" w:rsidR="00412EA7" w:rsidRDefault="00412EA7">
            <w:pPr>
              <w:widowControl w:val="0"/>
              <w:autoSpaceDE w:val="0"/>
              <w:autoSpaceDN w:val="0"/>
              <w:adjustRightInd w:val="0"/>
              <w:spacing w:after="0" w:line="240" w:lineRule="auto"/>
              <w:jc w:val="center"/>
              <w:rPr>
                <w:rFonts w:ascii="Times New Roman CYR" w:hAnsi="Times New Roman CYR" w:cs="Times New Roman CYR"/>
              </w:rPr>
            </w:pPr>
          </w:p>
        </w:tc>
      </w:tr>
      <w:tr w:rsidR="00412EA7" w14:paraId="0D69E9D2" w14:textId="77777777">
        <w:trPr>
          <w:trHeight w:val="200"/>
        </w:trPr>
        <w:tc>
          <w:tcPr>
            <w:tcW w:w="3155" w:type="dxa"/>
            <w:tcBorders>
              <w:top w:val="single" w:sz="6" w:space="0" w:color="auto"/>
              <w:bottom w:val="single" w:sz="6" w:space="0" w:color="auto"/>
              <w:right w:val="single" w:sz="6" w:space="0" w:color="auto"/>
            </w:tcBorders>
            <w:vAlign w:val="center"/>
          </w:tcPr>
          <w:p w14:paraId="2F400F06"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14:paraId="478D28FA"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Дозвiл</w:t>
            </w:r>
            <w:proofErr w:type="spellEnd"/>
            <w:r>
              <w:rPr>
                <w:rFonts w:ascii="Times New Roman CYR" w:hAnsi="Times New Roman CYR" w:cs="Times New Roman CYR"/>
              </w:rPr>
              <w:t xml:space="preserve"> видано на необмежений </w:t>
            </w:r>
            <w:proofErr w:type="spellStart"/>
            <w:r>
              <w:rPr>
                <w:rFonts w:ascii="Times New Roman CYR" w:hAnsi="Times New Roman CYR" w:cs="Times New Roman CYR"/>
              </w:rPr>
              <w:t>термiн</w:t>
            </w:r>
            <w:proofErr w:type="spellEnd"/>
            <w:r>
              <w:rPr>
                <w:rFonts w:ascii="Times New Roman CYR" w:hAnsi="Times New Roman CYR" w:cs="Times New Roman CYR"/>
              </w:rPr>
              <w:t xml:space="preserve">. </w:t>
            </w:r>
            <w:proofErr w:type="spellStart"/>
            <w:r>
              <w:rPr>
                <w:rFonts w:ascii="Times New Roman CYR" w:hAnsi="Times New Roman CYR" w:cs="Times New Roman CYR"/>
              </w:rPr>
              <w:t>Емiтент</w:t>
            </w:r>
            <w:proofErr w:type="spellEnd"/>
            <w:r>
              <w:rPr>
                <w:rFonts w:ascii="Times New Roman CYR" w:hAnsi="Times New Roman CYR" w:cs="Times New Roman CYR"/>
              </w:rPr>
              <w:t xml:space="preserve"> планує використовувати його в наступному </w:t>
            </w:r>
            <w:proofErr w:type="spellStart"/>
            <w:r>
              <w:rPr>
                <w:rFonts w:ascii="Times New Roman CYR" w:hAnsi="Times New Roman CYR" w:cs="Times New Roman CYR"/>
              </w:rPr>
              <w:t>звiтному</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перiодi</w:t>
            </w:r>
            <w:proofErr w:type="spellEnd"/>
          </w:p>
        </w:tc>
      </w:tr>
      <w:tr w:rsidR="00412EA7" w14:paraId="508F641F" w14:textId="77777777">
        <w:trPr>
          <w:trHeight w:val="200"/>
        </w:trPr>
        <w:tc>
          <w:tcPr>
            <w:tcW w:w="3155" w:type="dxa"/>
            <w:tcBorders>
              <w:top w:val="single" w:sz="6" w:space="0" w:color="auto"/>
              <w:bottom w:val="single" w:sz="6" w:space="0" w:color="auto"/>
              <w:right w:val="single" w:sz="6" w:space="0" w:color="auto"/>
            </w:tcBorders>
          </w:tcPr>
          <w:p w14:paraId="333BDF74"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Дозвiл</w:t>
            </w:r>
            <w:proofErr w:type="spellEnd"/>
            <w:r>
              <w:rPr>
                <w:rFonts w:ascii="Times New Roman CYR" w:hAnsi="Times New Roman CYR" w:cs="Times New Roman CYR"/>
              </w:rPr>
              <w:t xml:space="preserve"> на викиди забруднюючих речовин в атмосферне </w:t>
            </w:r>
            <w:proofErr w:type="spellStart"/>
            <w:r>
              <w:rPr>
                <w:rFonts w:ascii="Times New Roman CYR" w:hAnsi="Times New Roman CYR" w:cs="Times New Roman CYR"/>
              </w:rPr>
              <w:t>повiтря</w:t>
            </w:r>
            <w:proofErr w:type="spellEnd"/>
            <w:r>
              <w:rPr>
                <w:rFonts w:ascii="Times New Roman CYR" w:hAnsi="Times New Roman CYR" w:cs="Times New Roman CYR"/>
              </w:rPr>
              <w:t xml:space="preserve"> </w:t>
            </w:r>
            <w:proofErr w:type="spellStart"/>
            <w:r>
              <w:rPr>
                <w:rFonts w:ascii="Times New Roman CYR" w:hAnsi="Times New Roman CYR" w:cs="Times New Roman CYR"/>
              </w:rPr>
              <w:t>стацiонарними</w:t>
            </w:r>
            <w:proofErr w:type="spellEnd"/>
            <w:r>
              <w:rPr>
                <w:rFonts w:ascii="Times New Roman CYR" w:hAnsi="Times New Roman CYR" w:cs="Times New Roman CYR"/>
              </w:rPr>
              <w:t xml:space="preserve"> джерелами</w:t>
            </w:r>
          </w:p>
        </w:tc>
        <w:tc>
          <w:tcPr>
            <w:tcW w:w="1500" w:type="dxa"/>
            <w:tcBorders>
              <w:top w:val="single" w:sz="6" w:space="0" w:color="auto"/>
              <w:left w:val="single" w:sz="6" w:space="0" w:color="auto"/>
              <w:bottom w:val="single" w:sz="6" w:space="0" w:color="auto"/>
              <w:right w:val="single" w:sz="6" w:space="0" w:color="auto"/>
            </w:tcBorders>
          </w:tcPr>
          <w:p w14:paraId="1AF82788"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7422410100-12</w:t>
            </w:r>
          </w:p>
        </w:tc>
        <w:tc>
          <w:tcPr>
            <w:tcW w:w="1065" w:type="dxa"/>
            <w:tcBorders>
              <w:top w:val="single" w:sz="6" w:space="0" w:color="auto"/>
              <w:left w:val="single" w:sz="6" w:space="0" w:color="auto"/>
              <w:bottom w:val="single" w:sz="6" w:space="0" w:color="auto"/>
              <w:right w:val="single" w:sz="6" w:space="0" w:color="auto"/>
            </w:tcBorders>
          </w:tcPr>
          <w:p w14:paraId="3D113D56"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12.06.2017</w:t>
            </w:r>
          </w:p>
        </w:tc>
        <w:tc>
          <w:tcPr>
            <w:tcW w:w="3000" w:type="dxa"/>
            <w:tcBorders>
              <w:top w:val="single" w:sz="6" w:space="0" w:color="auto"/>
              <w:left w:val="single" w:sz="6" w:space="0" w:color="auto"/>
              <w:bottom w:val="single" w:sz="6" w:space="0" w:color="auto"/>
              <w:right w:val="single" w:sz="6" w:space="0" w:color="auto"/>
            </w:tcBorders>
          </w:tcPr>
          <w:p w14:paraId="596AD72B"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Мiнiстерство</w:t>
            </w:r>
            <w:proofErr w:type="spellEnd"/>
            <w:r>
              <w:rPr>
                <w:rFonts w:ascii="Times New Roman CYR" w:hAnsi="Times New Roman CYR" w:cs="Times New Roman CYR"/>
              </w:rPr>
              <w:t xml:space="preserve"> </w:t>
            </w:r>
            <w:proofErr w:type="spellStart"/>
            <w:r>
              <w:rPr>
                <w:rFonts w:ascii="Times New Roman CYR" w:hAnsi="Times New Roman CYR" w:cs="Times New Roman CYR"/>
              </w:rPr>
              <w:t>екологiї</w:t>
            </w:r>
            <w:proofErr w:type="spellEnd"/>
            <w:r>
              <w:rPr>
                <w:rFonts w:ascii="Times New Roman CYR" w:hAnsi="Times New Roman CYR" w:cs="Times New Roman CYR"/>
              </w:rPr>
              <w:t xml:space="preserve"> та природних </w:t>
            </w:r>
            <w:proofErr w:type="spellStart"/>
            <w:r>
              <w:rPr>
                <w:rFonts w:ascii="Times New Roman CYR" w:hAnsi="Times New Roman CYR" w:cs="Times New Roman CYR"/>
              </w:rPr>
              <w:t>ресурсiв</w:t>
            </w:r>
            <w:proofErr w:type="spellEnd"/>
            <w:r>
              <w:rPr>
                <w:rFonts w:ascii="Times New Roman CYR" w:hAnsi="Times New Roman CYR" w:cs="Times New Roman CYR"/>
              </w:rPr>
              <w:t xml:space="preserve"> України</w:t>
            </w:r>
          </w:p>
        </w:tc>
        <w:tc>
          <w:tcPr>
            <w:tcW w:w="1200" w:type="dxa"/>
            <w:tcBorders>
              <w:top w:val="single" w:sz="6" w:space="0" w:color="auto"/>
              <w:left w:val="single" w:sz="6" w:space="0" w:color="auto"/>
              <w:bottom w:val="single" w:sz="6" w:space="0" w:color="auto"/>
            </w:tcBorders>
          </w:tcPr>
          <w:p w14:paraId="72CD7F09"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12.06.2024</w:t>
            </w:r>
          </w:p>
        </w:tc>
      </w:tr>
      <w:tr w:rsidR="00412EA7" w14:paraId="729F33D8" w14:textId="77777777">
        <w:trPr>
          <w:trHeight w:val="200"/>
        </w:trPr>
        <w:tc>
          <w:tcPr>
            <w:tcW w:w="3155" w:type="dxa"/>
            <w:tcBorders>
              <w:top w:val="single" w:sz="6" w:space="0" w:color="auto"/>
              <w:bottom w:val="single" w:sz="6" w:space="0" w:color="auto"/>
              <w:right w:val="single" w:sz="6" w:space="0" w:color="auto"/>
            </w:tcBorders>
            <w:vAlign w:val="center"/>
          </w:tcPr>
          <w:p w14:paraId="2800C9D0"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14:paraId="414AEE27"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Емiтент</w:t>
            </w:r>
            <w:proofErr w:type="spellEnd"/>
            <w:r>
              <w:rPr>
                <w:rFonts w:ascii="Times New Roman CYR" w:hAnsi="Times New Roman CYR" w:cs="Times New Roman CYR"/>
              </w:rPr>
              <w:t xml:space="preserve"> планує продовжити </w:t>
            </w:r>
            <w:proofErr w:type="spellStart"/>
            <w:r>
              <w:rPr>
                <w:rFonts w:ascii="Times New Roman CYR" w:hAnsi="Times New Roman CYR" w:cs="Times New Roman CYR"/>
              </w:rPr>
              <w:t>дiю</w:t>
            </w:r>
            <w:proofErr w:type="spellEnd"/>
            <w:r>
              <w:rPr>
                <w:rFonts w:ascii="Times New Roman CYR" w:hAnsi="Times New Roman CYR" w:cs="Times New Roman CYR"/>
              </w:rPr>
              <w:t xml:space="preserve"> </w:t>
            </w:r>
            <w:proofErr w:type="spellStart"/>
            <w:r>
              <w:rPr>
                <w:rFonts w:ascii="Times New Roman CYR" w:hAnsi="Times New Roman CYR" w:cs="Times New Roman CYR"/>
              </w:rPr>
              <w:t>лiцензiї</w:t>
            </w:r>
            <w:proofErr w:type="spellEnd"/>
            <w:r>
              <w:rPr>
                <w:rFonts w:ascii="Times New Roman CYR" w:hAnsi="Times New Roman CYR" w:cs="Times New Roman CYR"/>
              </w:rPr>
              <w:t xml:space="preserve"> на наступний </w:t>
            </w:r>
            <w:proofErr w:type="spellStart"/>
            <w:r>
              <w:rPr>
                <w:rFonts w:ascii="Times New Roman CYR" w:hAnsi="Times New Roman CYR" w:cs="Times New Roman CYR"/>
              </w:rPr>
              <w:t>термiн</w:t>
            </w:r>
            <w:proofErr w:type="spellEnd"/>
            <w:r>
              <w:rPr>
                <w:rFonts w:ascii="Times New Roman CYR" w:hAnsi="Times New Roman CYR" w:cs="Times New Roman CYR"/>
              </w:rPr>
              <w:t xml:space="preserve"> </w:t>
            </w:r>
            <w:proofErr w:type="spellStart"/>
            <w:r>
              <w:rPr>
                <w:rFonts w:ascii="Times New Roman CYR" w:hAnsi="Times New Roman CYR" w:cs="Times New Roman CYR"/>
              </w:rPr>
              <w:t>пiсля</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закiнчення</w:t>
            </w:r>
            <w:proofErr w:type="spellEnd"/>
            <w:r>
              <w:rPr>
                <w:rFonts w:ascii="Times New Roman CYR" w:hAnsi="Times New Roman CYR" w:cs="Times New Roman CYR"/>
              </w:rPr>
              <w:t xml:space="preserve"> її </w:t>
            </w:r>
            <w:proofErr w:type="spellStart"/>
            <w:r>
              <w:rPr>
                <w:rFonts w:ascii="Times New Roman CYR" w:hAnsi="Times New Roman CYR" w:cs="Times New Roman CYR"/>
              </w:rPr>
              <w:t>дiї</w:t>
            </w:r>
            <w:proofErr w:type="spellEnd"/>
          </w:p>
        </w:tc>
      </w:tr>
      <w:tr w:rsidR="00412EA7" w14:paraId="05B828D9" w14:textId="77777777">
        <w:trPr>
          <w:trHeight w:val="200"/>
        </w:trPr>
        <w:tc>
          <w:tcPr>
            <w:tcW w:w="3155" w:type="dxa"/>
            <w:tcBorders>
              <w:top w:val="single" w:sz="6" w:space="0" w:color="auto"/>
              <w:bottom w:val="single" w:sz="6" w:space="0" w:color="auto"/>
              <w:right w:val="single" w:sz="6" w:space="0" w:color="auto"/>
            </w:tcBorders>
          </w:tcPr>
          <w:p w14:paraId="6094D1F7"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Дозвiл</w:t>
            </w:r>
            <w:proofErr w:type="spellEnd"/>
            <w:r>
              <w:rPr>
                <w:rFonts w:ascii="Times New Roman CYR" w:hAnsi="Times New Roman CYR" w:cs="Times New Roman CYR"/>
              </w:rPr>
              <w:t xml:space="preserve"> на викиди забруднюючих речовин в атмосферне </w:t>
            </w:r>
            <w:proofErr w:type="spellStart"/>
            <w:r>
              <w:rPr>
                <w:rFonts w:ascii="Times New Roman CYR" w:hAnsi="Times New Roman CYR" w:cs="Times New Roman CYR"/>
              </w:rPr>
              <w:t>повiтря</w:t>
            </w:r>
            <w:proofErr w:type="spellEnd"/>
            <w:r>
              <w:rPr>
                <w:rFonts w:ascii="Times New Roman CYR" w:hAnsi="Times New Roman CYR" w:cs="Times New Roman CYR"/>
              </w:rPr>
              <w:t xml:space="preserve"> </w:t>
            </w:r>
            <w:proofErr w:type="spellStart"/>
            <w:r>
              <w:rPr>
                <w:rFonts w:ascii="Times New Roman CYR" w:hAnsi="Times New Roman CYR" w:cs="Times New Roman CYR"/>
              </w:rPr>
              <w:t>стацiонарними</w:t>
            </w:r>
            <w:proofErr w:type="spellEnd"/>
            <w:r>
              <w:rPr>
                <w:rFonts w:ascii="Times New Roman CYR" w:hAnsi="Times New Roman CYR" w:cs="Times New Roman CYR"/>
              </w:rPr>
              <w:t xml:space="preserve"> джерелами</w:t>
            </w:r>
          </w:p>
        </w:tc>
        <w:tc>
          <w:tcPr>
            <w:tcW w:w="1500" w:type="dxa"/>
            <w:tcBorders>
              <w:top w:val="single" w:sz="6" w:space="0" w:color="auto"/>
              <w:left w:val="single" w:sz="6" w:space="0" w:color="auto"/>
              <w:bottom w:val="single" w:sz="6" w:space="0" w:color="auto"/>
              <w:right w:val="single" w:sz="6" w:space="0" w:color="auto"/>
            </w:tcBorders>
          </w:tcPr>
          <w:p w14:paraId="4847CB2B"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7422410100-44</w:t>
            </w:r>
          </w:p>
        </w:tc>
        <w:tc>
          <w:tcPr>
            <w:tcW w:w="1065" w:type="dxa"/>
            <w:tcBorders>
              <w:top w:val="single" w:sz="6" w:space="0" w:color="auto"/>
              <w:left w:val="single" w:sz="6" w:space="0" w:color="auto"/>
              <w:bottom w:val="single" w:sz="6" w:space="0" w:color="auto"/>
              <w:right w:val="single" w:sz="6" w:space="0" w:color="auto"/>
            </w:tcBorders>
          </w:tcPr>
          <w:p w14:paraId="054A13AE"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09.11.2017</w:t>
            </w:r>
          </w:p>
        </w:tc>
        <w:tc>
          <w:tcPr>
            <w:tcW w:w="3000" w:type="dxa"/>
            <w:tcBorders>
              <w:top w:val="single" w:sz="6" w:space="0" w:color="auto"/>
              <w:left w:val="single" w:sz="6" w:space="0" w:color="auto"/>
              <w:bottom w:val="single" w:sz="6" w:space="0" w:color="auto"/>
              <w:right w:val="single" w:sz="6" w:space="0" w:color="auto"/>
            </w:tcBorders>
          </w:tcPr>
          <w:p w14:paraId="05E1B2A3"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Департамент </w:t>
            </w:r>
            <w:proofErr w:type="spellStart"/>
            <w:r>
              <w:rPr>
                <w:rFonts w:ascii="Times New Roman CYR" w:hAnsi="Times New Roman CYR" w:cs="Times New Roman CYR"/>
              </w:rPr>
              <w:t>екологiї</w:t>
            </w:r>
            <w:proofErr w:type="spellEnd"/>
            <w:r>
              <w:rPr>
                <w:rFonts w:ascii="Times New Roman CYR" w:hAnsi="Times New Roman CYR" w:cs="Times New Roman CYR"/>
              </w:rPr>
              <w:t xml:space="preserve"> та природних </w:t>
            </w:r>
            <w:proofErr w:type="spellStart"/>
            <w:r>
              <w:rPr>
                <w:rFonts w:ascii="Times New Roman CYR" w:hAnsi="Times New Roman CYR" w:cs="Times New Roman CYR"/>
              </w:rPr>
              <w:t>ресурсiв</w:t>
            </w:r>
            <w:proofErr w:type="spellEnd"/>
            <w:r>
              <w:rPr>
                <w:rFonts w:ascii="Times New Roman CYR" w:hAnsi="Times New Roman CYR" w:cs="Times New Roman CYR"/>
              </w:rPr>
              <w:t xml:space="preserve"> </w:t>
            </w:r>
            <w:proofErr w:type="spellStart"/>
            <w:r>
              <w:rPr>
                <w:rFonts w:ascii="Times New Roman CYR" w:hAnsi="Times New Roman CYR" w:cs="Times New Roman CYR"/>
              </w:rPr>
              <w:t>Чернiгiвської</w:t>
            </w:r>
            <w:proofErr w:type="spellEnd"/>
            <w:r>
              <w:rPr>
                <w:rFonts w:ascii="Times New Roman CYR" w:hAnsi="Times New Roman CYR" w:cs="Times New Roman CYR"/>
              </w:rPr>
              <w:t xml:space="preserve"> обласної державної </w:t>
            </w:r>
            <w:proofErr w:type="spellStart"/>
            <w:r>
              <w:rPr>
                <w:rFonts w:ascii="Times New Roman CYR" w:hAnsi="Times New Roman CYR" w:cs="Times New Roman CYR"/>
              </w:rPr>
              <w:t>адмiнiстрацiї</w:t>
            </w:r>
            <w:proofErr w:type="spellEnd"/>
          </w:p>
        </w:tc>
        <w:tc>
          <w:tcPr>
            <w:tcW w:w="1200" w:type="dxa"/>
            <w:tcBorders>
              <w:top w:val="single" w:sz="6" w:space="0" w:color="auto"/>
              <w:left w:val="single" w:sz="6" w:space="0" w:color="auto"/>
              <w:bottom w:val="single" w:sz="6" w:space="0" w:color="auto"/>
            </w:tcBorders>
          </w:tcPr>
          <w:p w14:paraId="3E8EC213"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09.11.2027</w:t>
            </w:r>
          </w:p>
        </w:tc>
      </w:tr>
      <w:tr w:rsidR="00412EA7" w14:paraId="72D440C4" w14:textId="77777777">
        <w:trPr>
          <w:trHeight w:val="200"/>
        </w:trPr>
        <w:tc>
          <w:tcPr>
            <w:tcW w:w="3155" w:type="dxa"/>
            <w:tcBorders>
              <w:top w:val="single" w:sz="6" w:space="0" w:color="auto"/>
              <w:bottom w:val="single" w:sz="6" w:space="0" w:color="auto"/>
              <w:right w:val="single" w:sz="6" w:space="0" w:color="auto"/>
            </w:tcBorders>
            <w:vAlign w:val="center"/>
          </w:tcPr>
          <w:p w14:paraId="0503CD6D"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14:paraId="7DEC71BC"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Емiтент</w:t>
            </w:r>
            <w:proofErr w:type="spellEnd"/>
            <w:r>
              <w:rPr>
                <w:rFonts w:ascii="Times New Roman CYR" w:hAnsi="Times New Roman CYR" w:cs="Times New Roman CYR"/>
              </w:rPr>
              <w:t xml:space="preserve"> планує продовжити </w:t>
            </w:r>
            <w:proofErr w:type="spellStart"/>
            <w:r>
              <w:rPr>
                <w:rFonts w:ascii="Times New Roman CYR" w:hAnsi="Times New Roman CYR" w:cs="Times New Roman CYR"/>
              </w:rPr>
              <w:t>дiю</w:t>
            </w:r>
            <w:proofErr w:type="spellEnd"/>
            <w:r>
              <w:rPr>
                <w:rFonts w:ascii="Times New Roman CYR" w:hAnsi="Times New Roman CYR" w:cs="Times New Roman CYR"/>
              </w:rPr>
              <w:t xml:space="preserve"> дозволу на наступний </w:t>
            </w:r>
            <w:proofErr w:type="spellStart"/>
            <w:r>
              <w:rPr>
                <w:rFonts w:ascii="Times New Roman CYR" w:hAnsi="Times New Roman CYR" w:cs="Times New Roman CYR"/>
              </w:rPr>
              <w:t>термiн</w:t>
            </w:r>
            <w:proofErr w:type="spellEnd"/>
            <w:r>
              <w:rPr>
                <w:rFonts w:ascii="Times New Roman CYR" w:hAnsi="Times New Roman CYR" w:cs="Times New Roman CYR"/>
              </w:rPr>
              <w:t xml:space="preserve"> </w:t>
            </w:r>
            <w:proofErr w:type="spellStart"/>
            <w:r>
              <w:rPr>
                <w:rFonts w:ascii="Times New Roman CYR" w:hAnsi="Times New Roman CYR" w:cs="Times New Roman CYR"/>
              </w:rPr>
              <w:t>пiсля</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закiнчення</w:t>
            </w:r>
            <w:proofErr w:type="spellEnd"/>
            <w:r>
              <w:rPr>
                <w:rFonts w:ascii="Times New Roman CYR" w:hAnsi="Times New Roman CYR" w:cs="Times New Roman CYR"/>
              </w:rPr>
              <w:t xml:space="preserve"> її </w:t>
            </w:r>
            <w:proofErr w:type="spellStart"/>
            <w:r>
              <w:rPr>
                <w:rFonts w:ascii="Times New Roman CYR" w:hAnsi="Times New Roman CYR" w:cs="Times New Roman CYR"/>
              </w:rPr>
              <w:t>дiї</w:t>
            </w:r>
            <w:proofErr w:type="spellEnd"/>
          </w:p>
        </w:tc>
      </w:tr>
      <w:tr w:rsidR="00412EA7" w14:paraId="5A424C18" w14:textId="77777777">
        <w:trPr>
          <w:trHeight w:val="200"/>
        </w:trPr>
        <w:tc>
          <w:tcPr>
            <w:tcW w:w="3155" w:type="dxa"/>
            <w:tcBorders>
              <w:top w:val="single" w:sz="6" w:space="0" w:color="auto"/>
              <w:bottom w:val="single" w:sz="6" w:space="0" w:color="auto"/>
              <w:right w:val="single" w:sz="6" w:space="0" w:color="auto"/>
            </w:tcBorders>
          </w:tcPr>
          <w:p w14:paraId="53C588A0"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Дозвiл</w:t>
            </w:r>
            <w:proofErr w:type="spellEnd"/>
            <w:r>
              <w:rPr>
                <w:rFonts w:ascii="Times New Roman CYR" w:hAnsi="Times New Roman CYR" w:cs="Times New Roman CYR"/>
              </w:rPr>
              <w:t xml:space="preserve"> на викиди забруднюючих речовин в атмосферне </w:t>
            </w:r>
            <w:proofErr w:type="spellStart"/>
            <w:r>
              <w:rPr>
                <w:rFonts w:ascii="Times New Roman CYR" w:hAnsi="Times New Roman CYR" w:cs="Times New Roman CYR"/>
              </w:rPr>
              <w:t>повiтря</w:t>
            </w:r>
            <w:proofErr w:type="spellEnd"/>
            <w:r>
              <w:rPr>
                <w:rFonts w:ascii="Times New Roman CYR" w:hAnsi="Times New Roman CYR" w:cs="Times New Roman CYR"/>
              </w:rPr>
              <w:t xml:space="preserve"> </w:t>
            </w:r>
            <w:proofErr w:type="spellStart"/>
            <w:r>
              <w:rPr>
                <w:rFonts w:ascii="Times New Roman CYR" w:hAnsi="Times New Roman CYR" w:cs="Times New Roman CYR"/>
              </w:rPr>
              <w:t>стацiонарними</w:t>
            </w:r>
            <w:proofErr w:type="spellEnd"/>
            <w:r>
              <w:rPr>
                <w:rFonts w:ascii="Times New Roman CYR" w:hAnsi="Times New Roman CYR" w:cs="Times New Roman CYR"/>
              </w:rPr>
              <w:t xml:space="preserve"> джерелами</w:t>
            </w:r>
          </w:p>
        </w:tc>
        <w:tc>
          <w:tcPr>
            <w:tcW w:w="1500" w:type="dxa"/>
            <w:tcBorders>
              <w:top w:val="single" w:sz="6" w:space="0" w:color="auto"/>
              <w:left w:val="single" w:sz="6" w:space="0" w:color="auto"/>
              <w:bottom w:val="single" w:sz="6" w:space="0" w:color="auto"/>
              <w:right w:val="single" w:sz="6" w:space="0" w:color="auto"/>
            </w:tcBorders>
          </w:tcPr>
          <w:p w14:paraId="5C1751D7"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7422410100-9</w:t>
            </w:r>
          </w:p>
        </w:tc>
        <w:tc>
          <w:tcPr>
            <w:tcW w:w="1065" w:type="dxa"/>
            <w:tcBorders>
              <w:top w:val="single" w:sz="6" w:space="0" w:color="auto"/>
              <w:left w:val="single" w:sz="6" w:space="0" w:color="auto"/>
              <w:bottom w:val="single" w:sz="6" w:space="0" w:color="auto"/>
              <w:right w:val="single" w:sz="6" w:space="0" w:color="auto"/>
            </w:tcBorders>
          </w:tcPr>
          <w:p w14:paraId="05AB9EA5"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29.08.2018</w:t>
            </w:r>
          </w:p>
        </w:tc>
        <w:tc>
          <w:tcPr>
            <w:tcW w:w="3000" w:type="dxa"/>
            <w:tcBorders>
              <w:top w:val="single" w:sz="6" w:space="0" w:color="auto"/>
              <w:left w:val="single" w:sz="6" w:space="0" w:color="auto"/>
              <w:bottom w:val="single" w:sz="6" w:space="0" w:color="auto"/>
              <w:right w:val="single" w:sz="6" w:space="0" w:color="auto"/>
            </w:tcBorders>
          </w:tcPr>
          <w:p w14:paraId="23F1C4E2"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Департамент агропромислового </w:t>
            </w:r>
            <w:proofErr w:type="spellStart"/>
            <w:r>
              <w:rPr>
                <w:rFonts w:ascii="Times New Roman CYR" w:hAnsi="Times New Roman CYR" w:cs="Times New Roman CYR"/>
              </w:rPr>
              <w:t>розвитку,екологiї</w:t>
            </w:r>
            <w:proofErr w:type="spellEnd"/>
            <w:r>
              <w:rPr>
                <w:rFonts w:ascii="Times New Roman CYR" w:hAnsi="Times New Roman CYR" w:cs="Times New Roman CYR"/>
              </w:rPr>
              <w:t xml:space="preserve"> та природних </w:t>
            </w:r>
            <w:proofErr w:type="spellStart"/>
            <w:r>
              <w:rPr>
                <w:rFonts w:ascii="Times New Roman CYR" w:hAnsi="Times New Roman CYR" w:cs="Times New Roman CYR"/>
              </w:rPr>
              <w:t>ресурсiв</w:t>
            </w:r>
            <w:proofErr w:type="spellEnd"/>
            <w:r>
              <w:rPr>
                <w:rFonts w:ascii="Times New Roman CYR" w:hAnsi="Times New Roman CYR" w:cs="Times New Roman CYR"/>
              </w:rPr>
              <w:t xml:space="preserve"> </w:t>
            </w:r>
            <w:proofErr w:type="spellStart"/>
            <w:r>
              <w:rPr>
                <w:rFonts w:ascii="Times New Roman CYR" w:hAnsi="Times New Roman CYR" w:cs="Times New Roman CYR"/>
              </w:rPr>
              <w:t>Чернiгiвської</w:t>
            </w:r>
            <w:proofErr w:type="spellEnd"/>
            <w:r>
              <w:rPr>
                <w:rFonts w:ascii="Times New Roman CYR" w:hAnsi="Times New Roman CYR" w:cs="Times New Roman CYR"/>
              </w:rPr>
              <w:t xml:space="preserve"> обласної державної </w:t>
            </w:r>
            <w:proofErr w:type="spellStart"/>
            <w:r>
              <w:rPr>
                <w:rFonts w:ascii="Times New Roman CYR" w:hAnsi="Times New Roman CYR" w:cs="Times New Roman CYR"/>
              </w:rPr>
              <w:t>адмiнiстрацiї</w:t>
            </w:r>
            <w:proofErr w:type="spellEnd"/>
          </w:p>
        </w:tc>
        <w:tc>
          <w:tcPr>
            <w:tcW w:w="1200" w:type="dxa"/>
            <w:tcBorders>
              <w:top w:val="single" w:sz="6" w:space="0" w:color="auto"/>
              <w:left w:val="single" w:sz="6" w:space="0" w:color="auto"/>
              <w:bottom w:val="single" w:sz="6" w:space="0" w:color="auto"/>
            </w:tcBorders>
          </w:tcPr>
          <w:p w14:paraId="0D1ADAA3" w14:textId="77777777" w:rsidR="00412EA7" w:rsidRDefault="00412EA7">
            <w:pPr>
              <w:widowControl w:val="0"/>
              <w:autoSpaceDE w:val="0"/>
              <w:autoSpaceDN w:val="0"/>
              <w:adjustRightInd w:val="0"/>
              <w:spacing w:after="0" w:line="240" w:lineRule="auto"/>
              <w:jc w:val="center"/>
              <w:rPr>
                <w:rFonts w:ascii="Times New Roman CYR" w:hAnsi="Times New Roman CYR" w:cs="Times New Roman CYR"/>
              </w:rPr>
            </w:pPr>
          </w:p>
        </w:tc>
      </w:tr>
      <w:tr w:rsidR="00412EA7" w14:paraId="3BBA8F37" w14:textId="77777777">
        <w:trPr>
          <w:trHeight w:val="200"/>
        </w:trPr>
        <w:tc>
          <w:tcPr>
            <w:tcW w:w="3155" w:type="dxa"/>
            <w:tcBorders>
              <w:top w:val="single" w:sz="6" w:space="0" w:color="auto"/>
              <w:bottom w:val="single" w:sz="6" w:space="0" w:color="auto"/>
              <w:right w:val="single" w:sz="6" w:space="0" w:color="auto"/>
            </w:tcBorders>
            <w:vAlign w:val="center"/>
          </w:tcPr>
          <w:p w14:paraId="3C6E2D5B"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14:paraId="69CEC077"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Дозвiл</w:t>
            </w:r>
            <w:proofErr w:type="spellEnd"/>
            <w:r>
              <w:rPr>
                <w:rFonts w:ascii="Times New Roman CYR" w:hAnsi="Times New Roman CYR" w:cs="Times New Roman CYR"/>
              </w:rPr>
              <w:t xml:space="preserve"> видано на необмежений </w:t>
            </w:r>
            <w:proofErr w:type="spellStart"/>
            <w:r>
              <w:rPr>
                <w:rFonts w:ascii="Times New Roman CYR" w:hAnsi="Times New Roman CYR" w:cs="Times New Roman CYR"/>
              </w:rPr>
              <w:t>термiн</w:t>
            </w:r>
            <w:proofErr w:type="spellEnd"/>
            <w:r>
              <w:rPr>
                <w:rFonts w:ascii="Times New Roman CYR" w:hAnsi="Times New Roman CYR" w:cs="Times New Roman CYR"/>
              </w:rPr>
              <w:t xml:space="preserve">. </w:t>
            </w:r>
            <w:proofErr w:type="spellStart"/>
            <w:r>
              <w:rPr>
                <w:rFonts w:ascii="Times New Roman CYR" w:hAnsi="Times New Roman CYR" w:cs="Times New Roman CYR"/>
              </w:rPr>
              <w:t>Емiтент</w:t>
            </w:r>
            <w:proofErr w:type="spellEnd"/>
            <w:r>
              <w:rPr>
                <w:rFonts w:ascii="Times New Roman CYR" w:hAnsi="Times New Roman CYR" w:cs="Times New Roman CYR"/>
              </w:rPr>
              <w:t xml:space="preserve"> планує використовувати його в наступному </w:t>
            </w:r>
            <w:proofErr w:type="spellStart"/>
            <w:r>
              <w:rPr>
                <w:rFonts w:ascii="Times New Roman CYR" w:hAnsi="Times New Roman CYR" w:cs="Times New Roman CYR"/>
              </w:rPr>
              <w:t>звiтному</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перiодi</w:t>
            </w:r>
            <w:proofErr w:type="spellEnd"/>
          </w:p>
        </w:tc>
      </w:tr>
      <w:tr w:rsidR="00412EA7" w14:paraId="4FFF23AC" w14:textId="77777777">
        <w:trPr>
          <w:trHeight w:val="200"/>
        </w:trPr>
        <w:tc>
          <w:tcPr>
            <w:tcW w:w="3155" w:type="dxa"/>
            <w:tcBorders>
              <w:top w:val="single" w:sz="6" w:space="0" w:color="auto"/>
              <w:bottom w:val="single" w:sz="6" w:space="0" w:color="auto"/>
              <w:right w:val="single" w:sz="6" w:space="0" w:color="auto"/>
            </w:tcBorders>
          </w:tcPr>
          <w:p w14:paraId="7F14FFBA"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Дозвiл</w:t>
            </w:r>
            <w:proofErr w:type="spellEnd"/>
            <w:r>
              <w:rPr>
                <w:rFonts w:ascii="Times New Roman CYR" w:hAnsi="Times New Roman CYR" w:cs="Times New Roman CYR"/>
              </w:rPr>
              <w:t xml:space="preserve"> на викиди забруднюючих речовин в атмосферне </w:t>
            </w:r>
            <w:proofErr w:type="spellStart"/>
            <w:r>
              <w:rPr>
                <w:rFonts w:ascii="Times New Roman CYR" w:hAnsi="Times New Roman CYR" w:cs="Times New Roman CYR"/>
              </w:rPr>
              <w:t>повiтря</w:t>
            </w:r>
            <w:proofErr w:type="spellEnd"/>
            <w:r>
              <w:rPr>
                <w:rFonts w:ascii="Times New Roman CYR" w:hAnsi="Times New Roman CYR" w:cs="Times New Roman CYR"/>
              </w:rPr>
              <w:t xml:space="preserve"> </w:t>
            </w:r>
            <w:proofErr w:type="spellStart"/>
            <w:r>
              <w:rPr>
                <w:rFonts w:ascii="Times New Roman CYR" w:hAnsi="Times New Roman CYR" w:cs="Times New Roman CYR"/>
              </w:rPr>
              <w:t>стацiонарними</w:t>
            </w:r>
            <w:proofErr w:type="spellEnd"/>
            <w:r>
              <w:rPr>
                <w:rFonts w:ascii="Times New Roman CYR" w:hAnsi="Times New Roman CYR" w:cs="Times New Roman CYR"/>
              </w:rPr>
              <w:t xml:space="preserve"> джерелами</w:t>
            </w:r>
          </w:p>
        </w:tc>
        <w:tc>
          <w:tcPr>
            <w:tcW w:w="1500" w:type="dxa"/>
            <w:tcBorders>
              <w:top w:val="single" w:sz="6" w:space="0" w:color="auto"/>
              <w:left w:val="single" w:sz="6" w:space="0" w:color="auto"/>
              <w:bottom w:val="single" w:sz="6" w:space="0" w:color="auto"/>
              <w:right w:val="single" w:sz="6" w:space="0" w:color="auto"/>
            </w:tcBorders>
          </w:tcPr>
          <w:p w14:paraId="63A37F19"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7422410100-8</w:t>
            </w:r>
          </w:p>
        </w:tc>
        <w:tc>
          <w:tcPr>
            <w:tcW w:w="1065" w:type="dxa"/>
            <w:tcBorders>
              <w:top w:val="single" w:sz="6" w:space="0" w:color="auto"/>
              <w:left w:val="single" w:sz="6" w:space="0" w:color="auto"/>
              <w:bottom w:val="single" w:sz="6" w:space="0" w:color="auto"/>
              <w:right w:val="single" w:sz="6" w:space="0" w:color="auto"/>
            </w:tcBorders>
          </w:tcPr>
          <w:p w14:paraId="124FDE17"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29.08.2018</w:t>
            </w:r>
          </w:p>
        </w:tc>
        <w:tc>
          <w:tcPr>
            <w:tcW w:w="3000" w:type="dxa"/>
            <w:tcBorders>
              <w:top w:val="single" w:sz="6" w:space="0" w:color="auto"/>
              <w:left w:val="single" w:sz="6" w:space="0" w:color="auto"/>
              <w:bottom w:val="single" w:sz="6" w:space="0" w:color="auto"/>
              <w:right w:val="single" w:sz="6" w:space="0" w:color="auto"/>
            </w:tcBorders>
          </w:tcPr>
          <w:p w14:paraId="1D07E370"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Департамент агропромислового </w:t>
            </w:r>
            <w:proofErr w:type="spellStart"/>
            <w:r>
              <w:rPr>
                <w:rFonts w:ascii="Times New Roman CYR" w:hAnsi="Times New Roman CYR" w:cs="Times New Roman CYR"/>
              </w:rPr>
              <w:t>розвитку,екологiї</w:t>
            </w:r>
            <w:proofErr w:type="spellEnd"/>
            <w:r>
              <w:rPr>
                <w:rFonts w:ascii="Times New Roman CYR" w:hAnsi="Times New Roman CYR" w:cs="Times New Roman CYR"/>
              </w:rPr>
              <w:t xml:space="preserve"> та природних </w:t>
            </w:r>
            <w:proofErr w:type="spellStart"/>
            <w:r>
              <w:rPr>
                <w:rFonts w:ascii="Times New Roman CYR" w:hAnsi="Times New Roman CYR" w:cs="Times New Roman CYR"/>
              </w:rPr>
              <w:t>ресурсiв</w:t>
            </w:r>
            <w:proofErr w:type="spellEnd"/>
            <w:r>
              <w:rPr>
                <w:rFonts w:ascii="Times New Roman CYR" w:hAnsi="Times New Roman CYR" w:cs="Times New Roman CYR"/>
              </w:rPr>
              <w:t xml:space="preserve"> </w:t>
            </w:r>
            <w:proofErr w:type="spellStart"/>
            <w:r>
              <w:rPr>
                <w:rFonts w:ascii="Times New Roman CYR" w:hAnsi="Times New Roman CYR" w:cs="Times New Roman CYR"/>
              </w:rPr>
              <w:t>Чернiгiвської</w:t>
            </w:r>
            <w:proofErr w:type="spellEnd"/>
            <w:r>
              <w:rPr>
                <w:rFonts w:ascii="Times New Roman CYR" w:hAnsi="Times New Roman CYR" w:cs="Times New Roman CYR"/>
              </w:rPr>
              <w:t xml:space="preserve"> обласної державної </w:t>
            </w:r>
            <w:proofErr w:type="spellStart"/>
            <w:r>
              <w:rPr>
                <w:rFonts w:ascii="Times New Roman CYR" w:hAnsi="Times New Roman CYR" w:cs="Times New Roman CYR"/>
              </w:rPr>
              <w:t>адмiнiстрацiї</w:t>
            </w:r>
            <w:proofErr w:type="spellEnd"/>
          </w:p>
        </w:tc>
        <w:tc>
          <w:tcPr>
            <w:tcW w:w="1200" w:type="dxa"/>
            <w:tcBorders>
              <w:top w:val="single" w:sz="6" w:space="0" w:color="auto"/>
              <w:left w:val="single" w:sz="6" w:space="0" w:color="auto"/>
              <w:bottom w:val="single" w:sz="6" w:space="0" w:color="auto"/>
            </w:tcBorders>
          </w:tcPr>
          <w:p w14:paraId="52ACF350" w14:textId="77777777" w:rsidR="00412EA7" w:rsidRDefault="00412EA7">
            <w:pPr>
              <w:widowControl w:val="0"/>
              <w:autoSpaceDE w:val="0"/>
              <w:autoSpaceDN w:val="0"/>
              <w:adjustRightInd w:val="0"/>
              <w:spacing w:after="0" w:line="240" w:lineRule="auto"/>
              <w:jc w:val="center"/>
              <w:rPr>
                <w:rFonts w:ascii="Times New Roman CYR" w:hAnsi="Times New Roman CYR" w:cs="Times New Roman CYR"/>
              </w:rPr>
            </w:pPr>
          </w:p>
        </w:tc>
      </w:tr>
      <w:tr w:rsidR="00412EA7" w14:paraId="2CDE68BA" w14:textId="77777777">
        <w:trPr>
          <w:trHeight w:val="200"/>
        </w:trPr>
        <w:tc>
          <w:tcPr>
            <w:tcW w:w="3155" w:type="dxa"/>
            <w:tcBorders>
              <w:top w:val="single" w:sz="6" w:space="0" w:color="auto"/>
              <w:bottom w:val="single" w:sz="6" w:space="0" w:color="auto"/>
              <w:right w:val="single" w:sz="6" w:space="0" w:color="auto"/>
            </w:tcBorders>
            <w:vAlign w:val="center"/>
          </w:tcPr>
          <w:p w14:paraId="0A084EA3"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14:paraId="7BBD6BD3"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Дозвiл</w:t>
            </w:r>
            <w:proofErr w:type="spellEnd"/>
            <w:r>
              <w:rPr>
                <w:rFonts w:ascii="Times New Roman CYR" w:hAnsi="Times New Roman CYR" w:cs="Times New Roman CYR"/>
              </w:rPr>
              <w:t xml:space="preserve"> видано на необмежений </w:t>
            </w:r>
            <w:proofErr w:type="spellStart"/>
            <w:r>
              <w:rPr>
                <w:rFonts w:ascii="Times New Roman CYR" w:hAnsi="Times New Roman CYR" w:cs="Times New Roman CYR"/>
              </w:rPr>
              <w:t>термiн</w:t>
            </w:r>
            <w:proofErr w:type="spellEnd"/>
            <w:r>
              <w:rPr>
                <w:rFonts w:ascii="Times New Roman CYR" w:hAnsi="Times New Roman CYR" w:cs="Times New Roman CYR"/>
              </w:rPr>
              <w:t xml:space="preserve">. </w:t>
            </w:r>
            <w:proofErr w:type="spellStart"/>
            <w:r>
              <w:rPr>
                <w:rFonts w:ascii="Times New Roman CYR" w:hAnsi="Times New Roman CYR" w:cs="Times New Roman CYR"/>
              </w:rPr>
              <w:t>Емiтент</w:t>
            </w:r>
            <w:proofErr w:type="spellEnd"/>
            <w:r>
              <w:rPr>
                <w:rFonts w:ascii="Times New Roman CYR" w:hAnsi="Times New Roman CYR" w:cs="Times New Roman CYR"/>
              </w:rPr>
              <w:t xml:space="preserve"> планує використовувати його в наступному </w:t>
            </w:r>
            <w:proofErr w:type="spellStart"/>
            <w:r>
              <w:rPr>
                <w:rFonts w:ascii="Times New Roman CYR" w:hAnsi="Times New Roman CYR" w:cs="Times New Roman CYR"/>
              </w:rPr>
              <w:t>звiтному</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перiодi</w:t>
            </w:r>
            <w:proofErr w:type="spellEnd"/>
          </w:p>
        </w:tc>
      </w:tr>
      <w:tr w:rsidR="00412EA7" w14:paraId="6E20D9FB" w14:textId="77777777">
        <w:trPr>
          <w:trHeight w:val="200"/>
        </w:trPr>
        <w:tc>
          <w:tcPr>
            <w:tcW w:w="3155" w:type="dxa"/>
            <w:tcBorders>
              <w:top w:val="single" w:sz="6" w:space="0" w:color="auto"/>
              <w:bottom w:val="single" w:sz="6" w:space="0" w:color="auto"/>
              <w:right w:val="single" w:sz="6" w:space="0" w:color="auto"/>
            </w:tcBorders>
          </w:tcPr>
          <w:p w14:paraId="6B6470C6"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Дозвiл</w:t>
            </w:r>
            <w:proofErr w:type="spellEnd"/>
            <w:r>
              <w:rPr>
                <w:rFonts w:ascii="Times New Roman CYR" w:hAnsi="Times New Roman CYR" w:cs="Times New Roman CYR"/>
              </w:rPr>
              <w:t xml:space="preserve"> на викиди забруднюючих речовин в атмосферне </w:t>
            </w:r>
            <w:proofErr w:type="spellStart"/>
            <w:r>
              <w:rPr>
                <w:rFonts w:ascii="Times New Roman CYR" w:hAnsi="Times New Roman CYR" w:cs="Times New Roman CYR"/>
              </w:rPr>
              <w:t>повiтря</w:t>
            </w:r>
            <w:proofErr w:type="spellEnd"/>
            <w:r>
              <w:rPr>
                <w:rFonts w:ascii="Times New Roman CYR" w:hAnsi="Times New Roman CYR" w:cs="Times New Roman CYR"/>
              </w:rPr>
              <w:t xml:space="preserve"> </w:t>
            </w:r>
            <w:proofErr w:type="spellStart"/>
            <w:r>
              <w:rPr>
                <w:rFonts w:ascii="Times New Roman CYR" w:hAnsi="Times New Roman CYR" w:cs="Times New Roman CYR"/>
              </w:rPr>
              <w:t>стацiонарними</w:t>
            </w:r>
            <w:proofErr w:type="spellEnd"/>
            <w:r>
              <w:rPr>
                <w:rFonts w:ascii="Times New Roman CYR" w:hAnsi="Times New Roman CYR" w:cs="Times New Roman CYR"/>
              </w:rPr>
              <w:t xml:space="preserve"> джерелами</w:t>
            </w:r>
          </w:p>
        </w:tc>
        <w:tc>
          <w:tcPr>
            <w:tcW w:w="1500" w:type="dxa"/>
            <w:tcBorders>
              <w:top w:val="single" w:sz="6" w:space="0" w:color="auto"/>
              <w:left w:val="single" w:sz="6" w:space="0" w:color="auto"/>
              <w:bottom w:val="single" w:sz="6" w:space="0" w:color="auto"/>
              <w:right w:val="single" w:sz="6" w:space="0" w:color="auto"/>
            </w:tcBorders>
          </w:tcPr>
          <w:p w14:paraId="07474788"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7422410100-7</w:t>
            </w:r>
          </w:p>
        </w:tc>
        <w:tc>
          <w:tcPr>
            <w:tcW w:w="1065" w:type="dxa"/>
            <w:tcBorders>
              <w:top w:val="single" w:sz="6" w:space="0" w:color="auto"/>
              <w:left w:val="single" w:sz="6" w:space="0" w:color="auto"/>
              <w:bottom w:val="single" w:sz="6" w:space="0" w:color="auto"/>
              <w:right w:val="single" w:sz="6" w:space="0" w:color="auto"/>
            </w:tcBorders>
          </w:tcPr>
          <w:p w14:paraId="548FD996"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29.08.2018</w:t>
            </w:r>
          </w:p>
        </w:tc>
        <w:tc>
          <w:tcPr>
            <w:tcW w:w="3000" w:type="dxa"/>
            <w:tcBorders>
              <w:top w:val="single" w:sz="6" w:space="0" w:color="auto"/>
              <w:left w:val="single" w:sz="6" w:space="0" w:color="auto"/>
              <w:bottom w:val="single" w:sz="6" w:space="0" w:color="auto"/>
              <w:right w:val="single" w:sz="6" w:space="0" w:color="auto"/>
            </w:tcBorders>
          </w:tcPr>
          <w:p w14:paraId="2D9B3DA3"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Департамент агропромислового </w:t>
            </w:r>
            <w:proofErr w:type="spellStart"/>
            <w:r>
              <w:rPr>
                <w:rFonts w:ascii="Times New Roman CYR" w:hAnsi="Times New Roman CYR" w:cs="Times New Roman CYR"/>
              </w:rPr>
              <w:t>розвитку,екологiї</w:t>
            </w:r>
            <w:proofErr w:type="spellEnd"/>
            <w:r>
              <w:rPr>
                <w:rFonts w:ascii="Times New Roman CYR" w:hAnsi="Times New Roman CYR" w:cs="Times New Roman CYR"/>
              </w:rPr>
              <w:t xml:space="preserve"> та природних </w:t>
            </w:r>
            <w:proofErr w:type="spellStart"/>
            <w:r>
              <w:rPr>
                <w:rFonts w:ascii="Times New Roman CYR" w:hAnsi="Times New Roman CYR" w:cs="Times New Roman CYR"/>
              </w:rPr>
              <w:t>ресурсiв</w:t>
            </w:r>
            <w:proofErr w:type="spellEnd"/>
            <w:r>
              <w:rPr>
                <w:rFonts w:ascii="Times New Roman CYR" w:hAnsi="Times New Roman CYR" w:cs="Times New Roman CYR"/>
              </w:rPr>
              <w:t xml:space="preserve"> </w:t>
            </w:r>
            <w:proofErr w:type="spellStart"/>
            <w:r>
              <w:rPr>
                <w:rFonts w:ascii="Times New Roman CYR" w:hAnsi="Times New Roman CYR" w:cs="Times New Roman CYR"/>
              </w:rPr>
              <w:t>Чернiгiвської</w:t>
            </w:r>
            <w:proofErr w:type="spellEnd"/>
            <w:r>
              <w:rPr>
                <w:rFonts w:ascii="Times New Roman CYR" w:hAnsi="Times New Roman CYR" w:cs="Times New Roman CYR"/>
              </w:rPr>
              <w:t xml:space="preserve"> обласної державної </w:t>
            </w:r>
            <w:proofErr w:type="spellStart"/>
            <w:r>
              <w:rPr>
                <w:rFonts w:ascii="Times New Roman CYR" w:hAnsi="Times New Roman CYR" w:cs="Times New Roman CYR"/>
              </w:rPr>
              <w:t>адмiнiстрацiї</w:t>
            </w:r>
            <w:proofErr w:type="spellEnd"/>
          </w:p>
        </w:tc>
        <w:tc>
          <w:tcPr>
            <w:tcW w:w="1200" w:type="dxa"/>
            <w:tcBorders>
              <w:top w:val="single" w:sz="6" w:space="0" w:color="auto"/>
              <w:left w:val="single" w:sz="6" w:space="0" w:color="auto"/>
              <w:bottom w:val="single" w:sz="6" w:space="0" w:color="auto"/>
            </w:tcBorders>
          </w:tcPr>
          <w:p w14:paraId="37987081" w14:textId="77777777" w:rsidR="00412EA7" w:rsidRDefault="00412EA7">
            <w:pPr>
              <w:widowControl w:val="0"/>
              <w:autoSpaceDE w:val="0"/>
              <w:autoSpaceDN w:val="0"/>
              <w:adjustRightInd w:val="0"/>
              <w:spacing w:after="0" w:line="240" w:lineRule="auto"/>
              <w:jc w:val="center"/>
              <w:rPr>
                <w:rFonts w:ascii="Times New Roman CYR" w:hAnsi="Times New Roman CYR" w:cs="Times New Roman CYR"/>
              </w:rPr>
            </w:pPr>
          </w:p>
        </w:tc>
      </w:tr>
      <w:tr w:rsidR="00412EA7" w14:paraId="59655849" w14:textId="77777777">
        <w:trPr>
          <w:trHeight w:val="200"/>
        </w:trPr>
        <w:tc>
          <w:tcPr>
            <w:tcW w:w="3155" w:type="dxa"/>
            <w:tcBorders>
              <w:top w:val="single" w:sz="6" w:space="0" w:color="auto"/>
              <w:bottom w:val="single" w:sz="6" w:space="0" w:color="auto"/>
              <w:right w:val="single" w:sz="6" w:space="0" w:color="auto"/>
            </w:tcBorders>
            <w:vAlign w:val="center"/>
          </w:tcPr>
          <w:p w14:paraId="7D575935"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14:paraId="1B063D2B"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Дозвiл</w:t>
            </w:r>
            <w:proofErr w:type="spellEnd"/>
            <w:r>
              <w:rPr>
                <w:rFonts w:ascii="Times New Roman CYR" w:hAnsi="Times New Roman CYR" w:cs="Times New Roman CYR"/>
              </w:rPr>
              <w:t xml:space="preserve"> видано на необмежений </w:t>
            </w:r>
            <w:proofErr w:type="spellStart"/>
            <w:r>
              <w:rPr>
                <w:rFonts w:ascii="Times New Roman CYR" w:hAnsi="Times New Roman CYR" w:cs="Times New Roman CYR"/>
              </w:rPr>
              <w:t>термiн</w:t>
            </w:r>
            <w:proofErr w:type="spellEnd"/>
            <w:r>
              <w:rPr>
                <w:rFonts w:ascii="Times New Roman CYR" w:hAnsi="Times New Roman CYR" w:cs="Times New Roman CYR"/>
              </w:rPr>
              <w:t xml:space="preserve">. </w:t>
            </w:r>
            <w:proofErr w:type="spellStart"/>
            <w:r>
              <w:rPr>
                <w:rFonts w:ascii="Times New Roman CYR" w:hAnsi="Times New Roman CYR" w:cs="Times New Roman CYR"/>
              </w:rPr>
              <w:t>Емiтент</w:t>
            </w:r>
            <w:proofErr w:type="spellEnd"/>
            <w:r>
              <w:rPr>
                <w:rFonts w:ascii="Times New Roman CYR" w:hAnsi="Times New Roman CYR" w:cs="Times New Roman CYR"/>
              </w:rPr>
              <w:t xml:space="preserve"> планує використовувати його в наступному </w:t>
            </w:r>
            <w:proofErr w:type="spellStart"/>
            <w:r>
              <w:rPr>
                <w:rFonts w:ascii="Times New Roman CYR" w:hAnsi="Times New Roman CYR" w:cs="Times New Roman CYR"/>
              </w:rPr>
              <w:t>звiтному</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перiодi</w:t>
            </w:r>
            <w:proofErr w:type="spellEnd"/>
          </w:p>
        </w:tc>
      </w:tr>
      <w:tr w:rsidR="00412EA7" w14:paraId="182F0DB2" w14:textId="77777777">
        <w:trPr>
          <w:trHeight w:val="200"/>
        </w:trPr>
        <w:tc>
          <w:tcPr>
            <w:tcW w:w="3155" w:type="dxa"/>
            <w:tcBorders>
              <w:top w:val="single" w:sz="6" w:space="0" w:color="auto"/>
              <w:bottom w:val="single" w:sz="6" w:space="0" w:color="auto"/>
              <w:right w:val="single" w:sz="6" w:space="0" w:color="auto"/>
            </w:tcBorders>
          </w:tcPr>
          <w:p w14:paraId="1FF8D52B"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Дозвiл</w:t>
            </w:r>
            <w:proofErr w:type="spellEnd"/>
            <w:r>
              <w:rPr>
                <w:rFonts w:ascii="Times New Roman CYR" w:hAnsi="Times New Roman CYR" w:cs="Times New Roman CYR"/>
              </w:rPr>
              <w:t xml:space="preserve"> на викиди забруднюючих речовин в атмосферне </w:t>
            </w:r>
            <w:proofErr w:type="spellStart"/>
            <w:r>
              <w:rPr>
                <w:rFonts w:ascii="Times New Roman CYR" w:hAnsi="Times New Roman CYR" w:cs="Times New Roman CYR"/>
              </w:rPr>
              <w:t>повiтря</w:t>
            </w:r>
            <w:proofErr w:type="spellEnd"/>
            <w:r>
              <w:rPr>
                <w:rFonts w:ascii="Times New Roman CYR" w:hAnsi="Times New Roman CYR" w:cs="Times New Roman CYR"/>
              </w:rPr>
              <w:t xml:space="preserve"> </w:t>
            </w:r>
            <w:proofErr w:type="spellStart"/>
            <w:r>
              <w:rPr>
                <w:rFonts w:ascii="Times New Roman CYR" w:hAnsi="Times New Roman CYR" w:cs="Times New Roman CYR"/>
              </w:rPr>
              <w:t>стацiонарними</w:t>
            </w:r>
            <w:proofErr w:type="spellEnd"/>
            <w:r>
              <w:rPr>
                <w:rFonts w:ascii="Times New Roman CYR" w:hAnsi="Times New Roman CYR" w:cs="Times New Roman CYR"/>
              </w:rPr>
              <w:t xml:space="preserve"> джерелами</w:t>
            </w:r>
          </w:p>
        </w:tc>
        <w:tc>
          <w:tcPr>
            <w:tcW w:w="1500" w:type="dxa"/>
            <w:tcBorders>
              <w:top w:val="single" w:sz="6" w:space="0" w:color="auto"/>
              <w:left w:val="single" w:sz="6" w:space="0" w:color="auto"/>
              <w:bottom w:val="single" w:sz="6" w:space="0" w:color="auto"/>
              <w:right w:val="single" w:sz="6" w:space="0" w:color="auto"/>
            </w:tcBorders>
          </w:tcPr>
          <w:p w14:paraId="281694A2"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7424410100-6</w:t>
            </w:r>
          </w:p>
        </w:tc>
        <w:tc>
          <w:tcPr>
            <w:tcW w:w="1065" w:type="dxa"/>
            <w:tcBorders>
              <w:top w:val="single" w:sz="6" w:space="0" w:color="auto"/>
              <w:left w:val="single" w:sz="6" w:space="0" w:color="auto"/>
              <w:bottom w:val="single" w:sz="6" w:space="0" w:color="auto"/>
              <w:right w:val="single" w:sz="6" w:space="0" w:color="auto"/>
            </w:tcBorders>
          </w:tcPr>
          <w:p w14:paraId="0550E5AB"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19.03.2021</w:t>
            </w:r>
          </w:p>
        </w:tc>
        <w:tc>
          <w:tcPr>
            <w:tcW w:w="3000" w:type="dxa"/>
            <w:tcBorders>
              <w:top w:val="single" w:sz="6" w:space="0" w:color="auto"/>
              <w:left w:val="single" w:sz="6" w:space="0" w:color="auto"/>
              <w:bottom w:val="single" w:sz="6" w:space="0" w:color="auto"/>
              <w:right w:val="single" w:sz="6" w:space="0" w:color="auto"/>
            </w:tcBorders>
          </w:tcPr>
          <w:p w14:paraId="0B878A4B"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Чернiгiвська</w:t>
            </w:r>
            <w:proofErr w:type="spellEnd"/>
            <w:r>
              <w:rPr>
                <w:rFonts w:ascii="Times New Roman CYR" w:hAnsi="Times New Roman CYR" w:cs="Times New Roman CYR"/>
              </w:rPr>
              <w:t xml:space="preserve"> обласна державна </w:t>
            </w:r>
            <w:proofErr w:type="spellStart"/>
            <w:r>
              <w:rPr>
                <w:rFonts w:ascii="Times New Roman CYR" w:hAnsi="Times New Roman CYR" w:cs="Times New Roman CYR"/>
              </w:rPr>
              <w:t>адмiнiстрацiя</w:t>
            </w:r>
            <w:proofErr w:type="spellEnd"/>
          </w:p>
        </w:tc>
        <w:tc>
          <w:tcPr>
            <w:tcW w:w="1200" w:type="dxa"/>
            <w:tcBorders>
              <w:top w:val="single" w:sz="6" w:space="0" w:color="auto"/>
              <w:left w:val="single" w:sz="6" w:space="0" w:color="auto"/>
              <w:bottom w:val="single" w:sz="6" w:space="0" w:color="auto"/>
            </w:tcBorders>
          </w:tcPr>
          <w:p w14:paraId="69D1296C"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25.03.2031</w:t>
            </w:r>
          </w:p>
        </w:tc>
      </w:tr>
      <w:tr w:rsidR="00412EA7" w14:paraId="068BEF8B" w14:textId="77777777">
        <w:trPr>
          <w:trHeight w:val="200"/>
        </w:trPr>
        <w:tc>
          <w:tcPr>
            <w:tcW w:w="3155" w:type="dxa"/>
            <w:tcBorders>
              <w:top w:val="single" w:sz="6" w:space="0" w:color="auto"/>
              <w:bottom w:val="single" w:sz="6" w:space="0" w:color="auto"/>
              <w:right w:val="single" w:sz="6" w:space="0" w:color="auto"/>
            </w:tcBorders>
            <w:vAlign w:val="center"/>
          </w:tcPr>
          <w:p w14:paraId="602D29FF"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Опис</w:t>
            </w:r>
          </w:p>
        </w:tc>
        <w:tc>
          <w:tcPr>
            <w:tcW w:w="6765" w:type="dxa"/>
            <w:gridSpan w:val="4"/>
            <w:tcBorders>
              <w:top w:val="single" w:sz="6" w:space="0" w:color="auto"/>
              <w:left w:val="single" w:sz="6" w:space="0" w:color="auto"/>
              <w:bottom w:val="single" w:sz="6" w:space="0" w:color="auto"/>
            </w:tcBorders>
            <w:vAlign w:val="center"/>
          </w:tcPr>
          <w:p w14:paraId="3FB10EA7"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Емiтент</w:t>
            </w:r>
            <w:proofErr w:type="spellEnd"/>
            <w:r>
              <w:rPr>
                <w:rFonts w:ascii="Times New Roman CYR" w:hAnsi="Times New Roman CYR" w:cs="Times New Roman CYR"/>
              </w:rPr>
              <w:t xml:space="preserve"> планує продовжити </w:t>
            </w:r>
            <w:proofErr w:type="spellStart"/>
            <w:r>
              <w:rPr>
                <w:rFonts w:ascii="Times New Roman CYR" w:hAnsi="Times New Roman CYR" w:cs="Times New Roman CYR"/>
              </w:rPr>
              <w:t>дiю</w:t>
            </w:r>
            <w:proofErr w:type="spellEnd"/>
            <w:r>
              <w:rPr>
                <w:rFonts w:ascii="Times New Roman CYR" w:hAnsi="Times New Roman CYR" w:cs="Times New Roman CYR"/>
              </w:rPr>
              <w:t xml:space="preserve"> </w:t>
            </w:r>
            <w:proofErr w:type="spellStart"/>
            <w:r>
              <w:rPr>
                <w:rFonts w:ascii="Times New Roman CYR" w:hAnsi="Times New Roman CYR" w:cs="Times New Roman CYR"/>
              </w:rPr>
              <w:t>лiцензiї</w:t>
            </w:r>
            <w:proofErr w:type="spellEnd"/>
            <w:r>
              <w:rPr>
                <w:rFonts w:ascii="Times New Roman CYR" w:hAnsi="Times New Roman CYR" w:cs="Times New Roman CYR"/>
              </w:rPr>
              <w:t xml:space="preserve"> на наступний </w:t>
            </w:r>
            <w:proofErr w:type="spellStart"/>
            <w:r>
              <w:rPr>
                <w:rFonts w:ascii="Times New Roman CYR" w:hAnsi="Times New Roman CYR" w:cs="Times New Roman CYR"/>
              </w:rPr>
              <w:t>термiн</w:t>
            </w:r>
            <w:proofErr w:type="spellEnd"/>
            <w:r>
              <w:rPr>
                <w:rFonts w:ascii="Times New Roman CYR" w:hAnsi="Times New Roman CYR" w:cs="Times New Roman CYR"/>
              </w:rPr>
              <w:t xml:space="preserve"> </w:t>
            </w:r>
            <w:proofErr w:type="spellStart"/>
            <w:r>
              <w:rPr>
                <w:rFonts w:ascii="Times New Roman CYR" w:hAnsi="Times New Roman CYR" w:cs="Times New Roman CYR"/>
              </w:rPr>
              <w:t>пiсля</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закiнчення</w:t>
            </w:r>
            <w:proofErr w:type="spellEnd"/>
            <w:r>
              <w:rPr>
                <w:rFonts w:ascii="Times New Roman CYR" w:hAnsi="Times New Roman CYR" w:cs="Times New Roman CYR"/>
              </w:rPr>
              <w:t xml:space="preserve"> її </w:t>
            </w:r>
            <w:proofErr w:type="spellStart"/>
            <w:r>
              <w:rPr>
                <w:rFonts w:ascii="Times New Roman CYR" w:hAnsi="Times New Roman CYR" w:cs="Times New Roman CYR"/>
              </w:rPr>
              <w:t>дiї</w:t>
            </w:r>
            <w:proofErr w:type="spellEnd"/>
          </w:p>
        </w:tc>
      </w:tr>
      <w:tr w:rsidR="00412EA7" w14:paraId="7AC7EC93" w14:textId="77777777">
        <w:trPr>
          <w:trHeight w:val="200"/>
        </w:trPr>
        <w:tc>
          <w:tcPr>
            <w:tcW w:w="3155" w:type="dxa"/>
            <w:tcBorders>
              <w:top w:val="single" w:sz="6" w:space="0" w:color="auto"/>
              <w:bottom w:val="single" w:sz="6" w:space="0" w:color="auto"/>
              <w:right w:val="single" w:sz="6" w:space="0" w:color="auto"/>
            </w:tcBorders>
          </w:tcPr>
          <w:p w14:paraId="417156ED"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Дозвiл</w:t>
            </w:r>
            <w:proofErr w:type="spellEnd"/>
            <w:r>
              <w:rPr>
                <w:rFonts w:ascii="Times New Roman CYR" w:hAnsi="Times New Roman CYR" w:cs="Times New Roman CYR"/>
              </w:rPr>
              <w:t xml:space="preserve"> на викиди забруднюючих речовин в атмосферне </w:t>
            </w:r>
            <w:proofErr w:type="spellStart"/>
            <w:r>
              <w:rPr>
                <w:rFonts w:ascii="Times New Roman CYR" w:hAnsi="Times New Roman CYR" w:cs="Times New Roman CYR"/>
              </w:rPr>
              <w:t>повiтря</w:t>
            </w:r>
            <w:proofErr w:type="spellEnd"/>
            <w:r>
              <w:rPr>
                <w:rFonts w:ascii="Times New Roman CYR" w:hAnsi="Times New Roman CYR" w:cs="Times New Roman CYR"/>
              </w:rPr>
              <w:t xml:space="preserve"> </w:t>
            </w:r>
            <w:proofErr w:type="spellStart"/>
            <w:r>
              <w:rPr>
                <w:rFonts w:ascii="Times New Roman CYR" w:hAnsi="Times New Roman CYR" w:cs="Times New Roman CYR"/>
              </w:rPr>
              <w:t>стацiонарними</w:t>
            </w:r>
            <w:proofErr w:type="spellEnd"/>
            <w:r>
              <w:rPr>
                <w:rFonts w:ascii="Times New Roman CYR" w:hAnsi="Times New Roman CYR" w:cs="Times New Roman CYR"/>
              </w:rPr>
              <w:t xml:space="preserve"> джерелами</w:t>
            </w:r>
          </w:p>
        </w:tc>
        <w:tc>
          <w:tcPr>
            <w:tcW w:w="1500" w:type="dxa"/>
            <w:tcBorders>
              <w:top w:val="single" w:sz="6" w:space="0" w:color="auto"/>
              <w:left w:val="single" w:sz="6" w:space="0" w:color="auto"/>
              <w:bottom w:val="single" w:sz="6" w:space="0" w:color="auto"/>
              <w:right w:val="single" w:sz="6" w:space="0" w:color="auto"/>
            </w:tcBorders>
          </w:tcPr>
          <w:p w14:paraId="34209B1D"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7422410100-12</w:t>
            </w:r>
          </w:p>
        </w:tc>
        <w:tc>
          <w:tcPr>
            <w:tcW w:w="1065" w:type="dxa"/>
            <w:tcBorders>
              <w:top w:val="single" w:sz="6" w:space="0" w:color="auto"/>
              <w:left w:val="single" w:sz="6" w:space="0" w:color="auto"/>
              <w:bottom w:val="single" w:sz="6" w:space="0" w:color="auto"/>
              <w:right w:val="single" w:sz="6" w:space="0" w:color="auto"/>
            </w:tcBorders>
          </w:tcPr>
          <w:p w14:paraId="61EB7948"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12.06.2017</w:t>
            </w:r>
          </w:p>
        </w:tc>
        <w:tc>
          <w:tcPr>
            <w:tcW w:w="3000" w:type="dxa"/>
            <w:tcBorders>
              <w:top w:val="single" w:sz="6" w:space="0" w:color="auto"/>
              <w:left w:val="single" w:sz="6" w:space="0" w:color="auto"/>
              <w:bottom w:val="single" w:sz="6" w:space="0" w:color="auto"/>
              <w:right w:val="single" w:sz="6" w:space="0" w:color="auto"/>
            </w:tcBorders>
          </w:tcPr>
          <w:p w14:paraId="21989F84"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Мiнiстерство</w:t>
            </w:r>
            <w:proofErr w:type="spellEnd"/>
            <w:r>
              <w:rPr>
                <w:rFonts w:ascii="Times New Roman CYR" w:hAnsi="Times New Roman CYR" w:cs="Times New Roman CYR"/>
              </w:rPr>
              <w:t xml:space="preserve"> </w:t>
            </w:r>
            <w:proofErr w:type="spellStart"/>
            <w:r>
              <w:rPr>
                <w:rFonts w:ascii="Times New Roman CYR" w:hAnsi="Times New Roman CYR" w:cs="Times New Roman CYR"/>
              </w:rPr>
              <w:t>екологiї</w:t>
            </w:r>
            <w:proofErr w:type="spellEnd"/>
            <w:r>
              <w:rPr>
                <w:rFonts w:ascii="Times New Roman CYR" w:hAnsi="Times New Roman CYR" w:cs="Times New Roman CYR"/>
              </w:rPr>
              <w:t xml:space="preserve"> та природних </w:t>
            </w:r>
            <w:proofErr w:type="spellStart"/>
            <w:r>
              <w:rPr>
                <w:rFonts w:ascii="Times New Roman CYR" w:hAnsi="Times New Roman CYR" w:cs="Times New Roman CYR"/>
              </w:rPr>
              <w:t>ресурсiв</w:t>
            </w:r>
            <w:proofErr w:type="spellEnd"/>
            <w:r>
              <w:rPr>
                <w:rFonts w:ascii="Times New Roman CYR" w:hAnsi="Times New Roman CYR" w:cs="Times New Roman CYR"/>
              </w:rPr>
              <w:t xml:space="preserve">  України</w:t>
            </w:r>
          </w:p>
        </w:tc>
        <w:tc>
          <w:tcPr>
            <w:tcW w:w="1200" w:type="dxa"/>
            <w:tcBorders>
              <w:top w:val="single" w:sz="6" w:space="0" w:color="auto"/>
              <w:left w:val="single" w:sz="6" w:space="0" w:color="auto"/>
              <w:bottom w:val="single" w:sz="6" w:space="0" w:color="auto"/>
            </w:tcBorders>
          </w:tcPr>
          <w:p w14:paraId="772C550E"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12.06.2024</w:t>
            </w:r>
          </w:p>
        </w:tc>
      </w:tr>
      <w:tr w:rsidR="00412EA7" w14:paraId="5F1279CF" w14:textId="77777777">
        <w:trPr>
          <w:trHeight w:val="200"/>
        </w:trPr>
        <w:tc>
          <w:tcPr>
            <w:tcW w:w="3155" w:type="dxa"/>
            <w:tcBorders>
              <w:top w:val="single" w:sz="6" w:space="0" w:color="auto"/>
              <w:bottom w:val="single" w:sz="6" w:space="0" w:color="auto"/>
              <w:right w:val="single" w:sz="6" w:space="0" w:color="auto"/>
            </w:tcBorders>
            <w:vAlign w:val="center"/>
          </w:tcPr>
          <w:p w14:paraId="62CBB238"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14:paraId="3B81010F"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Емiтент</w:t>
            </w:r>
            <w:proofErr w:type="spellEnd"/>
            <w:r>
              <w:rPr>
                <w:rFonts w:ascii="Times New Roman CYR" w:hAnsi="Times New Roman CYR" w:cs="Times New Roman CYR"/>
              </w:rPr>
              <w:t xml:space="preserve"> планує продовжити </w:t>
            </w:r>
            <w:proofErr w:type="spellStart"/>
            <w:r>
              <w:rPr>
                <w:rFonts w:ascii="Times New Roman CYR" w:hAnsi="Times New Roman CYR" w:cs="Times New Roman CYR"/>
              </w:rPr>
              <w:t>дiю</w:t>
            </w:r>
            <w:proofErr w:type="spellEnd"/>
            <w:r>
              <w:rPr>
                <w:rFonts w:ascii="Times New Roman CYR" w:hAnsi="Times New Roman CYR" w:cs="Times New Roman CYR"/>
              </w:rPr>
              <w:t xml:space="preserve"> Дозволу на наступний </w:t>
            </w:r>
            <w:proofErr w:type="spellStart"/>
            <w:r>
              <w:rPr>
                <w:rFonts w:ascii="Times New Roman CYR" w:hAnsi="Times New Roman CYR" w:cs="Times New Roman CYR"/>
              </w:rPr>
              <w:t>термiн</w:t>
            </w:r>
            <w:proofErr w:type="spellEnd"/>
            <w:r>
              <w:rPr>
                <w:rFonts w:ascii="Times New Roman CYR" w:hAnsi="Times New Roman CYR" w:cs="Times New Roman CYR"/>
              </w:rPr>
              <w:t xml:space="preserve"> </w:t>
            </w:r>
            <w:proofErr w:type="spellStart"/>
            <w:r>
              <w:rPr>
                <w:rFonts w:ascii="Times New Roman CYR" w:hAnsi="Times New Roman CYR" w:cs="Times New Roman CYR"/>
              </w:rPr>
              <w:t>пiсля</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закiнчення</w:t>
            </w:r>
            <w:proofErr w:type="spellEnd"/>
            <w:r>
              <w:rPr>
                <w:rFonts w:ascii="Times New Roman CYR" w:hAnsi="Times New Roman CYR" w:cs="Times New Roman CYR"/>
              </w:rPr>
              <w:t xml:space="preserve"> її </w:t>
            </w:r>
            <w:proofErr w:type="spellStart"/>
            <w:r>
              <w:rPr>
                <w:rFonts w:ascii="Times New Roman CYR" w:hAnsi="Times New Roman CYR" w:cs="Times New Roman CYR"/>
              </w:rPr>
              <w:t>дiї</w:t>
            </w:r>
            <w:proofErr w:type="spellEnd"/>
          </w:p>
        </w:tc>
      </w:tr>
      <w:tr w:rsidR="00412EA7" w14:paraId="79FDFCBA" w14:textId="77777777">
        <w:trPr>
          <w:trHeight w:val="200"/>
        </w:trPr>
        <w:tc>
          <w:tcPr>
            <w:tcW w:w="3155" w:type="dxa"/>
            <w:tcBorders>
              <w:top w:val="single" w:sz="6" w:space="0" w:color="auto"/>
              <w:bottom w:val="single" w:sz="6" w:space="0" w:color="auto"/>
              <w:right w:val="single" w:sz="6" w:space="0" w:color="auto"/>
            </w:tcBorders>
          </w:tcPr>
          <w:p w14:paraId="62D7E079"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Дозвiл</w:t>
            </w:r>
            <w:proofErr w:type="spellEnd"/>
            <w:r>
              <w:rPr>
                <w:rFonts w:ascii="Times New Roman CYR" w:hAnsi="Times New Roman CYR" w:cs="Times New Roman CYR"/>
              </w:rPr>
              <w:t xml:space="preserve"> на викиди забруднюючих речовин в атмосферне </w:t>
            </w:r>
            <w:proofErr w:type="spellStart"/>
            <w:r>
              <w:rPr>
                <w:rFonts w:ascii="Times New Roman CYR" w:hAnsi="Times New Roman CYR" w:cs="Times New Roman CYR"/>
              </w:rPr>
              <w:t>повiтря</w:t>
            </w:r>
            <w:proofErr w:type="spellEnd"/>
            <w:r>
              <w:rPr>
                <w:rFonts w:ascii="Times New Roman CYR" w:hAnsi="Times New Roman CYR" w:cs="Times New Roman CYR"/>
              </w:rPr>
              <w:t xml:space="preserve"> </w:t>
            </w:r>
            <w:proofErr w:type="spellStart"/>
            <w:r>
              <w:rPr>
                <w:rFonts w:ascii="Times New Roman CYR" w:hAnsi="Times New Roman CYR" w:cs="Times New Roman CYR"/>
              </w:rPr>
              <w:t>стацiонарними</w:t>
            </w:r>
            <w:proofErr w:type="spellEnd"/>
            <w:r>
              <w:rPr>
                <w:rFonts w:ascii="Times New Roman CYR" w:hAnsi="Times New Roman CYR" w:cs="Times New Roman CYR"/>
              </w:rPr>
              <w:t xml:space="preserve"> джерелами</w:t>
            </w:r>
          </w:p>
        </w:tc>
        <w:tc>
          <w:tcPr>
            <w:tcW w:w="1500" w:type="dxa"/>
            <w:tcBorders>
              <w:top w:val="single" w:sz="6" w:space="0" w:color="auto"/>
              <w:left w:val="single" w:sz="6" w:space="0" w:color="auto"/>
              <w:bottom w:val="single" w:sz="6" w:space="0" w:color="auto"/>
              <w:right w:val="single" w:sz="6" w:space="0" w:color="auto"/>
            </w:tcBorders>
          </w:tcPr>
          <w:p w14:paraId="0ECB7FD7"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7422410100-31</w:t>
            </w:r>
          </w:p>
        </w:tc>
        <w:tc>
          <w:tcPr>
            <w:tcW w:w="1065" w:type="dxa"/>
            <w:tcBorders>
              <w:top w:val="single" w:sz="6" w:space="0" w:color="auto"/>
              <w:left w:val="single" w:sz="6" w:space="0" w:color="auto"/>
              <w:bottom w:val="single" w:sz="6" w:space="0" w:color="auto"/>
              <w:right w:val="single" w:sz="6" w:space="0" w:color="auto"/>
            </w:tcBorders>
          </w:tcPr>
          <w:p w14:paraId="2FF41494"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23.04.2012</w:t>
            </w:r>
          </w:p>
        </w:tc>
        <w:tc>
          <w:tcPr>
            <w:tcW w:w="3000" w:type="dxa"/>
            <w:tcBorders>
              <w:top w:val="single" w:sz="6" w:space="0" w:color="auto"/>
              <w:left w:val="single" w:sz="6" w:space="0" w:color="auto"/>
              <w:bottom w:val="single" w:sz="6" w:space="0" w:color="auto"/>
              <w:right w:val="single" w:sz="6" w:space="0" w:color="auto"/>
            </w:tcBorders>
          </w:tcPr>
          <w:p w14:paraId="41C63174"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Державне </w:t>
            </w:r>
            <w:proofErr w:type="spellStart"/>
            <w:r>
              <w:rPr>
                <w:rFonts w:ascii="Times New Roman CYR" w:hAnsi="Times New Roman CYR" w:cs="Times New Roman CYR"/>
              </w:rPr>
              <w:t>упр</w:t>
            </w:r>
            <w:proofErr w:type="spellEnd"/>
            <w:r>
              <w:rPr>
                <w:rFonts w:ascii="Times New Roman CYR" w:hAnsi="Times New Roman CYR" w:cs="Times New Roman CYR"/>
              </w:rPr>
              <w:t xml:space="preserve">. охорони навколишнього природного середовища в </w:t>
            </w:r>
            <w:proofErr w:type="spellStart"/>
            <w:r>
              <w:rPr>
                <w:rFonts w:ascii="Times New Roman CYR" w:hAnsi="Times New Roman CYR" w:cs="Times New Roman CYR"/>
              </w:rPr>
              <w:t>Чернiгiвськiй</w:t>
            </w:r>
            <w:proofErr w:type="spellEnd"/>
            <w:r>
              <w:rPr>
                <w:rFonts w:ascii="Times New Roman CYR" w:hAnsi="Times New Roman CYR" w:cs="Times New Roman CYR"/>
              </w:rPr>
              <w:t xml:space="preserve"> обл.</w:t>
            </w:r>
          </w:p>
        </w:tc>
        <w:tc>
          <w:tcPr>
            <w:tcW w:w="1200" w:type="dxa"/>
            <w:tcBorders>
              <w:top w:val="single" w:sz="6" w:space="0" w:color="auto"/>
              <w:left w:val="single" w:sz="6" w:space="0" w:color="auto"/>
              <w:bottom w:val="single" w:sz="6" w:space="0" w:color="auto"/>
            </w:tcBorders>
          </w:tcPr>
          <w:p w14:paraId="6B64181D" w14:textId="77777777" w:rsidR="00412EA7" w:rsidRDefault="00412EA7">
            <w:pPr>
              <w:widowControl w:val="0"/>
              <w:autoSpaceDE w:val="0"/>
              <w:autoSpaceDN w:val="0"/>
              <w:adjustRightInd w:val="0"/>
              <w:spacing w:after="0" w:line="240" w:lineRule="auto"/>
              <w:jc w:val="center"/>
              <w:rPr>
                <w:rFonts w:ascii="Times New Roman CYR" w:hAnsi="Times New Roman CYR" w:cs="Times New Roman CYR"/>
              </w:rPr>
            </w:pPr>
          </w:p>
        </w:tc>
      </w:tr>
      <w:tr w:rsidR="00412EA7" w14:paraId="3FF6C83C" w14:textId="77777777">
        <w:trPr>
          <w:trHeight w:val="200"/>
        </w:trPr>
        <w:tc>
          <w:tcPr>
            <w:tcW w:w="3155" w:type="dxa"/>
            <w:tcBorders>
              <w:top w:val="single" w:sz="6" w:space="0" w:color="auto"/>
              <w:bottom w:val="single" w:sz="6" w:space="0" w:color="auto"/>
              <w:right w:val="single" w:sz="6" w:space="0" w:color="auto"/>
            </w:tcBorders>
            <w:vAlign w:val="center"/>
          </w:tcPr>
          <w:p w14:paraId="1FD576DD"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14:paraId="5B3DC989"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Дiя</w:t>
            </w:r>
            <w:proofErr w:type="spellEnd"/>
            <w:r>
              <w:rPr>
                <w:rFonts w:ascii="Times New Roman CYR" w:hAnsi="Times New Roman CYR" w:cs="Times New Roman CYR"/>
              </w:rPr>
              <w:t xml:space="preserve"> дозволу подовжена на наступний </w:t>
            </w:r>
            <w:proofErr w:type="spellStart"/>
            <w:r>
              <w:rPr>
                <w:rFonts w:ascii="Times New Roman CYR" w:hAnsi="Times New Roman CYR" w:cs="Times New Roman CYR"/>
              </w:rPr>
              <w:t>термiн</w:t>
            </w:r>
            <w:proofErr w:type="spellEnd"/>
          </w:p>
          <w:p w14:paraId="6C697105" w14:textId="77777777" w:rsidR="00412EA7" w:rsidRDefault="00412EA7">
            <w:pPr>
              <w:widowControl w:val="0"/>
              <w:autoSpaceDE w:val="0"/>
              <w:autoSpaceDN w:val="0"/>
              <w:adjustRightInd w:val="0"/>
              <w:spacing w:after="0" w:line="240" w:lineRule="auto"/>
              <w:rPr>
                <w:rFonts w:ascii="Times New Roman CYR" w:hAnsi="Times New Roman CYR" w:cs="Times New Roman CYR"/>
              </w:rPr>
            </w:pPr>
          </w:p>
          <w:p w14:paraId="2421CE5F"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Емiтент</w:t>
            </w:r>
            <w:proofErr w:type="spellEnd"/>
            <w:r>
              <w:rPr>
                <w:rFonts w:ascii="Times New Roman CYR" w:hAnsi="Times New Roman CYR" w:cs="Times New Roman CYR"/>
              </w:rPr>
              <w:t xml:space="preserve"> планує продовжити </w:t>
            </w:r>
            <w:proofErr w:type="spellStart"/>
            <w:r>
              <w:rPr>
                <w:rFonts w:ascii="Times New Roman CYR" w:hAnsi="Times New Roman CYR" w:cs="Times New Roman CYR"/>
              </w:rPr>
              <w:t>дiю</w:t>
            </w:r>
            <w:proofErr w:type="spellEnd"/>
            <w:r>
              <w:rPr>
                <w:rFonts w:ascii="Times New Roman CYR" w:hAnsi="Times New Roman CYR" w:cs="Times New Roman CYR"/>
              </w:rPr>
              <w:t xml:space="preserve"> Дозволу на наступний </w:t>
            </w:r>
            <w:proofErr w:type="spellStart"/>
            <w:r>
              <w:rPr>
                <w:rFonts w:ascii="Times New Roman CYR" w:hAnsi="Times New Roman CYR" w:cs="Times New Roman CYR"/>
              </w:rPr>
              <w:t>термiн</w:t>
            </w:r>
            <w:proofErr w:type="spellEnd"/>
            <w:r>
              <w:rPr>
                <w:rFonts w:ascii="Times New Roman CYR" w:hAnsi="Times New Roman CYR" w:cs="Times New Roman CYR"/>
              </w:rPr>
              <w:t xml:space="preserve"> </w:t>
            </w:r>
            <w:proofErr w:type="spellStart"/>
            <w:r>
              <w:rPr>
                <w:rFonts w:ascii="Times New Roman CYR" w:hAnsi="Times New Roman CYR" w:cs="Times New Roman CYR"/>
              </w:rPr>
              <w:t>пiсля</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закiнчення</w:t>
            </w:r>
            <w:proofErr w:type="spellEnd"/>
            <w:r>
              <w:rPr>
                <w:rFonts w:ascii="Times New Roman CYR" w:hAnsi="Times New Roman CYR" w:cs="Times New Roman CYR"/>
              </w:rPr>
              <w:t xml:space="preserve"> її </w:t>
            </w:r>
            <w:proofErr w:type="spellStart"/>
            <w:r>
              <w:rPr>
                <w:rFonts w:ascii="Times New Roman CYR" w:hAnsi="Times New Roman CYR" w:cs="Times New Roman CYR"/>
              </w:rPr>
              <w:t>дiї</w:t>
            </w:r>
            <w:proofErr w:type="spellEnd"/>
          </w:p>
        </w:tc>
      </w:tr>
      <w:tr w:rsidR="00412EA7" w14:paraId="53F5C2CA" w14:textId="77777777">
        <w:trPr>
          <w:trHeight w:val="200"/>
        </w:trPr>
        <w:tc>
          <w:tcPr>
            <w:tcW w:w="3155" w:type="dxa"/>
            <w:tcBorders>
              <w:top w:val="single" w:sz="6" w:space="0" w:color="auto"/>
              <w:bottom w:val="single" w:sz="6" w:space="0" w:color="auto"/>
              <w:right w:val="single" w:sz="6" w:space="0" w:color="auto"/>
            </w:tcBorders>
          </w:tcPr>
          <w:p w14:paraId="796C88B3"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Посередницька </w:t>
            </w:r>
            <w:proofErr w:type="spellStart"/>
            <w:r>
              <w:rPr>
                <w:rFonts w:ascii="Times New Roman CYR" w:hAnsi="Times New Roman CYR" w:cs="Times New Roman CYR"/>
              </w:rPr>
              <w:t>дiяльнiсть</w:t>
            </w:r>
            <w:proofErr w:type="spellEnd"/>
            <w:r>
              <w:rPr>
                <w:rFonts w:ascii="Times New Roman CYR" w:hAnsi="Times New Roman CYR" w:cs="Times New Roman CYR"/>
              </w:rPr>
              <w:t xml:space="preserve"> митного брокера</w:t>
            </w:r>
          </w:p>
        </w:tc>
        <w:tc>
          <w:tcPr>
            <w:tcW w:w="1500" w:type="dxa"/>
            <w:tcBorders>
              <w:top w:val="single" w:sz="6" w:space="0" w:color="auto"/>
              <w:left w:val="single" w:sz="6" w:space="0" w:color="auto"/>
              <w:bottom w:val="single" w:sz="6" w:space="0" w:color="auto"/>
              <w:right w:val="single" w:sz="6" w:space="0" w:color="auto"/>
            </w:tcBorders>
          </w:tcPr>
          <w:p w14:paraId="53C5323D"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АА №001756</w:t>
            </w:r>
          </w:p>
        </w:tc>
        <w:tc>
          <w:tcPr>
            <w:tcW w:w="1065" w:type="dxa"/>
            <w:tcBorders>
              <w:top w:val="single" w:sz="6" w:space="0" w:color="auto"/>
              <w:left w:val="single" w:sz="6" w:space="0" w:color="auto"/>
              <w:bottom w:val="single" w:sz="6" w:space="0" w:color="auto"/>
              <w:right w:val="single" w:sz="6" w:space="0" w:color="auto"/>
            </w:tcBorders>
          </w:tcPr>
          <w:p w14:paraId="4F2527B3"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27.12.2017</w:t>
            </w:r>
          </w:p>
        </w:tc>
        <w:tc>
          <w:tcPr>
            <w:tcW w:w="3000" w:type="dxa"/>
            <w:tcBorders>
              <w:top w:val="single" w:sz="6" w:space="0" w:color="auto"/>
              <w:left w:val="single" w:sz="6" w:space="0" w:color="auto"/>
              <w:bottom w:val="single" w:sz="6" w:space="0" w:color="auto"/>
              <w:right w:val="single" w:sz="6" w:space="0" w:color="auto"/>
            </w:tcBorders>
          </w:tcPr>
          <w:p w14:paraId="5F70DA30"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Державна </w:t>
            </w:r>
            <w:proofErr w:type="spellStart"/>
            <w:r>
              <w:rPr>
                <w:rFonts w:ascii="Times New Roman CYR" w:hAnsi="Times New Roman CYR" w:cs="Times New Roman CYR"/>
              </w:rPr>
              <w:t>фiскальна</w:t>
            </w:r>
            <w:proofErr w:type="spellEnd"/>
            <w:r>
              <w:rPr>
                <w:rFonts w:ascii="Times New Roman CYR" w:hAnsi="Times New Roman CYR" w:cs="Times New Roman CYR"/>
              </w:rPr>
              <w:t xml:space="preserve"> служба України</w:t>
            </w:r>
          </w:p>
        </w:tc>
        <w:tc>
          <w:tcPr>
            <w:tcW w:w="1200" w:type="dxa"/>
            <w:tcBorders>
              <w:top w:val="single" w:sz="6" w:space="0" w:color="auto"/>
              <w:left w:val="single" w:sz="6" w:space="0" w:color="auto"/>
              <w:bottom w:val="single" w:sz="6" w:space="0" w:color="auto"/>
            </w:tcBorders>
          </w:tcPr>
          <w:p w14:paraId="076F4D51" w14:textId="77777777" w:rsidR="00412EA7" w:rsidRDefault="00412EA7">
            <w:pPr>
              <w:widowControl w:val="0"/>
              <w:autoSpaceDE w:val="0"/>
              <w:autoSpaceDN w:val="0"/>
              <w:adjustRightInd w:val="0"/>
              <w:spacing w:after="0" w:line="240" w:lineRule="auto"/>
              <w:jc w:val="center"/>
              <w:rPr>
                <w:rFonts w:ascii="Times New Roman CYR" w:hAnsi="Times New Roman CYR" w:cs="Times New Roman CYR"/>
              </w:rPr>
            </w:pPr>
          </w:p>
        </w:tc>
      </w:tr>
      <w:tr w:rsidR="00412EA7" w14:paraId="72A0EFA0" w14:textId="77777777">
        <w:trPr>
          <w:trHeight w:val="200"/>
        </w:trPr>
        <w:tc>
          <w:tcPr>
            <w:tcW w:w="3155" w:type="dxa"/>
            <w:tcBorders>
              <w:top w:val="single" w:sz="6" w:space="0" w:color="auto"/>
              <w:bottom w:val="single" w:sz="6" w:space="0" w:color="auto"/>
              <w:right w:val="single" w:sz="6" w:space="0" w:color="auto"/>
            </w:tcBorders>
            <w:vAlign w:val="center"/>
          </w:tcPr>
          <w:p w14:paraId="163E993A"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14:paraId="7A88F160"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Емiтент</w:t>
            </w:r>
            <w:proofErr w:type="spellEnd"/>
            <w:r>
              <w:rPr>
                <w:rFonts w:ascii="Times New Roman CYR" w:hAnsi="Times New Roman CYR" w:cs="Times New Roman CYR"/>
              </w:rPr>
              <w:t xml:space="preserve"> планує продовжити </w:t>
            </w:r>
            <w:proofErr w:type="spellStart"/>
            <w:r>
              <w:rPr>
                <w:rFonts w:ascii="Times New Roman CYR" w:hAnsi="Times New Roman CYR" w:cs="Times New Roman CYR"/>
              </w:rPr>
              <w:t>дiю</w:t>
            </w:r>
            <w:proofErr w:type="spellEnd"/>
            <w:r>
              <w:rPr>
                <w:rFonts w:ascii="Times New Roman CYR" w:hAnsi="Times New Roman CYR" w:cs="Times New Roman CYR"/>
              </w:rPr>
              <w:t xml:space="preserve"> </w:t>
            </w:r>
            <w:proofErr w:type="spellStart"/>
            <w:r>
              <w:rPr>
                <w:rFonts w:ascii="Times New Roman CYR" w:hAnsi="Times New Roman CYR" w:cs="Times New Roman CYR"/>
              </w:rPr>
              <w:t>лiцензiї</w:t>
            </w:r>
            <w:proofErr w:type="spellEnd"/>
            <w:r>
              <w:rPr>
                <w:rFonts w:ascii="Times New Roman CYR" w:hAnsi="Times New Roman CYR" w:cs="Times New Roman CYR"/>
              </w:rPr>
              <w:t xml:space="preserve"> на наступний </w:t>
            </w:r>
            <w:proofErr w:type="spellStart"/>
            <w:r>
              <w:rPr>
                <w:rFonts w:ascii="Times New Roman CYR" w:hAnsi="Times New Roman CYR" w:cs="Times New Roman CYR"/>
              </w:rPr>
              <w:t>термiн</w:t>
            </w:r>
            <w:proofErr w:type="spellEnd"/>
            <w:r>
              <w:rPr>
                <w:rFonts w:ascii="Times New Roman CYR" w:hAnsi="Times New Roman CYR" w:cs="Times New Roman CYR"/>
              </w:rPr>
              <w:t xml:space="preserve"> </w:t>
            </w:r>
            <w:proofErr w:type="spellStart"/>
            <w:r>
              <w:rPr>
                <w:rFonts w:ascii="Times New Roman CYR" w:hAnsi="Times New Roman CYR" w:cs="Times New Roman CYR"/>
              </w:rPr>
              <w:t>пiсля</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закiнчення</w:t>
            </w:r>
            <w:proofErr w:type="spellEnd"/>
            <w:r>
              <w:rPr>
                <w:rFonts w:ascii="Times New Roman CYR" w:hAnsi="Times New Roman CYR" w:cs="Times New Roman CYR"/>
              </w:rPr>
              <w:t xml:space="preserve"> її </w:t>
            </w:r>
            <w:proofErr w:type="spellStart"/>
            <w:r>
              <w:rPr>
                <w:rFonts w:ascii="Times New Roman CYR" w:hAnsi="Times New Roman CYR" w:cs="Times New Roman CYR"/>
              </w:rPr>
              <w:t>дiї</w:t>
            </w:r>
            <w:proofErr w:type="spellEnd"/>
          </w:p>
        </w:tc>
      </w:tr>
      <w:tr w:rsidR="00412EA7" w14:paraId="378C336B" w14:textId="77777777">
        <w:trPr>
          <w:trHeight w:val="200"/>
        </w:trPr>
        <w:tc>
          <w:tcPr>
            <w:tcW w:w="3155" w:type="dxa"/>
            <w:tcBorders>
              <w:top w:val="single" w:sz="6" w:space="0" w:color="auto"/>
              <w:bottom w:val="single" w:sz="6" w:space="0" w:color="auto"/>
              <w:right w:val="single" w:sz="6" w:space="0" w:color="auto"/>
            </w:tcBorders>
          </w:tcPr>
          <w:p w14:paraId="2315C1CA"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Дозвiл</w:t>
            </w:r>
            <w:proofErr w:type="spellEnd"/>
            <w:r>
              <w:rPr>
                <w:rFonts w:ascii="Times New Roman CYR" w:hAnsi="Times New Roman CYR" w:cs="Times New Roman CYR"/>
              </w:rPr>
              <w:t xml:space="preserve"> на виконання </w:t>
            </w:r>
            <w:proofErr w:type="spellStart"/>
            <w:r>
              <w:rPr>
                <w:rFonts w:ascii="Times New Roman CYR" w:hAnsi="Times New Roman CYR" w:cs="Times New Roman CYR"/>
              </w:rPr>
              <w:t>робiт</w:t>
            </w:r>
            <w:proofErr w:type="spellEnd"/>
            <w:r>
              <w:rPr>
                <w:rFonts w:ascii="Times New Roman CYR" w:hAnsi="Times New Roman CYR" w:cs="Times New Roman CYR"/>
              </w:rPr>
              <w:t xml:space="preserve"> </w:t>
            </w:r>
            <w:proofErr w:type="spellStart"/>
            <w:r>
              <w:rPr>
                <w:rFonts w:ascii="Times New Roman CYR" w:hAnsi="Times New Roman CYR" w:cs="Times New Roman CYR"/>
              </w:rPr>
              <w:t>пiдвищеної</w:t>
            </w:r>
            <w:proofErr w:type="spellEnd"/>
            <w:r>
              <w:rPr>
                <w:rFonts w:ascii="Times New Roman CYR" w:hAnsi="Times New Roman CYR" w:cs="Times New Roman CYR"/>
              </w:rPr>
              <w:t xml:space="preserve"> небезпеки</w:t>
            </w:r>
          </w:p>
        </w:tc>
        <w:tc>
          <w:tcPr>
            <w:tcW w:w="1500" w:type="dxa"/>
            <w:tcBorders>
              <w:top w:val="single" w:sz="6" w:space="0" w:color="auto"/>
              <w:left w:val="single" w:sz="6" w:space="0" w:color="auto"/>
              <w:bottom w:val="single" w:sz="6" w:space="0" w:color="auto"/>
              <w:right w:val="single" w:sz="6" w:space="0" w:color="auto"/>
            </w:tcBorders>
          </w:tcPr>
          <w:p w14:paraId="14B8352E"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№173.16.74-17.24</w:t>
            </w:r>
          </w:p>
        </w:tc>
        <w:tc>
          <w:tcPr>
            <w:tcW w:w="1065" w:type="dxa"/>
            <w:tcBorders>
              <w:top w:val="single" w:sz="6" w:space="0" w:color="auto"/>
              <w:left w:val="single" w:sz="6" w:space="0" w:color="auto"/>
              <w:bottom w:val="single" w:sz="6" w:space="0" w:color="auto"/>
              <w:right w:val="single" w:sz="6" w:space="0" w:color="auto"/>
            </w:tcBorders>
          </w:tcPr>
          <w:p w14:paraId="79DCF488"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02.07.2016</w:t>
            </w:r>
          </w:p>
        </w:tc>
        <w:tc>
          <w:tcPr>
            <w:tcW w:w="3000" w:type="dxa"/>
            <w:tcBorders>
              <w:top w:val="single" w:sz="6" w:space="0" w:color="auto"/>
              <w:left w:val="single" w:sz="6" w:space="0" w:color="auto"/>
              <w:bottom w:val="single" w:sz="6" w:space="0" w:color="auto"/>
              <w:right w:val="single" w:sz="6" w:space="0" w:color="auto"/>
            </w:tcBorders>
          </w:tcPr>
          <w:p w14:paraId="2C9E08E8"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Державна служба України з питань </w:t>
            </w:r>
            <w:proofErr w:type="spellStart"/>
            <w:r>
              <w:rPr>
                <w:rFonts w:ascii="Times New Roman CYR" w:hAnsi="Times New Roman CYR" w:cs="Times New Roman CYR"/>
              </w:rPr>
              <w:t>працi</w:t>
            </w:r>
            <w:proofErr w:type="spellEnd"/>
            <w:r>
              <w:rPr>
                <w:rFonts w:ascii="Times New Roman CYR" w:hAnsi="Times New Roman CYR" w:cs="Times New Roman CYR"/>
              </w:rPr>
              <w:t xml:space="preserve"> УПРАВЛIННЯ ДЕРЖПРАЦI У ЧЕРНIГIВСЬКIЙ ОБЛАСТI</w:t>
            </w:r>
          </w:p>
        </w:tc>
        <w:tc>
          <w:tcPr>
            <w:tcW w:w="1200" w:type="dxa"/>
            <w:tcBorders>
              <w:top w:val="single" w:sz="6" w:space="0" w:color="auto"/>
              <w:left w:val="single" w:sz="6" w:space="0" w:color="auto"/>
              <w:bottom w:val="single" w:sz="6" w:space="0" w:color="auto"/>
            </w:tcBorders>
          </w:tcPr>
          <w:p w14:paraId="45C87DBA"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01.07.2026</w:t>
            </w:r>
          </w:p>
        </w:tc>
      </w:tr>
      <w:tr w:rsidR="00412EA7" w14:paraId="53391716" w14:textId="77777777">
        <w:trPr>
          <w:trHeight w:val="200"/>
        </w:trPr>
        <w:tc>
          <w:tcPr>
            <w:tcW w:w="3155" w:type="dxa"/>
            <w:tcBorders>
              <w:top w:val="single" w:sz="6" w:space="0" w:color="auto"/>
              <w:bottom w:val="single" w:sz="6" w:space="0" w:color="auto"/>
              <w:right w:val="single" w:sz="6" w:space="0" w:color="auto"/>
            </w:tcBorders>
            <w:vAlign w:val="center"/>
          </w:tcPr>
          <w:p w14:paraId="189D6A76"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14:paraId="6A09FB7E"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Згiдно</w:t>
            </w:r>
            <w:proofErr w:type="spellEnd"/>
            <w:r>
              <w:rPr>
                <w:rFonts w:ascii="Times New Roman CYR" w:hAnsi="Times New Roman CYR" w:cs="Times New Roman CYR"/>
              </w:rPr>
              <w:t xml:space="preserve"> цього Дозволу дозволяється експлуатувати:</w:t>
            </w:r>
          </w:p>
          <w:p w14:paraId="1C020DAE" w14:textId="77777777" w:rsidR="00412EA7" w:rsidRDefault="00412EA7">
            <w:pPr>
              <w:widowControl w:val="0"/>
              <w:autoSpaceDE w:val="0"/>
              <w:autoSpaceDN w:val="0"/>
              <w:adjustRightInd w:val="0"/>
              <w:spacing w:after="0" w:line="240" w:lineRule="auto"/>
              <w:rPr>
                <w:rFonts w:ascii="Times New Roman CYR" w:hAnsi="Times New Roman CYR" w:cs="Times New Roman CYR"/>
              </w:rPr>
            </w:pPr>
          </w:p>
          <w:p w14:paraId="15D39E2F"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1. </w:t>
            </w:r>
            <w:proofErr w:type="spellStart"/>
            <w:r>
              <w:rPr>
                <w:rFonts w:ascii="Times New Roman CYR" w:hAnsi="Times New Roman CYR" w:cs="Times New Roman CYR"/>
              </w:rPr>
              <w:t>технологiчне</w:t>
            </w:r>
            <w:proofErr w:type="spellEnd"/>
            <w:r>
              <w:rPr>
                <w:rFonts w:ascii="Times New Roman CYR" w:hAnsi="Times New Roman CYR" w:cs="Times New Roman CYR"/>
              </w:rPr>
              <w:t xml:space="preserve"> </w:t>
            </w:r>
            <w:proofErr w:type="spellStart"/>
            <w:r>
              <w:rPr>
                <w:rFonts w:ascii="Times New Roman CYR" w:hAnsi="Times New Roman CYR" w:cs="Times New Roman CYR"/>
              </w:rPr>
              <w:t>устатковання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лiнiйнi</w:t>
            </w:r>
            <w:proofErr w:type="spellEnd"/>
            <w:r>
              <w:rPr>
                <w:rFonts w:ascii="Times New Roman CYR" w:hAnsi="Times New Roman CYR" w:cs="Times New Roman CYR"/>
              </w:rPr>
              <w:t xml:space="preserve"> частини та їх елементи систем газопостачання природним газом, а також </w:t>
            </w:r>
            <w:proofErr w:type="spellStart"/>
            <w:r>
              <w:rPr>
                <w:rFonts w:ascii="Times New Roman CYR" w:hAnsi="Times New Roman CYR" w:cs="Times New Roman CYR"/>
              </w:rPr>
              <w:t>газовикористовуючого</w:t>
            </w:r>
            <w:proofErr w:type="spellEnd"/>
            <w:r>
              <w:rPr>
                <w:rFonts w:ascii="Times New Roman CYR" w:hAnsi="Times New Roman CYR" w:cs="Times New Roman CYR"/>
              </w:rPr>
              <w:t xml:space="preserve"> обладнання </w:t>
            </w:r>
            <w:proofErr w:type="spellStart"/>
            <w:r>
              <w:rPr>
                <w:rFonts w:ascii="Times New Roman CYR" w:hAnsi="Times New Roman CYR" w:cs="Times New Roman CYR"/>
              </w:rPr>
              <w:t>потужнiстю</w:t>
            </w:r>
            <w:proofErr w:type="spellEnd"/>
            <w:r>
              <w:rPr>
                <w:rFonts w:ascii="Times New Roman CYR" w:hAnsi="Times New Roman CYR" w:cs="Times New Roman CYR"/>
              </w:rPr>
              <w:t xml:space="preserve"> понад 100 кВт. </w:t>
            </w:r>
          </w:p>
          <w:p w14:paraId="72683FF9" w14:textId="77777777" w:rsidR="00412EA7" w:rsidRDefault="00412EA7">
            <w:pPr>
              <w:widowControl w:val="0"/>
              <w:autoSpaceDE w:val="0"/>
              <w:autoSpaceDN w:val="0"/>
              <w:adjustRightInd w:val="0"/>
              <w:spacing w:after="0" w:line="240" w:lineRule="auto"/>
              <w:rPr>
                <w:rFonts w:ascii="Times New Roman CYR" w:hAnsi="Times New Roman CYR" w:cs="Times New Roman CYR"/>
              </w:rPr>
            </w:pPr>
          </w:p>
          <w:p w14:paraId="246B1790"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2. електрообладнання, призначене для </w:t>
            </w:r>
            <w:proofErr w:type="spellStart"/>
            <w:r>
              <w:rPr>
                <w:rFonts w:ascii="Times New Roman CYR" w:hAnsi="Times New Roman CYR" w:cs="Times New Roman CYR"/>
              </w:rPr>
              <w:t>експлутацiї</w:t>
            </w:r>
            <w:proofErr w:type="spellEnd"/>
            <w:r>
              <w:rPr>
                <w:rFonts w:ascii="Times New Roman CYR" w:hAnsi="Times New Roman CYR" w:cs="Times New Roman CYR"/>
              </w:rPr>
              <w:t xml:space="preserve"> у </w:t>
            </w:r>
            <w:proofErr w:type="spellStart"/>
            <w:r>
              <w:rPr>
                <w:rFonts w:ascii="Times New Roman CYR" w:hAnsi="Times New Roman CYR" w:cs="Times New Roman CYR"/>
              </w:rPr>
              <w:t>вибохунебезпечних</w:t>
            </w:r>
            <w:proofErr w:type="spellEnd"/>
            <w:r>
              <w:rPr>
                <w:rFonts w:ascii="Times New Roman CYR" w:hAnsi="Times New Roman CYR" w:cs="Times New Roman CYR"/>
              </w:rPr>
              <w:t xml:space="preserve"> зонах.</w:t>
            </w:r>
          </w:p>
          <w:p w14:paraId="3B73BC90" w14:textId="77777777" w:rsidR="00412EA7" w:rsidRDefault="00412EA7">
            <w:pPr>
              <w:widowControl w:val="0"/>
              <w:autoSpaceDE w:val="0"/>
              <w:autoSpaceDN w:val="0"/>
              <w:adjustRightInd w:val="0"/>
              <w:spacing w:after="0" w:line="240" w:lineRule="auto"/>
              <w:rPr>
                <w:rFonts w:ascii="Times New Roman CYR" w:hAnsi="Times New Roman CYR" w:cs="Times New Roman CYR"/>
              </w:rPr>
            </w:pPr>
          </w:p>
          <w:p w14:paraId="6215C491"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3. </w:t>
            </w:r>
            <w:proofErr w:type="spellStart"/>
            <w:r>
              <w:rPr>
                <w:rFonts w:ascii="Times New Roman CYR" w:hAnsi="Times New Roman CYR" w:cs="Times New Roman CYR"/>
              </w:rPr>
              <w:t>паровi</w:t>
            </w:r>
            <w:proofErr w:type="spellEnd"/>
            <w:r>
              <w:rPr>
                <w:rFonts w:ascii="Times New Roman CYR" w:hAnsi="Times New Roman CYR" w:cs="Times New Roman CYR"/>
              </w:rPr>
              <w:t xml:space="preserve"> i </w:t>
            </w:r>
            <w:proofErr w:type="spellStart"/>
            <w:r>
              <w:rPr>
                <w:rFonts w:ascii="Times New Roman CYR" w:hAnsi="Times New Roman CYR" w:cs="Times New Roman CYR"/>
              </w:rPr>
              <w:t>водогрiйнi</w:t>
            </w:r>
            <w:proofErr w:type="spellEnd"/>
            <w:r>
              <w:rPr>
                <w:rFonts w:ascii="Times New Roman CYR" w:hAnsi="Times New Roman CYR" w:cs="Times New Roman CYR"/>
              </w:rPr>
              <w:t xml:space="preserve"> </w:t>
            </w:r>
            <w:proofErr w:type="spellStart"/>
            <w:r>
              <w:rPr>
                <w:rFonts w:ascii="Times New Roman CYR" w:hAnsi="Times New Roman CYR" w:cs="Times New Roman CYR"/>
              </w:rPr>
              <w:t>котлитеплопродуктивнiстю</w:t>
            </w:r>
            <w:proofErr w:type="spellEnd"/>
            <w:r>
              <w:rPr>
                <w:rFonts w:ascii="Times New Roman CYR" w:hAnsi="Times New Roman CYR" w:cs="Times New Roman CYR"/>
              </w:rPr>
              <w:t xml:space="preserve"> понад 0,1 МВт</w:t>
            </w:r>
          </w:p>
          <w:p w14:paraId="7822C9DC" w14:textId="77777777" w:rsidR="00412EA7" w:rsidRDefault="00412EA7">
            <w:pPr>
              <w:widowControl w:val="0"/>
              <w:autoSpaceDE w:val="0"/>
              <w:autoSpaceDN w:val="0"/>
              <w:adjustRightInd w:val="0"/>
              <w:spacing w:after="0" w:line="240" w:lineRule="auto"/>
              <w:rPr>
                <w:rFonts w:ascii="Times New Roman CYR" w:hAnsi="Times New Roman CYR" w:cs="Times New Roman CYR"/>
              </w:rPr>
            </w:pPr>
          </w:p>
          <w:p w14:paraId="69A6FF4B"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4. посудин, що працюють </w:t>
            </w:r>
            <w:proofErr w:type="spellStart"/>
            <w:r>
              <w:rPr>
                <w:rFonts w:ascii="Times New Roman CYR" w:hAnsi="Times New Roman CYR" w:cs="Times New Roman CYR"/>
              </w:rPr>
              <w:t>пiд</w:t>
            </w:r>
            <w:proofErr w:type="spellEnd"/>
            <w:r>
              <w:rPr>
                <w:rFonts w:ascii="Times New Roman CYR" w:hAnsi="Times New Roman CYR" w:cs="Times New Roman CYR"/>
              </w:rPr>
              <w:t xml:space="preserve"> тиском понад 0,05 МПа</w:t>
            </w:r>
          </w:p>
          <w:p w14:paraId="469CE28C" w14:textId="77777777" w:rsidR="00412EA7" w:rsidRDefault="00412EA7">
            <w:pPr>
              <w:widowControl w:val="0"/>
              <w:autoSpaceDE w:val="0"/>
              <w:autoSpaceDN w:val="0"/>
              <w:adjustRightInd w:val="0"/>
              <w:spacing w:after="0" w:line="240" w:lineRule="auto"/>
              <w:rPr>
                <w:rFonts w:ascii="Times New Roman CYR" w:hAnsi="Times New Roman CYR" w:cs="Times New Roman CYR"/>
              </w:rPr>
            </w:pPr>
          </w:p>
          <w:p w14:paraId="0BABE9D5"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5.технологiчнi </w:t>
            </w:r>
            <w:proofErr w:type="spellStart"/>
            <w:r>
              <w:rPr>
                <w:rFonts w:ascii="Times New Roman CYR" w:hAnsi="Times New Roman CYR" w:cs="Times New Roman CYR"/>
              </w:rPr>
              <w:t>транспортнi</w:t>
            </w:r>
            <w:proofErr w:type="spellEnd"/>
            <w:r>
              <w:rPr>
                <w:rFonts w:ascii="Times New Roman CYR" w:hAnsi="Times New Roman CYR" w:cs="Times New Roman CYR"/>
              </w:rPr>
              <w:t xml:space="preserve"> засоби, що </w:t>
            </w:r>
            <w:proofErr w:type="spellStart"/>
            <w:r>
              <w:rPr>
                <w:rFonts w:ascii="Times New Roman CYR" w:hAnsi="Times New Roman CYR" w:cs="Times New Roman CYR"/>
              </w:rPr>
              <w:t>пiдлягають</w:t>
            </w:r>
            <w:proofErr w:type="spellEnd"/>
            <w:r>
              <w:rPr>
                <w:rFonts w:ascii="Times New Roman CYR" w:hAnsi="Times New Roman CYR" w:cs="Times New Roman CYR"/>
              </w:rPr>
              <w:t xml:space="preserve"> </w:t>
            </w:r>
            <w:proofErr w:type="spellStart"/>
            <w:r>
              <w:rPr>
                <w:rFonts w:ascii="Times New Roman CYR" w:hAnsi="Times New Roman CYR" w:cs="Times New Roman CYR"/>
              </w:rPr>
              <w:t>реєстрацiї</w:t>
            </w:r>
            <w:proofErr w:type="spellEnd"/>
            <w:r>
              <w:rPr>
                <w:rFonts w:ascii="Times New Roman CYR" w:hAnsi="Times New Roman CYR" w:cs="Times New Roman CYR"/>
              </w:rPr>
              <w:t xml:space="preserve"> в </w:t>
            </w:r>
            <w:proofErr w:type="spellStart"/>
            <w:r>
              <w:rPr>
                <w:rFonts w:ascii="Times New Roman CYR" w:hAnsi="Times New Roman CYR" w:cs="Times New Roman CYR"/>
              </w:rPr>
              <w:t>Держпрацi</w:t>
            </w:r>
            <w:proofErr w:type="spellEnd"/>
            <w:r>
              <w:rPr>
                <w:rFonts w:ascii="Times New Roman CYR" w:hAnsi="Times New Roman CYR" w:cs="Times New Roman CYR"/>
              </w:rPr>
              <w:t>.</w:t>
            </w:r>
          </w:p>
          <w:p w14:paraId="5D36431B" w14:textId="77777777" w:rsidR="00412EA7" w:rsidRDefault="00412EA7">
            <w:pPr>
              <w:widowControl w:val="0"/>
              <w:autoSpaceDE w:val="0"/>
              <w:autoSpaceDN w:val="0"/>
              <w:adjustRightInd w:val="0"/>
              <w:spacing w:after="0" w:line="240" w:lineRule="auto"/>
              <w:rPr>
                <w:rFonts w:ascii="Times New Roman CYR" w:hAnsi="Times New Roman CYR" w:cs="Times New Roman CYR"/>
              </w:rPr>
            </w:pPr>
          </w:p>
          <w:p w14:paraId="05B93B87"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Продовжено </w:t>
            </w:r>
            <w:proofErr w:type="spellStart"/>
            <w:r>
              <w:rPr>
                <w:rFonts w:ascii="Times New Roman CYR" w:hAnsi="Times New Roman CYR" w:cs="Times New Roman CYR"/>
              </w:rPr>
              <w:t>дiю</w:t>
            </w:r>
            <w:proofErr w:type="spellEnd"/>
            <w:r>
              <w:rPr>
                <w:rFonts w:ascii="Times New Roman CYR" w:hAnsi="Times New Roman CYR" w:cs="Times New Roman CYR"/>
              </w:rPr>
              <w:t xml:space="preserve"> Дозволу на наступний </w:t>
            </w:r>
            <w:proofErr w:type="spellStart"/>
            <w:r>
              <w:rPr>
                <w:rFonts w:ascii="Times New Roman CYR" w:hAnsi="Times New Roman CYR" w:cs="Times New Roman CYR"/>
              </w:rPr>
              <w:t>термiн</w:t>
            </w:r>
            <w:proofErr w:type="spellEnd"/>
            <w:r>
              <w:rPr>
                <w:rFonts w:ascii="Times New Roman CYR" w:hAnsi="Times New Roman CYR" w:cs="Times New Roman CYR"/>
              </w:rPr>
              <w:t>.</w:t>
            </w:r>
          </w:p>
          <w:p w14:paraId="2E2D5FEB" w14:textId="77777777" w:rsidR="00412EA7" w:rsidRDefault="00412EA7">
            <w:pPr>
              <w:widowControl w:val="0"/>
              <w:autoSpaceDE w:val="0"/>
              <w:autoSpaceDN w:val="0"/>
              <w:adjustRightInd w:val="0"/>
              <w:spacing w:after="0" w:line="240" w:lineRule="auto"/>
              <w:rPr>
                <w:rFonts w:ascii="Times New Roman CYR" w:hAnsi="Times New Roman CYR" w:cs="Times New Roman CYR"/>
              </w:rPr>
            </w:pPr>
          </w:p>
          <w:p w14:paraId="1DC584DA"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Емiтент</w:t>
            </w:r>
            <w:proofErr w:type="spellEnd"/>
            <w:r>
              <w:rPr>
                <w:rFonts w:ascii="Times New Roman CYR" w:hAnsi="Times New Roman CYR" w:cs="Times New Roman CYR"/>
              </w:rPr>
              <w:t xml:space="preserve"> планує продовжити </w:t>
            </w:r>
            <w:proofErr w:type="spellStart"/>
            <w:r>
              <w:rPr>
                <w:rFonts w:ascii="Times New Roman CYR" w:hAnsi="Times New Roman CYR" w:cs="Times New Roman CYR"/>
              </w:rPr>
              <w:t>дiю</w:t>
            </w:r>
            <w:proofErr w:type="spellEnd"/>
            <w:r>
              <w:rPr>
                <w:rFonts w:ascii="Times New Roman CYR" w:hAnsi="Times New Roman CYR" w:cs="Times New Roman CYR"/>
              </w:rPr>
              <w:t xml:space="preserve"> Дозволу на наступний </w:t>
            </w:r>
            <w:proofErr w:type="spellStart"/>
            <w:r>
              <w:rPr>
                <w:rFonts w:ascii="Times New Roman CYR" w:hAnsi="Times New Roman CYR" w:cs="Times New Roman CYR"/>
              </w:rPr>
              <w:t>термiн</w:t>
            </w:r>
            <w:proofErr w:type="spellEnd"/>
            <w:r>
              <w:rPr>
                <w:rFonts w:ascii="Times New Roman CYR" w:hAnsi="Times New Roman CYR" w:cs="Times New Roman CYR"/>
              </w:rPr>
              <w:t xml:space="preserve"> </w:t>
            </w:r>
            <w:proofErr w:type="spellStart"/>
            <w:r>
              <w:rPr>
                <w:rFonts w:ascii="Times New Roman CYR" w:hAnsi="Times New Roman CYR" w:cs="Times New Roman CYR"/>
              </w:rPr>
              <w:t>пiсля</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закiнчення</w:t>
            </w:r>
            <w:proofErr w:type="spellEnd"/>
            <w:r>
              <w:rPr>
                <w:rFonts w:ascii="Times New Roman CYR" w:hAnsi="Times New Roman CYR" w:cs="Times New Roman CYR"/>
              </w:rPr>
              <w:t xml:space="preserve"> її </w:t>
            </w:r>
            <w:proofErr w:type="spellStart"/>
            <w:r>
              <w:rPr>
                <w:rFonts w:ascii="Times New Roman CYR" w:hAnsi="Times New Roman CYR" w:cs="Times New Roman CYR"/>
              </w:rPr>
              <w:t>дiї</w:t>
            </w:r>
            <w:proofErr w:type="spellEnd"/>
            <w:r>
              <w:rPr>
                <w:rFonts w:ascii="Times New Roman CYR" w:hAnsi="Times New Roman CYR" w:cs="Times New Roman CYR"/>
              </w:rPr>
              <w:t xml:space="preserve"> .</w:t>
            </w:r>
          </w:p>
          <w:p w14:paraId="3D8667CD" w14:textId="77777777" w:rsidR="00412EA7" w:rsidRDefault="00412EA7">
            <w:pPr>
              <w:widowControl w:val="0"/>
              <w:autoSpaceDE w:val="0"/>
              <w:autoSpaceDN w:val="0"/>
              <w:adjustRightInd w:val="0"/>
              <w:spacing w:after="0" w:line="240" w:lineRule="auto"/>
              <w:rPr>
                <w:rFonts w:ascii="Times New Roman CYR" w:hAnsi="Times New Roman CYR" w:cs="Times New Roman CYR"/>
              </w:rPr>
            </w:pPr>
          </w:p>
          <w:p w14:paraId="6848FDAF" w14:textId="77777777" w:rsidR="00412EA7" w:rsidRDefault="00412EA7">
            <w:pPr>
              <w:widowControl w:val="0"/>
              <w:autoSpaceDE w:val="0"/>
              <w:autoSpaceDN w:val="0"/>
              <w:adjustRightInd w:val="0"/>
              <w:spacing w:after="0" w:line="240" w:lineRule="auto"/>
              <w:rPr>
                <w:rFonts w:ascii="Times New Roman CYR" w:hAnsi="Times New Roman CYR" w:cs="Times New Roman CYR"/>
              </w:rPr>
            </w:pPr>
          </w:p>
        </w:tc>
      </w:tr>
      <w:tr w:rsidR="00412EA7" w14:paraId="5D670595" w14:textId="77777777">
        <w:trPr>
          <w:trHeight w:val="200"/>
        </w:trPr>
        <w:tc>
          <w:tcPr>
            <w:tcW w:w="3155" w:type="dxa"/>
            <w:tcBorders>
              <w:top w:val="single" w:sz="6" w:space="0" w:color="auto"/>
              <w:bottom w:val="single" w:sz="6" w:space="0" w:color="auto"/>
              <w:right w:val="single" w:sz="6" w:space="0" w:color="auto"/>
            </w:tcBorders>
          </w:tcPr>
          <w:p w14:paraId="50379224"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Дозвiл</w:t>
            </w:r>
            <w:proofErr w:type="spellEnd"/>
            <w:r>
              <w:rPr>
                <w:rFonts w:ascii="Times New Roman CYR" w:hAnsi="Times New Roman CYR" w:cs="Times New Roman CYR"/>
              </w:rPr>
              <w:t xml:space="preserve"> на виконання </w:t>
            </w:r>
            <w:proofErr w:type="spellStart"/>
            <w:r>
              <w:rPr>
                <w:rFonts w:ascii="Times New Roman CYR" w:hAnsi="Times New Roman CYR" w:cs="Times New Roman CYR"/>
              </w:rPr>
              <w:t>робiт</w:t>
            </w:r>
            <w:proofErr w:type="spellEnd"/>
            <w:r>
              <w:rPr>
                <w:rFonts w:ascii="Times New Roman CYR" w:hAnsi="Times New Roman CYR" w:cs="Times New Roman CYR"/>
              </w:rPr>
              <w:t xml:space="preserve"> </w:t>
            </w:r>
            <w:proofErr w:type="spellStart"/>
            <w:r>
              <w:rPr>
                <w:rFonts w:ascii="Times New Roman CYR" w:hAnsi="Times New Roman CYR" w:cs="Times New Roman CYR"/>
              </w:rPr>
              <w:t>пiдвищеної</w:t>
            </w:r>
            <w:proofErr w:type="spellEnd"/>
            <w:r>
              <w:rPr>
                <w:rFonts w:ascii="Times New Roman CYR" w:hAnsi="Times New Roman CYR" w:cs="Times New Roman CYR"/>
              </w:rPr>
              <w:t xml:space="preserve"> небезпеки</w:t>
            </w:r>
          </w:p>
        </w:tc>
        <w:tc>
          <w:tcPr>
            <w:tcW w:w="1500" w:type="dxa"/>
            <w:tcBorders>
              <w:top w:val="single" w:sz="6" w:space="0" w:color="auto"/>
              <w:left w:val="single" w:sz="6" w:space="0" w:color="auto"/>
              <w:bottom w:val="single" w:sz="6" w:space="0" w:color="auto"/>
              <w:right w:val="single" w:sz="6" w:space="0" w:color="auto"/>
            </w:tcBorders>
          </w:tcPr>
          <w:p w14:paraId="7EEE3F2C"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№172.16.74-17.24</w:t>
            </w:r>
          </w:p>
        </w:tc>
        <w:tc>
          <w:tcPr>
            <w:tcW w:w="1065" w:type="dxa"/>
            <w:tcBorders>
              <w:top w:val="single" w:sz="6" w:space="0" w:color="auto"/>
              <w:left w:val="single" w:sz="6" w:space="0" w:color="auto"/>
              <w:bottom w:val="single" w:sz="6" w:space="0" w:color="auto"/>
              <w:right w:val="single" w:sz="6" w:space="0" w:color="auto"/>
            </w:tcBorders>
          </w:tcPr>
          <w:p w14:paraId="14FA81DC"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02.07.2016</w:t>
            </w:r>
          </w:p>
        </w:tc>
        <w:tc>
          <w:tcPr>
            <w:tcW w:w="3000" w:type="dxa"/>
            <w:tcBorders>
              <w:top w:val="single" w:sz="6" w:space="0" w:color="auto"/>
              <w:left w:val="single" w:sz="6" w:space="0" w:color="auto"/>
              <w:bottom w:val="single" w:sz="6" w:space="0" w:color="auto"/>
              <w:right w:val="single" w:sz="6" w:space="0" w:color="auto"/>
            </w:tcBorders>
          </w:tcPr>
          <w:p w14:paraId="69548699"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Державна служба України з питань </w:t>
            </w:r>
            <w:proofErr w:type="spellStart"/>
            <w:r>
              <w:rPr>
                <w:rFonts w:ascii="Times New Roman CYR" w:hAnsi="Times New Roman CYR" w:cs="Times New Roman CYR"/>
              </w:rPr>
              <w:t>працi</w:t>
            </w:r>
            <w:proofErr w:type="spellEnd"/>
            <w:r>
              <w:rPr>
                <w:rFonts w:ascii="Times New Roman CYR" w:hAnsi="Times New Roman CYR" w:cs="Times New Roman CYR"/>
              </w:rPr>
              <w:t xml:space="preserve"> УПРАВЛIННЯ ДЕРЖПРАЦI У ЧЕРНIГIВСЬКIЙ ОБЛАСТI</w:t>
            </w:r>
          </w:p>
        </w:tc>
        <w:tc>
          <w:tcPr>
            <w:tcW w:w="1200" w:type="dxa"/>
            <w:tcBorders>
              <w:top w:val="single" w:sz="6" w:space="0" w:color="auto"/>
              <w:left w:val="single" w:sz="6" w:space="0" w:color="auto"/>
              <w:bottom w:val="single" w:sz="6" w:space="0" w:color="auto"/>
            </w:tcBorders>
          </w:tcPr>
          <w:p w14:paraId="6ABC85D4"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01.07.2026</w:t>
            </w:r>
          </w:p>
        </w:tc>
      </w:tr>
      <w:tr w:rsidR="00412EA7" w14:paraId="7C77DC37" w14:textId="77777777">
        <w:trPr>
          <w:trHeight w:val="200"/>
        </w:trPr>
        <w:tc>
          <w:tcPr>
            <w:tcW w:w="3155" w:type="dxa"/>
            <w:tcBorders>
              <w:top w:val="single" w:sz="6" w:space="0" w:color="auto"/>
              <w:bottom w:val="single" w:sz="6" w:space="0" w:color="auto"/>
              <w:right w:val="single" w:sz="6" w:space="0" w:color="auto"/>
            </w:tcBorders>
            <w:vAlign w:val="center"/>
          </w:tcPr>
          <w:p w14:paraId="544E10BA"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14:paraId="51E4831D"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Згiдно</w:t>
            </w:r>
            <w:proofErr w:type="spellEnd"/>
            <w:r>
              <w:rPr>
                <w:rFonts w:ascii="Times New Roman CYR" w:hAnsi="Times New Roman CYR" w:cs="Times New Roman CYR"/>
              </w:rPr>
              <w:t xml:space="preserve"> цього Дозволу дозволяється виконувати:</w:t>
            </w:r>
          </w:p>
          <w:p w14:paraId="4686DDAE"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1. налагодження, ремонт, </w:t>
            </w:r>
            <w:proofErr w:type="spellStart"/>
            <w:r>
              <w:rPr>
                <w:rFonts w:ascii="Times New Roman CYR" w:hAnsi="Times New Roman CYR" w:cs="Times New Roman CYR"/>
              </w:rPr>
              <w:t>технiчне</w:t>
            </w:r>
            <w:proofErr w:type="spellEnd"/>
            <w:r>
              <w:rPr>
                <w:rFonts w:ascii="Times New Roman CYR" w:hAnsi="Times New Roman CYR" w:cs="Times New Roman CYR"/>
              </w:rPr>
              <w:t xml:space="preserve"> обслуговування </w:t>
            </w:r>
            <w:proofErr w:type="spellStart"/>
            <w:r>
              <w:rPr>
                <w:rFonts w:ascii="Times New Roman CYR" w:hAnsi="Times New Roman CYR" w:cs="Times New Roman CYR"/>
              </w:rPr>
              <w:t>устатковання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пiдвищеної</w:t>
            </w:r>
            <w:proofErr w:type="spellEnd"/>
            <w:r>
              <w:rPr>
                <w:rFonts w:ascii="Times New Roman CYR" w:hAnsi="Times New Roman CYR" w:cs="Times New Roman CYR"/>
              </w:rPr>
              <w:t xml:space="preserve"> небезпеки</w:t>
            </w:r>
          </w:p>
          <w:p w14:paraId="3EF33680"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2. </w:t>
            </w:r>
            <w:proofErr w:type="spellStart"/>
            <w:r>
              <w:rPr>
                <w:rFonts w:ascii="Times New Roman CYR" w:hAnsi="Times New Roman CYR" w:cs="Times New Roman CYR"/>
              </w:rPr>
              <w:t>газонебезпечнi</w:t>
            </w:r>
            <w:proofErr w:type="spellEnd"/>
            <w:r>
              <w:rPr>
                <w:rFonts w:ascii="Times New Roman CYR" w:hAnsi="Times New Roman CYR" w:cs="Times New Roman CYR"/>
              </w:rPr>
              <w:t xml:space="preserve"> роботи та роботи у </w:t>
            </w:r>
            <w:proofErr w:type="spellStart"/>
            <w:r>
              <w:rPr>
                <w:rFonts w:ascii="Times New Roman CYR" w:hAnsi="Times New Roman CYR" w:cs="Times New Roman CYR"/>
              </w:rPr>
              <w:t>вибохонебезпечних</w:t>
            </w:r>
            <w:proofErr w:type="spellEnd"/>
            <w:r>
              <w:rPr>
                <w:rFonts w:ascii="Times New Roman CYR" w:hAnsi="Times New Roman CYR" w:cs="Times New Roman CYR"/>
              </w:rPr>
              <w:t xml:space="preserve"> зонах</w:t>
            </w:r>
          </w:p>
          <w:p w14:paraId="137EA19F"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та </w:t>
            </w:r>
            <w:proofErr w:type="spellStart"/>
            <w:r>
              <w:rPr>
                <w:rFonts w:ascii="Times New Roman CYR" w:hAnsi="Times New Roman CYR" w:cs="Times New Roman CYR"/>
              </w:rPr>
              <w:t>iншi</w:t>
            </w:r>
            <w:proofErr w:type="spellEnd"/>
            <w:r>
              <w:rPr>
                <w:rFonts w:ascii="Times New Roman CYR" w:hAnsi="Times New Roman CYR" w:cs="Times New Roman CYR"/>
              </w:rPr>
              <w:t xml:space="preserve"> </w:t>
            </w:r>
            <w:proofErr w:type="spellStart"/>
            <w:r>
              <w:rPr>
                <w:rFonts w:ascii="Times New Roman CYR" w:hAnsi="Times New Roman CYR" w:cs="Times New Roman CYR"/>
              </w:rPr>
              <w:t>небезпечнi</w:t>
            </w:r>
            <w:proofErr w:type="spellEnd"/>
            <w:r>
              <w:rPr>
                <w:rFonts w:ascii="Times New Roman CYR" w:hAnsi="Times New Roman CYR" w:cs="Times New Roman CYR"/>
              </w:rPr>
              <w:t xml:space="preserve"> роботи</w:t>
            </w:r>
          </w:p>
          <w:p w14:paraId="7C0B116C" w14:textId="77777777" w:rsidR="00412EA7" w:rsidRDefault="00412EA7">
            <w:pPr>
              <w:widowControl w:val="0"/>
              <w:autoSpaceDE w:val="0"/>
              <w:autoSpaceDN w:val="0"/>
              <w:adjustRightInd w:val="0"/>
              <w:spacing w:after="0" w:line="240" w:lineRule="auto"/>
              <w:rPr>
                <w:rFonts w:ascii="Times New Roman CYR" w:hAnsi="Times New Roman CYR" w:cs="Times New Roman CYR"/>
              </w:rPr>
            </w:pPr>
          </w:p>
          <w:p w14:paraId="4FA85312"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Продовжено </w:t>
            </w:r>
            <w:proofErr w:type="spellStart"/>
            <w:r>
              <w:rPr>
                <w:rFonts w:ascii="Times New Roman CYR" w:hAnsi="Times New Roman CYR" w:cs="Times New Roman CYR"/>
              </w:rPr>
              <w:t>дiю</w:t>
            </w:r>
            <w:proofErr w:type="spellEnd"/>
            <w:r>
              <w:rPr>
                <w:rFonts w:ascii="Times New Roman CYR" w:hAnsi="Times New Roman CYR" w:cs="Times New Roman CYR"/>
              </w:rPr>
              <w:t xml:space="preserve"> Дозволу на наступний </w:t>
            </w:r>
            <w:proofErr w:type="spellStart"/>
            <w:r>
              <w:rPr>
                <w:rFonts w:ascii="Times New Roman CYR" w:hAnsi="Times New Roman CYR" w:cs="Times New Roman CYR"/>
              </w:rPr>
              <w:t>термiн</w:t>
            </w:r>
            <w:proofErr w:type="spellEnd"/>
            <w:r>
              <w:rPr>
                <w:rFonts w:ascii="Times New Roman CYR" w:hAnsi="Times New Roman CYR" w:cs="Times New Roman CYR"/>
              </w:rPr>
              <w:t>.</w:t>
            </w:r>
          </w:p>
          <w:p w14:paraId="0787B6AE"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Емiтент</w:t>
            </w:r>
            <w:proofErr w:type="spellEnd"/>
            <w:r>
              <w:rPr>
                <w:rFonts w:ascii="Times New Roman CYR" w:hAnsi="Times New Roman CYR" w:cs="Times New Roman CYR"/>
              </w:rPr>
              <w:t xml:space="preserve"> планує продовжити </w:t>
            </w:r>
            <w:proofErr w:type="spellStart"/>
            <w:r>
              <w:rPr>
                <w:rFonts w:ascii="Times New Roman CYR" w:hAnsi="Times New Roman CYR" w:cs="Times New Roman CYR"/>
              </w:rPr>
              <w:t>дiю</w:t>
            </w:r>
            <w:proofErr w:type="spellEnd"/>
            <w:r>
              <w:rPr>
                <w:rFonts w:ascii="Times New Roman CYR" w:hAnsi="Times New Roman CYR" w:cs="Times New Roman CYR"/>
              </w:rPr>
              <w:t xml:space="preserve"> Дозволу на наступний </w:t>
            </w:r>
            <w:proofErr w:type="spellStart"/>
            <w:r>
              <w:rPr>
                <w:rFonts w:ascii="Times New Roman CYR" w:hAnsi="Times New Roman CYR" w:cs="Times New Roman CYR"/>
              </w:rPr>
              <w:t>термiн</w:t>
            </w:r>
            <w:proofErr w:type="spellEnd"/>
            <w:r>
              <w:rPr>
                <w:rFonts w:ascii="Times New Roman CYR" w:hAnsi="Times New Roman CYR" w:cs="Times New Roman CYR"/>
              </w:rPr>
              <w:t xml:space="preserve"> </w:t>
            </w:r>
            <w:proofErr w:type="spellStart"/>
            <w:r>
              <w:rPr>
                <w:rFonts w:ascii="Times New Roman CYR" w:hAnsi="Times New Roman CYR" w:cs="Times New Roman CYR"/>
              </w:rPr>
              <w:t>пiсля</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закiнчення</w:t>
            </w:r>
            <w:proofErr w:type="spellEnd"/>
            <w:r>
              <w:rPr>
                <w:rFonts w:ascii="Times New Roman CYR" w:hAnsi="Times New Roman CYR" w:cs="Times New Roman CYR"/>
              </w:rPr>
              <w:t xml:space="preserve"> її </w:t>
            </w:r>
            <w:proofErr w:type="spellStart"/>
            <w:r>
              <w:rPr>
                <w:rFonts w:ascii="Times New Roman CYR" w:hAnsi="Times New Roman CYR" w:cs="Times New Roman CYR"/>
              </w:rPr>
              <w:t>дiї</w:t>
            </w:r>
            <w:proofErr w:type="spellEnd"/>
            <w:r>
              <w:rPr>
                <w:rFonts w:ascii="Times New Roman CYR" w:hAnsi="Times New Roman CYR" w:cs="Times New Roman CYR"/>
              </w:rPr>
              <w:t xml:space="preserve"> .</w:t>
            </w:r>
          </w:p>
        </w:tc>
      </w:tr>
      <w:tr w:rsidR="00412EA7" w14:paraId="7F3F6358" w14:textId="77777777">
        <w:trPr>
          <w:trHeight w:val="200"/>
        </w:trPr>
        <w:tc>
          <w:tcPr>
            <w:tcW w:w="3155" w:type="dxa"/>
            <w:tcBorders>
              <w:top w:val="single" w:sz="6" w:space="0" w:color="auto"/>
              <w:bottom w:val="single" w:sz="6" w:space="0" w:color="auto"/>
              <w:right w:val="single" w:sz="6" w:space="0" w:color="auto"/>
            </w:tcBorders>
          </w:tcPr>
          <w:p w14:paraId="1D48343A"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lastRenderedPageBreak/>
              <w:t>Дозвiл</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експлуатацiю</w:t>
            </w:r>
            <w:proofErr w:type="spellEnd"/>
            <w:r>
              <w:rPr>
                <w:rFonts w:ascii="Times New Roman CYR" w:hAnsi="Times New Roman CYR" w:cs="Times New Roman CYR"/>
              </w:rPr>
              <w:t xml:space="preserve"> </w:t>
            </w:r>
            <w:proofErr w:type="spellStart"/>
            <w:r>
              <w:rPr>
                <w:rFonts w:ascii="Times New Roman CYR" w:hAnsi="Times New Roman CYR" w:cs="Times New Roman CYR"/>
              </w:rPr>
              <w:t>вантажопiдiймальних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кранiв</w:t>
            </w:r>
            <w:proofErr w:type="spellEnd"/>
            <w:r>
              <w:rPr>
                <w:rFonts w:ascii="Times New Roman CYR" w:hAnsi="Times New Roman CYR" w:cs="Times New Roman CYR"/>
              </w:rPr>
              <w:t xml:space="preserve"> i машин</w:t>
            </w:r>
          </w:p>
        </w:tc>
        <w:tc>
          <w:tcPr>
            <w:tcW w:w="1500" w:type="dxa"/>
            <w:tcBorders>
              <w:top w:val="single" w:sz="6" w:space="0" w:color="auto"/>
              <w:left w:val="single" w:sz="6" w:space="0" w:color="auto"/>
              <w:bottom w:val="single" w:sz="6" w:space="0" w:color="auto"/>
              <w:right w:val="single" w:sz="6" w:space="0" w:color="auto"/>
            </w:tcBorders>
          </w:tcPr>
          <w:p w14:paraId="76084D7D"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№292.16.74-17.24</w:t>
            </w:r>
          </w:p>
        </w:tc>
        <w:tc>
          <w:tcPr>
            <w:tcW w:w="1065" w:type="dxa"/>
            <w:tcBorders>
              <w:top w:val="single" w:sz="6" w:space="0" w:color="auto"/>
              <w:left w:val="single" w:sz="6" w:space="0" w:color="auto"/>
              <w:bottom w:val="single" w:sz="6" w:space="0" w:color="auto"/>
              <w:right w:val="single" w:sz="6" w:space="0" w:color="auto"/>
            </w:tcBorders>
          </w:tcPr>
          <w:p w14:paraId="3791ABFF"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03.11.2016</w:t>
            </w:r>
          </w:p>
        </w:tc>
        <w:tc>
          <w:tcPr>
            <w:tcW w:w="3000" w:type="dxa"/>
            <w:tcBorders>
              <w:top w:val="single" w:sz="6" w:space="0" w:color="auto"/>
              <w:left w:val="single" w:sz="6" w:space="0" w:color="auto"/>
              <w:bottom w:val="single" w:sz="6" w:space="0" w:color="auto"/>
              <w:right w:val="single" w:sz="6" w:space="0" w:color="auto"/>
            </w:tcBorders>
          </w:tcPr>
          <w:p w14:paraId="6A802B94"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Державна служба України з питань </w:t>
            </w:r>
            <w:proofErr w:type="spellStart"/>
            <w:r>
              <w:rPr>
                <w:rFonts w:ascii="Times New Roman CYR" w:hAnsi="Times New Roman CYR" w:cs="Times New Roman CYR"/>
              </w:rPr>
              <w:t>працi</w:t>
            </w:r>
            <w:proofErr w:type="spellEnd"/>
            <w:r>
              <w:rPr>
                <w:rFonts w:ascii="Times New Roman CYR" w:hAnsi="Times New Roman CYR" w:cs="Times New Roman CYR"/>
              </w:rPr>
              <w:t xml:space="preserve"> УПРАВЛIННЯ ДЕРЖПРАЦI У ЧЕРНIГIВСЬКIЙ ОБЛАСТI</w:t>
            </w:r>
          </w:p>
        </w:tc>
        <w:tc>
          <w:tcPr>
            <w:tcW w:w="1200" w:type="dxa"/>
            <w:tcBorders>
              <w:top w:val="single" w:sz="6" w:space="0" w:color="auto"/>
              <w:left w:val="single" w:sz="6" w:space="0" w:color="auto"/>
              <w:bottom w:val="single" w:sz="6" w:space="0" w:color="auto"/>
            </w:tcBorders>
          </w:tcPr>
          <w:p w14:paraId="5214B3B7"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02.11.2026</w:t>
            </w:r>
          </w:p>
        </w:tc>
      </w:tr>
      <w:tr w:rsidR="00412EA7" w14:paraId="2CEB986A" w14:textId="77777777">
        <w:trPr>
          <w:trHeight w:val="200"/>
        </w:trPr>
        <w:tc>
          <w:tcPr>
            <w:tcW w:w="3155" w:type="dxa"/>
            <w:tcBorders>
              <w:top w:val="single" w:sz="6" w:space="0" w:color="auto"/>
              <w:bottom w:val="single" w:sz="6" w:space="0" w:color="auto"/>
              <w:right w:val="single" w:sz="6" w:space="0" w:color="auto"/>
            </w:tcBorders>
            <w:vAlign w:val="center"/>
          </w:tcPr>
          <w:p w14:paraId="3DD32E71"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14:paraId="69A9681C"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Згiдно</w:t>
            </w:r>
            <w:proofErr w:type="spellEnd"/>
            <w:r>
              <w:rPr>
                <w:rFonts w:ascii="Times New Roman CYR" w:hAnsi="Times New Roman CYR" w:cs="Times New Roman CYR"/>
              </w:rPr>
              <w:t xml:space="preserve"> цього Дозволу дозволяється експлуатувати </w:t>
            </w:r>
            <w:proofErr w:type="spellStart"/>
            <w:r>
              <w:rPr>
                <w:rFonts w:ascii="Times New Roman CYR" w:hAnsi="Times New Roman CYR" w:cs="Times New Roman CYR"/>
              </w:rPr>
              <w:t>вантажопiдiймальнi</w:t>
            </w:r>
            <w:proofErr w:type="spellEnd"/>
            <w:r>
              <w:rPr>
                <w:rFonts w:ascii="Times New Roman CYR" w:hAnsi="Times New Roman CYR" w:cs="Times New Roman CYR"/>
              </w:rPr>
              <w:t xml:space="preserve"> крани i машини </w:t>
            </w:r>
            <w:proofErr w:type="spellStart"/>
            <w:r>
              <w:rPr>
                <w:rFonts w:ascii="Times New Roman CYR" w:hAnsi="Times New Roman CYR" w:cs="Times New Roman CYR"/>
              </w:rPr>
              <w:t>згiдно</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перелiку</w:t>
            </w:r>
            <w:proofErr w:type="spellEnd"/>
            <w:r>
              <w:rPr>
                <w:rFonts w:ascii="Times New Roman CYR" w:hAnsi="Times New Roman CYR" w:cs="Times New Roman CYR"/>
              </w:rPr>
              <w:t>.</w:t>
            </w:r>
          </w:p>
          <w:p w14:paraId="230BE9D1"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Продовжено </w:t>
            </w:r>
            <w:proofErr w:type="spellStart"/>
            <w:r>
              <w:rPr>
                <w:rFonts w:ascii="Times New Roman CYR" w:hAnsi="Times New Roman CYR" w:cs="Times New Roman CYR"/>
              </w:rPr>
              <w:t>дiю</w:t>
            </w:r>
            <w:proofErr w:type="spellEnd"/>
            <w:r>
              <w:rPr>
                <w:rFonts w:ascii="Times New Roman CYR" w:hAnsi="Times New Roman CYR" w:cs="Times New Roman CYR"/>
              </w:rPr>
              <w:t xml:space="preserve"> Дозволу на наступний </w:t>
            </w:r>
            <w:proofErr w:type="spellStart"/>
            <w:r>
              <w:rPr>
                <w:rFonts w:ascii="Times New Roman CYR" w:hAnsi="Times New Roman CYR" w:cs="Times New Roman CYR"/>
              </w:rPr>
              <w:t>термiн</w:t>
            </w:r>
            <w:proofErr w:type="spellEnd"/>
            <w:r>
              <w:rPr>
                <w:rFonts w:ascii="Times New Roman CYR" w:hAnsi="Times New Roman CYR" w:cs="Times New Roman CYR"/>
              </w:rPr>
              <w:t>.</w:t>
            </w:r>
          </w:p>
          <w:p w14:paraId="1B15C321"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Емiтент</w:t>
            </w:r>
            <w:proofErr w:type="spellEnd"/>
            <w:r>
              <w:rPr>
                <w:rFonts w:ascii="Times New Roman CYR" w:hAnsi="Times New Roman CYR" w:cs="Times New Roman CYR"/>
              </w:rPr>
              <w:t xml:space="preserve"> планує продовжити </w:t>
            </w:r>
            <w:proofErr w:type="spellStart"/>
            <w:r>
              <w:rPr>
                <w:rFonts w:ascii="Times New Roman CYR" w:hAnsi="Times New Roman CYR" w:cs="Times New Roman CYR"/>
              </w:rPr>
              <w:t>дiю</w:t>
            </w:r>
            <w:proofErr w:type="spellEnd"/>
            <w:r>
              <w:rPr>
                <w:rFonts w:ascii="Times New Roman CYR" w:hAnsi="Times New Roman CYR" w:cs="Times New Roman CYR"/>
              </w:rPr>
              <w:t xml:space="preserve"> Дозволу на наступний </w:t>
            </w:r>
            <w:proofErr w:type="spellStart"/>
            <w:r>
              <w:rPr>
                <w:rFonts w:ascii="Times New Roman CYR" w:hAnsi="Times New Roman CYR" w:cs="Times New Roman CYR"/>
              </w:rPr>
              <w:t>термiн</w:t>
            </w:r>
            <w:proofErr w:type="spellEnd"/>
            <w:r>
              <w:rPr>
                <w:rFonts w:ascii="Times New Roman CYR" w:hAnsi="Times New Roman CYR" w:cs="Times New Roman CYR"/>
              </w:rPr>
              <w:t xml:space="preserve"> </w:t>
            </w:r>
            <w:proofErr w:type="spellStart"/>
            <w:r>
              <w:rPr>
                <w:rFonts w:ascii="Times New Roman CYR" w:hAnsi="Times New Roman CYR" w:cs="Times New Roman CYR"/>
              </w:rPr>
              <w:t>пiсля</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закiнчення</w:t>
            </w:r>
            <w:proofErr w:type="spellEnd"/>
            <w:r>
              <w:rPr>
                <w:rFonts w:ascii="Times New Roman CYR" w:hAnsi="Times New Roman CYR" w:cs="Times New Roman CYR"/>
              </w:rPr>
              <w:t xml:space="preserve"> її </w:t>
            </w:r>
            <w:proofErr w:type="spellStart"/>
            <w:r>
              <w:rPr>
                <w:rFonts w:ascii="Times New Roman CYR" w:hAnsi="Times New Roman CYR" w:cs="Times New Roman CYR"/>
              </w:rPr>
              <w:t>дiї</w:t>
            </w:r>
            <w:proofErr w:type="spellEnd"/>
            <w:r>
              <w:rPr>
                <w:rFonts w:ascii="Times New Roman CYR" w:hAnsi="Times New Roman CYR" w:cs="Times New Roman CYR"/>
              </w:rPr>
              <w:t xml:space="preserve"> .</w:t>
            </w:r>
          </w:p>
        </w:tc>
      </w:tr>
      <w:tr w:rsidR="00412EA7" w14:paraId="3701D97B" w14:textId="77777777">
        <w:trPr>
          <w:trHeight w:val="200"/>
        </w:trPr>
        <w:tc>
          <w:tcPr>
            <w:tcW w:w="3155" w:type="dxa"/>
            <w:tcBorders>
              <w:top w:val="single" w:sz="6" w:space="0" w:color="auto"/>
              <w:bottom w:val="single" w:sz="6" w:space="0" w:color="auto"/>
              <w:right w:val="single" w:sz="6" w:space="0" w:color="auto"/>
            </w:tcBorders>
          </w:tcPr>
          <w:p w14:paraId="6542E2A9"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Дозвiл</w:t>
            </w:r>
            <w:proofErr w:type="spellEnd"/>
            <w:r>
              <w:rPr>
                <w:rFonts w:ascii="Times New Roman CYR" w:hAnsi="Times New Roman CYR" w:cs="Times New Roman CYR"/>
              </w:rPr>
              <w:t xml:space="preserve"> на виконання </w:t>
            </w:r>
            <w:proofErr w:type="spellStart"/>
            <w:r>
              <w:rPr>
                <w:rFonts w:ascii="Times New Roman CYR" w:hAnsi="Times New Roman CYR" w:cs="Times New Roman CYR"/>
              </w:rPr>
              <w:t>лiсосiчних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робiт</w:t>
            </w:r>
            <w:proofErr w:type="spellEnd"/>
            <w:r>
              <w:rPr>
                <w:rFonts w:ascii="Times New Roman CYR" w:hAnsi="Times New Roman CYR" w:cs="Times New Roman CYR"/>
              </w:rPr>
              <w:t xml:space="preserve">, трелювання </w:t>
            </w:r>
            <w:proofErr w:type="spellStart"/>
            <w:r>
              <w:rPr>
                <w:rFonts w:ascii="Times New Roman CYR" w:hAnsi="Times New Roman CYR" w:cs="Times New Roman CYR"/>
              </w:rPr>
              <w:t>лiсу</w:t>
            </w:r>
            <w:proofErr w:type="spellEnd"/>
          </w:p>
        </w:tc>
        <w:tc>
          <w:tcPr>
            <w:tcW w:w="1500" w:type="dxa"/>
            <w:tcBorders>
              <w:top w:val="single" w:sz="6" w:space="0" w:color="auto"/>
              <w:left w:val="single" w:sz="6" w:space="0" w:color="auto"/>
              <w:bottom w:val="single" w:sz="6" w:space="0" w:color="auto"/>
              <w:right w:val="single" w:sz="6" w:space="0" w:color="auto"/>
            </w:tcBorders>
          </w:tcPr>
          <w:p w14:paraId="51FE6A86"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№344.16.74-17.24</w:t>
            </w:r>
          </w:p>
        </w:tc>
        <w:tc>
          <w:tcPr>
            <w:tcW w:w="1065" w:type="dxa"/>
            <w:tcBorders>
              <w:top w:val="single" w:sz="6" w:space="0" w:color="auto"/>
              <w:left w:val="single" w:sz="6" w:space="0" w:color="auto"/>
              <w:bottom w:val="single" w:sz="6" w:space="0" w:color="auto"/>
              <w:right w:val="single" w:sz="6" w:space="0" w:color="auto"/>
            </w:tcBorders>
          </w:tcPr>
          <w:p w14:paraId="28497D8F"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14.12.2016</w:t>
            </w:r>
          </w:p>
        </w:tc>
        <w:tc>
          <w:tcPr>
            <w:tcW w:w="3000" w:type="dxa"/>
            <w:tcBorders>
              <w:top w:val="single" w:sz="6" w:space="0" w:color="auto"/>
              <w:left w:val="single" w:sz="6" w:space="0" w:color="auto"/>
              <w:bottom w:val="single" w:sz="6" w:space="0" w:color="auto"/>
              <w:right w:val="single" w:sz="6" w:space="0" w:color="auto"/>
            </w:tcBorders>
          </w:tcPr>
          <w:p w14:paraId="2662997D"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Державна служба України з питань </w:t>
            </w:r>
            <w:proofErr w:type="spellStart"/>
            <w:r>
              <w:rPr>
                <w:rFonts w:ascii="Times New Roman CYR" w:hAnsi="Times New Roman CYR" w:cs="Times New Roman CYR"/>
              </w:rPr>
              <w:t>працi</w:t>
            </w:r>
            <w:proofErr w:type="spellEnd"/>
            <w:r>
              <w:rPr>
                <w:rFonts w:ascii="Times New Roman CYR" w:hAnsi="Times New Roman CYR" w:cs="Times New Roman CYR"/>
              </w:rPr>
              <w:t xml:space="preserve"> УПРАВЛIННЯ ДЕРЖПРАЦI У ЧЕРНIГIВСЬКIЙ ОБЛАСТI</w:t>
            </w:r>
          </w:p>
        </w:tc>
        <w:tc>
          <w:tcPr>
            <w:tcW w:w="1200" w:type="dxa"/>
            <w:tcBorders>
              <w:top w:val="single" w:sz="6" w:space="0" w:color="auto"/>
              <w:left w:val="single" w:sz="6" w:space="0" w:color="auto"/>
              <w:bottom w:val="single" w:sz="6" w:space="0" w:color="auto"/>
            </w:tcBorders>
          </w:tcPr>
          <w:p w14:paraId="2FA70F47"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12.12.2026</w:t>
            </w:r>
          </w:p>
        </w:tc>
      </w:tr>
      <w:tr w:rsidR="00412EA7" w14:paraId="5F9EB01C" w14:textId="77777777">
        <w:trPr>
          <w:trHeight w:val="200"/>
        </w:trPr>
        <w:tc>
          <w:tcPr>
            <w:tcW w:w="3155" w:type="dxa"/>
            <w:tcBorders>
              <w:top w:val="single" w:sz="6" w:space="0" w:color="auto"/>
              <w:bottom w:val="single" w:sz="6" w:space="0" w:color="auto"/>
              <w:right w:val="single" w:sz="6" w:space="0" w:color="auto"/>
            </w:tcBorders>
            <w:vAlign w:val="center"/>
          </w:tcPr>
          <w:p w14:paraId="5D01107C"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14:paraId="0CE245DC"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Емiтент</w:t>
            </w:r>
            <w:proofErr w:type="spellEnd"/>
            <w:r>
              <w:rPr>
                <w:rFonts w:ascii="Times New Roman CYR" w:hAnsi="Times New Roman CYR" w:cs="Times New Roman CYR"/>
              </w:rPr>
              <w:t xml:space="preserve"> планує продовжити </w:t>
            </w:r>
            <w:proofErr w:type="spellStart"/>
            <w:r>
              <w:rPr>
                <w:rFonts w:ascii="Times New Roman CYR" w:hAnsi="Times New Roman CYR" w:cs="Times New Roman CYR"/>
              </w:rPr>
              <w:t>дiю</w:t>
            </w:r>
            <w:proofErr w:type="spellEnd"/>
            <w:r>
              <w:rPr>
                <w:rFonts w:ascii="Times New Roman CYR" w:hAnsi="Times New Roman CYR" w:cs="Times New Roman CYR"/>
              </w:rPr>
              <w:t xml:space="preserve"> </w:t>
            </w:r>
            <w:proofErr w:type="spellStart"/>
            <w:r>
              <w:rPr>
                <w:rFonts w:ascii="Times New Roman CYR" w:hAnsi="Times New Roman CYR" w:cs="Times New Roman CYR"/>
              </w:rPr>
              <w:t>лiцензiї</w:t>
            </w:r>
            <w:proofErr w:type="spellEnd"/>
            <w:r>
              <w:rPr>
                <w:rFonts w:ascii="Times New Roman CYR" w:hAnsi="Times New Roman CYR" w:cs="Times New Roman CYR"/>
              </w:rPr>
              <w:t xml:space="preserve"> на наступний </w:t>
            </w:r>
            <w:proofErr w:type="spellStart"/>
            <w:r>
              <w:rPr>
                <w:rFonts w:ascii="Times New Roman CYR" w:hAnsi="Times New Roman CYR" w:cs="Times New Roman CYR"/>
              </w:rPr>
              <w:t>термiн</w:t>
            </w:r>
            <w:proofErr w:type="spellEnd"/>
            <w:r>
              <w:rPr>
                <w:rFonts w:ascii="Times New Roman CYR" w:hAnsi="Times New Roman CYR" w:cs="Times New Roman CYR"/>
              </w:rPr>
              <w:t xml:space="preserve"> </w:t>
            </w:r>
            <w:proofErr w:type="spellStart"/>
            <w:r>
              <w:rPr>
                <w:rFonts w:ascii="Times New Roman CYR" w:hAnsi="Times New Roman CYR" w:cs="Times New Roman CYR"/>
              </w:rPr>
              <w:t>пiсля</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закiнчення</w:t>
            </w:r>
            <w:proofErr w:type="spellEnd"/>
            <w:r>
              <w:rPr>
                <w:rFonts w:ascii="Times New Roman CYR" w:hAnsi="Times New Roman CYR" w:cs="Times New Roman CYR"/>
              </w:rPr>
              <w:t xml:space="preserve"> її </w:t>
            </w:r>
            <w:proofErr w:type="spellStart"/>
            <w:r>
              <w:rPr>
                <w:rFonts w:ascii="Times New Roman CYR" w:hAnsi="Times New Roman CYR" w:cs="Times New Roman CYR"/>
              </w:rPr>
              <w:t>дiї</w:t>
            </w:r>
            <w:proofErr w:type="spellEnd"/>
            <w:r>
              <w:rPr>
                <w:rFonts w:ascii="Times New Roman CYR" w:hAnsi="Times New Roman CYR" w:cs="Times New Roman CYR"/>
              </w:rPr>
              <w:t xml:space="preserve"> </w:t>
            </w:r>
          </w:p>
        </w:tc>
      </w:tr>
      <w:tr w:rsidR="00412EA7" w14:paraId="4B1934E0" w14:textId="77777777">
        <w:trPr>
          <w:trHeight w:val="200"/>
        </w:trPr>
        <w:tc>
          <w:tcPr>
            <w:tcW w:w="3155" w:type="dxa"/>
            <w:tcBorders>
              <w:top w:val="single" w:sz="6" w:space="0" w:color="auto"/>
              <w:bottom w:val="single" w:sz="6" w:space="0" w:color="auto"/>
              <w:right w:val="single" w:sz="6" w:space="0" w:color="auto"/>
            </w:tcBorders>
          </w:tcPr>
          <w:p w14:paraId="65D6FBEF"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Дозвiл</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експлуатацiю</w:t>
            </w:r>
            <w:proofErr w:type="spellEnd"/>
            <w:r>
              <w:rPr>
                <w:rFonts w:ascii="Times New Roman CYR" w:hAnsi="Times New Roman CYR" w:cs="Times New Roman CYR"/>
              </w:rPr>
              <w:t xml:space="preserve"> </w:t>
            </w:r>
            <w:proofErr w:type="spellStart"/>
            <w:r>
              <w:rPr>
                <w:rFonts w:ascii="Times New Roman CYR" w:hAnsi="Times New Roman CYR" w:cs="Times New Roman CYR"/>
              </w:rPr>
              <w:t>устатковання</w:t>
            </w:r>
            <w:proofErr w:type="spellEnd"/>
            <w:r>
              <w:rPr>
                <w:rFonts w:ascii="Times New Roman CYR" w:hAnsi="Times New Roman CYR" w:cs="Times New Roman CYR"/>
              </w:rPr>
              <w:t xml:space="preserve"> деревообробної </w:t>
            </w:r>
            <w:proofErr w:type="spellStart"/>
            <w:r>
              <w:rPr>
                <w:rFonts w:ascii="Times New Roman CYR" w:hAnsi="Times New Roman CYR" w:cs="Times New Roman CYR"/>
              </w:rPr>
              <w:t>промисловостi</w:t>
            </w:r>
            <w:proofErr w:type="spellEnd"/>
          </w:p>
        </w:tc>
        <w:tc>
          <w:tcPr>
            <w:tcW w:w="1500" w:type="dxa"/>
            <w:tcBorders>
              <w:top w:val="single" w:sz="6" w:space="0" w:color="auto"/>
              <w:left w:val="single" w:sz="6" w:space="0" w:color="auto"/>
              <w:bottom w:val="single" w:sz="6" w:space="0" w:color="auto"/>
              <w:right w:val="single" w:sz="6" w:space="0" w:color="auto"/>
            </w:tcBorders>
          </w:tcPr>
          <w:p w14:paraId="038BF0E5"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№042.17.74-17.24</w:t>
            </w:r>
          </w:p>
        </w:tc>
        <w:tc>
          <w:tcPr>
            <w:tcW w:w="1065" w:type="dxa"/>
            <w:tcBorders>
              <w:top w:val="single" w:sz="6" w:space="0" w:color="auto"/>
              <w:left w:val="single" w:sz="6" w:space="0" w:color="auto"/>
              <w:bottom w:val="single" w:sz="6" w:space="0" w:color="auto"/>
              <w:right w:val="single" w:sz="6" w:space="0" w:color="auto"/>
            </w:tcBorders>
          </w:tcPr>
          <w:p w14:paraId="2AA53857"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13.02.2017</w:t>
            </w:r>
          </w:p>
        </w:tc>
        <w:tc>
          <w:tcPr>
            <w:tcW w:w="3000" w:type="dxa"/>
            <w:tcBorders>
              <w:top w:val="single" w:sz="6" w:space="0" w:color="auto"/>
              <w:left w:val="single" w:sz="6" w:space="0" w:color="auto"/>
              <w:bottom w:val="single" w:sz="6" w:space="0" w:color="auto"/>
              <w:right w:val="single" w:sz="6" w:space="0" w:color="auto"/>
            </w:tcBorders>
          </w:tcPr>
          <w:p w14:paraId="1F6F2F75"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Державна служба України з питань </w:t>
            </w:r>
            <w:proofErr w:type="spellStart"/>
            <w:r>
              <w:rPr>
                <w:rFonts w:ascii="Times New Roman CYR" w:hAnsi="Times New Roman CYR" w:cs="Times New Roman CYR"/>
              </w:rPr>
              <w:t>працi</w:t>
            </w:r>
            <w:proofErr w:type="spellEnd"/>
            <w:r>
              <w:rPr>
                <w:rFonts w:ascii="Times New Roman CYR" w:hAnsi="Times New Roman CYR" w:cs="Times New Roman CYR"/>
              </w:rPr>
              <w:t xml:space="preserve"> УПРАВЛIННЯ ДЕРЖПРАЦI У ЧЕРНIГIВСЬКIЙ ОБЛАСТI</w:t>
            </w:r>
          </w:p>
        </w:tc>
        <w:tc>
          <w:tcPr>
            <w:tcW w:w="1200" w:type="dxa"/>
            <w:tcBorders>
              <w:top w:val="single" w:sz="6" w:space="0" w:color="auto"/>
              <w:left w:val="single" w:sz="6" w:space="0" w:color="auto"/>
              <w:bottom w:val="single" w:sz="6" w:space="0" w:color="auto"/>
            </w:tcBorders>
          </w:tcPr>
          <w:p w14:paraId="077C6AC8" w14:textId="77777777" w:rsidR="00412EA7" w:rsidRDefault="00412EA7">
            <w:pPr>
              <w:widowControl w:val="0"/>
              <w:autoSpaceDE w:val="0"/>
              <w:autoSpaceDN w:val="0"/>
              <w:adjustRightInd w:val="0"/>
              <w:spacing w:after="0" w:line="240" w:lineRule="auto"/>
              <w:jc w:val="center"/>
              <w:rPr>
                <w:rFonts w:ascii="Times New Roman CYR" w:hAnsi="Times New Roman CYR" w:cs="Times New Roman CYR"/>
              </w:rPr>
            </w:pPr>
          </w:p>
        </w:tc>
      </w:tr>
      <w:tr w:rsidR="00412EA7" w14:paraId="529C280F" w14:textId="77777777">
        <w:trPr>
          <w:trHeight w:val="200"/>
        </w:trPr>
        <w:tc>
          <w:tcPr>
            <w:tcW w:w="3155" w:type="dxa"/>
            <w:tcBorders>
              <w:top w:val="single" w:sz="6" w:space="0" w:color="auto"/>
              <w:bottom w:val="single" w:sz="6" w:space="0" w:color="auto"/>
              <w:right w:val="single" w:sz="6" w:space="0" w:color="auto"/>
            </w:tcBorders>
            <w:vAlign w:val="center"/>
          </w:tcPr>
          <w:p w14:paraId="210E5463"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14:paraId="3DC819BB"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Дiя</w:t>
            </w:r>
            <w:proofErr w:type="spellEnd"/>
            <w:r>
              <w:rPr>
                <w:rFonts w:ascii="Times New Roman CYR" w:hAnsi="Times New Roman CYR" w:cs="Times New Roman CYR"/>
              </w:rPr>
              <w:t xml:space="preserve"> дозволу подовжена на наступний </w:t>
            </w:r>
            <w:proofErr w:type="spellStart"/>
            <w:r>
              <w:rPr>
                <w:rFonts w:ascii="Times New Roman CYR" w:hAnsi="Times New Roman CYR" w:cs="Times New Roman CYR"/>
              </w:rPr>
              <w:t>термiн</w:t>
            </w:r>
            <w:proofErr w:type="spellEnd"/>
          </w:p>
          <w:p w14:paraId="408FE483" w14:textId="77777777" w:rsidR="00412EA7" w:rsidRDefault="00412EA7">
            <w:pPr>
              <w:widowControl w:val="0"/>
              <w:autoSpaceDE w:val="0"/>
              <w:autoSpaceDN w:val="0"/>
              <w:adjustRightInd w:val="0"/>
              <w:spacing w:after="0" w:line="240" w:lineRule="auto"/>
              <w:rPr>
                <w:rFonts w:ascii="Times New Roman CYR" w:hAnsi="Times New Roman CYR" w:cs="Times New Roman CYR"/>
              </w:rPr>
            </w:pPr>
          </w:p>
          <w:p w14:paraId="6B3E5DAA"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Емiтент</w:t>
            </w:r>
            <w:proofErr w:type="spellEnd"/>
            <w:r>
              <w:rPr>
                <w:rFonts w:ascii="Times New Roman CYR" w:hAnsi="Times New Roman CYR" w:cs="Times New Roman CYR"/>
              </w:rPr>
              <w:t xml:space="preserve"> планує продовжити </w:t>
            </w:r>
            <w:proofErr w:type="spellStart"/>
            <w:r>
              <w:rPr>
                <w:rFonts w:ascii="Times New Roman CYR" w:hAnsi="Times New Roman CYR" w:cs="Times New Roman CYR"/>
              </w:rPr>
              <w:t>дiю</w:t>
            </w:r>
            <w:proofErr w:type="spellEnd"/>
            <w:r>
              <w:rPr>
                <w:rFonts w:ascii="Times New Roman CYR" w:hAnsi="Times New Roman CYR" w:cs="Times New Roman CYR"/>
              </w:rPr>
              <w:t xml:space="preserve"> </w:t>
            </w:r>
            <w:proofErr w:type="spellStart"/>
            <w:r>
              <w:rPr>
                <w:rFonts w:ascii="Times New Roman CYR" w:hAnsi="Times New Roman CYR" w:cs="Times New Roman CYR"/>
              </w:rPr>
              <w:t>лiцензiї</w:t>
            </w:r>
            <w:proofErr w:type="spellEnd"/>
            <w:r>
              <w:rPr>
                <w:rFonts w:ascii="Times New Roman CYR" w:hAnsi="Times New Roman CYR" w:cs="Times New Roman CYR"/>
              </w:rPr>
              <w:t xml:space="preserve"> на наступний </w:t>
            </w:r>
            <w:proofErr w:type="spellStart"/>
            <w:r>
              <w:rPr>
                <w:rFonts w:ascii="Times New Roman CYR" w:hAnsi="Times New Roman CYR" w:cs="Times New Roman CYR"/>
              </w:rPr>
              <w:t>термiн</w:t>
            </w:r>
            <w:proofErr w:type="spellEnd"/>
            <w:r>
              <w:rPr>
                <w:rFonts w:ascii="Times New Roman CYR" w:hAnsi="Times New Roman CYR" w:cs="Times New Roman CYR"/>
              </w:rPr>
              <w:t xml:space="preserve"> </w:t>
            </w:r>
            <w:proofErr w:type="spellStart"/>
            <w:r>
              <w:rPr>
                <w:rFonts w:ascii="Times New Roman CYR" w:hAnsi="Times New Roman CYR" w:cs="Times New Roman CYR"/>
              </w:rPr>
              <w:t>пiсля</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закiнчення</w:t>
            </w:r>
            <w:proofErr w:type="spellEnd"/>
            <w:r>
              <w:rPr>
                <w:rFonts w:ascii="Times New Roman CYR" w:hAnsi="Times New Roman CYR" w:cs="Times New Roman CYR"/>
              </w:rPr>
              <w:t xml:space="preserve"> її </w:t>
            </w:r>
            <w:proofErr w:type="spellStart"/>
            <w:r>
              <w:rPr>
                <w:rFonts w:ascii="Times New Roman CYR" w:hAnsi="Times New Roman CYR" w:cs="Times New Roman CYR"/>
              </w:rPr>
              <w:t>дiї</w:t>
            </w:r>
            <w:proofErr w:type="spellEnd"/>
            <w:r>
              <w:rPr>
                <w:rFonts w:ascii="Times New Roman CYR" w:hAnsi="Times New Roman CYR" w:cs="Times New Roman CYR"/>
              </w:rPr>
              <w:t xml:space="preserve"> </w:t>
            </w:r>
          </w:p>
        </w:tc>
      </w:tr>
      <w:tr w:rsidR="00412EA7" w14:paraId="6B31FAD1" w14:textId="77777777">
        <w:trPr>
          <w:trHeight w:val="200"/>
        </w:trPr>
        <w:tc>
          <w:tcPr>
            <w:tcW w:w="3155" w:type="dxa"/>
            <w:tcBorders>
              <w:top w:val="single" w:sz="6" w:space="0" w:color="auto"/>
              <w:bottom w:val="single" w:sz="6" w:space="0" w:color="auto"/>
              <w:right w:val="single" w:sz="6" w:space="0" w:color="auto"/>
            </w:tcBorders>
          </w:tcPr>
          <w:p w14:paraId="4BB9B777"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Дозвiл</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експлуатацiю</w:t>
            </w:r>
            <w:proofErr w:type="spellEnd"/>
            <w:r>
              <w:rPr>
                <w:rFonts w:ascii="Times New Roman CYR" w:hAnsi="Times New Roman CYR" w:cs="Times New Roman CYR"/>
              </w:rPr>
              <w:t xml:space="preserve"> обладнання</w:t>
            </w:r>
          </w:p>
        </w:tc>
        <w:tc>
          <w:tcPr>
            <w:tcW w:w="1500" w:type="dxa"/>
            <w:tcBorders>
              <w:top w:val="single" w:sz="6" w:space="0" w:color="auto"/>
              <w:left w:val="single" w:sz="6" w:space="0" w:color="auto"/>
              <w:bottom w:val="single" w:sz="6" w:space="0" w:color="auto"/>
              <w:right w:val="single" w:sz="6" w:space="0" w:color="auto"/>
            </w:tcBorders>
          </w:tcPr>
          <w:p w14:paraId="2EC03F47"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187.21.74</w:t>
            </w:r>
          </w:p>
        </w:tc>
        <w:tc>
          <w:tcPr>
            <w:tcW w:w="1065" w:type="dxa"/>
            <w:tcBorders>
              <w:top w:val="single" w:sz="6" w:space="0" w:color="auto"/>
              <w:left w:val="single" w:sz="6" w:space="0" w:color="auto"/>
              <w:bottom w:val="single" w:sz="6" w:space="0" w:color="auto"/>
              <w:right w:val="single" w:sz="6" w:space="0" w:color="auto"/>
            </w:tcBorders>
          </w:tcPr>
          <w:p w14:paraId="2048419D"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03.11.2021</w:t>
            </w:r>
          </w:p>
        </w:tc>
        <w:tc>
          <w:tcPr>
            <w:tcW w:w="3000" w:type="dxa"/>
            <w:tcBorders>
              <w:top w:val="single" w:sz="6" w:space="0" w:color="auto"/>
              <w:left w:val="single" w:sz="6" w:space="0" w:color="auto"/>
              <w:bottom w:val="single" w:sz="6" w:space="0" w:color="auto"/>
              <w:right w:val="single" w:sz="6" w:space="0" w:color="auto"/>
            </w:tcBorders>
          </w:tcPr>
          <w:p w14:paraId="0F09EE11"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Управлiння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Держпрацi</w:t>
            </w:r>
            <w:proofErr w:type="spellEnd"/>
            <w:r>
              <w:rPr>
                <w:rFonts w:ascii="Times New Roman CYR" w:hAnsi="Times New Roman CYR" w:cs="Times New Roman CYR"/>
              </w:rPr>
              <w:t xml:space="preserve"> у </w:t>
            </w:r>
            <w:proofErr w:type="spellStart"/>
            <w:r>
              <w:rPr>
                <w:rFonts w:ascii="Times New Roman CYR" w:hAnsi="Times New Roman CYR" w:cs="Times New Roman CYR"/>
              </w:rPr>
              <w:t>Чернiгiвськiй</w:t>
            </w:r>
            <w:proofErr w:type="spellEnd"/>
            <w:r>
              <w:rPr>
                <w:rFonts w:ascii="Times New Roman CYR" w:hAnsi="Times New Roman CYR" w:cs="Times New Roman CYR"/>
              </w:rPr>
              <w:t xml:space="preserve"> </w:t>
            </w:r>
            <w:proofErr w:type="spellStart"/>
            <w:r>
              <w:rPr>
                <w:rFonts w:ascii="Times New Roman CYR" w:hAnsi="Times New Roman CYR" w:cs="Times New Roman CYR"/>
              </w:rPr>
              <w:t>областi</w:t>
            </w:r>
            <w:proofErr w:type="spellEnd"/>
          </w:p>
        </w:tc>
        <w:tc>
          <w:tcPr>
            <w:tcW w:w="1200" w:type="dxa"/>
            <w:tcBorders>
              <w:top w:val="single" w:sz="6" w:space="0" w:color="auto"/>
              <w:left w:val="single" w:sz="6" w:space="0" w:color="auto"/>
              <w:bottom w:val="single" w:sz="6" w:space="0" w:color="auto"/>
            </w:tcBorders>
          </w:tcPr>
          <w:p w14:paraId="0AFEC757"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03.11.2026</w:t>
            </w:r>
          </w:p>
        </w:tc>
      </w:tr>
      <w:tr w:rsidR="00412EA7" w14:paraId="54E0B27A" w14:textId="77777777">
        <w:trPr>
          <w:trHeight w:val="200"/>
        </w:trPr>
        <w:tc>
          <w:tcPr>
            <w:tcW w:w="3155" w:type="dxa"/>
            <w:tcBorders>
              <w:top w:val="single" w:sz="6" w:space="0" w:color="auto"/>
              <w:bottom w:val="single" w:sz="6" w:space="0" w:color="auto"/>
              <w:right w:val="single" w:sz="6" w:space="0" w:color="auto"/>
            </w:tcBorders>
            <w:vAlign w:val="center"/>
          </w:tcPr>
          <w:p w14:paraId="77701630"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14:paraId="22102FCB"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Згiдно</w:t>
            </w:r>
            <w:proofErr w:type="spellEnd"/>
            <w:r>
              <w:rPr>
                <w:rFonts w:ascii="Times New Roman CYR" w:hAnsi="Times New Roman CYR" w:cs="Times New Roman CYR"/>
              </w:rPr>
              <w:t xml:space="preserve"> цього Дозволу дозволяється експлуатувати:</w:t>
            </w:r>
          </w:p>
          <w:p w14:paraId="62063811"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1. </w:t>
            </w:r>
            <w:proofErr w:type="spellStart"/>
            <w:r>
              <w:rPr>
                <w:rFonts w:ascii="Times New Roman CYR" w:hAnsi="Times New Roman CYR" w:cs="Times New Roman CYR"/>
              </w:rPr>
              <w:t>Обладання</w:t>
            </w:r>
            <w:proofErr w:type="spellEnd"/>
            <w:r>
              <w:rPr>
                <w:rFonts w:ascii="Times New Roman CYR" w:hAnsi="Times New Roman CYR" w:cs="Times New Roman CYR"/>
              </w:rPr>
              <w:t xml:space="preserve">, що працює </w:t>
            </w:r>
            <w:proofErr w:type="spellStart"/>
            <w:r>
              <w:rPr>
                <w:rFonts w:ascii="Times New Roman CYR" w:hAnsi="Times New Roman CYR" w:cs="Times New Roman CYR"/>
              </w:rPr>
              <w:t>пiд</w:t>
            </w:r>
            <w:proofErr w:type="spellEnd"/>
            <w:r>
              <w:rPr>
                <w:rFonts w:ascii="Times New Roman CYR" w:hAnsi="Times New Roman CYR" w:cs="Times New Roman CYR"/>
              </w:rPr>
              <w:t xml:space="preserve"> тиском </w:t>
            </w:r>
            <w:proofErr w:type="spellStart"/>
            <w:r>
              <w:rPr>
                <w:rFonts w:ascii="Times New Roman CYR" w:hAnsi="Times New Roman CYR" w:cs="Times New Roman CYR"/>
              </w:rPr>
              <w:t>згiдно</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перелiку</w:t>
            </w:r>
            <w:proofErr w:type="spellEnd"/>
            <w:r>
              <w:rPr>
                <w:rFonts w:ascii="Times New Roman CYR" w:hAnsi="Times New Roman CYR" w:cs="Times New Roman CYR"/>
              </w:rPr>
              <w:t>.</w:t>
            </w:r>
          </w:p>
          <w:p w14:paraId="23A1BC4B"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2. Котли з високотемпературним </w:t>
            </w:r>
            <w:proofErr w:type="spellStart"/>
            <w:r>
              <w:rPr>
                <w:rFonts w:ascii="Times New Roman CYR" w:hAnsi="Times New Roman CYR" w:cs="Times New Roman CYR"/>
              </w:rPr>
              <w:t>органiчним</w:t>
            </w:r>
            <w:proofErr w:type="spellEnd"/>
            <w:r>
              <w:rPr>
                <w:rFonts w:ascii="Times New Roman CYR" w:hAnsi="Times New Roman CYR" w:cs="Times New Roman CYR"/>
              </w:rPr>
              <w:t xml:space="preserve"> </w:t>
            </w:r>
            <w:proofErr w:type="spellStart"/>
            <w:r>
              <w:rPr>
                <w:rFonts w:ascii="Times New Roman CYR" w:hAnsi="Times New Roman CYR" w:cs="Times New Roman CYR"/>
              </w:rPr>
              <w:t>теплоносiєм</w:t>
            </w:r>
            <w:proofErr w:type="spellEnd"/>
            <w:r>
              <w:rPr>
                <w:rFonts w:ascii="Times New Roman CYR" w:hAnsi="Times New Roman CYR" w:cs="Times New Roman CYR"/>
              </w:rPr>
              <w:t xml:space="preserve"> </w:t>
            </w:r>
            <w:proofErr w:type="spellStart"/>
            <w:r>
              <w:rPr>
                <w:rFonts w:ascii="Times New Roman CYR" w:hAnsi="Times New Roman CYR" w:cs="Times New Roman CYR"/>
              </w:rPr>
              <w:t>теплопродуктивнiстю</w:t>
            </w:r>
            <w:proofErr w:type="spellEnd"/>
            <w:r>
              <w:rPr>
                <w:rFonts w:ascii="Times New Roman CYR" w:hAnsi="Times New Roman CYR" w:cs="Times New Roman CYR"/>
              </w:rPr>
              <w:t xml:space="preserve"> понад 0,1 МВт</w:t>
            </w:r>
          </w:p>
          <w:p w14:paraId="0EC1541A"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3. </w:t>
            </w:r>
            <w:proofErr w:type="spellStart"/>
            <w:r>
              <w:rPr>
                <w:rFonts w:ascii="Times New Roman CYR" w:hAnsi="Times New Roman CYR" w:cs="Times New Roman CYR"/>
              </w:rPr>
              <w:t>Вантадопiдiймальнi</w:t>
            </w:r>
            <w:proofErr w:type="spellEnd"/>
            <w:r>
              <w:rPr>
                <w:rFonts w:ascii="Times New Roman CYR" w:hAnsi="Times New Roman CYR" w:cs="Times New Roman CYR"/>
              </w:rPr>
              <w:t xml:space="preserve"> крани та машини, </w:t>
            </w:r>
            <w:proofErr w:type="spellStart"/>
            <w:r>
              <w:rPr>
                <w:rFonts w:ascii="Times New Roman CYR" w:hAnsi="Times New Roman CYR" w:cs="Times New Roman CYR"/>
              </w:rPr>
              <w:t>пiдйомники</w:t>
            </w:r>
            <w:proofErr w:type="spellEnd"/>
          </w:p>
          <w:p w14:paraId="29C42E88"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4. Устаткування напругою понад 1000 В </w:t>
            </w:r>
            <w:proofErr w:type="spellStart"/>
            <w:r>
              <w:rPr>
                <w:rFonts w:ascii="Times New Roman CYR" w:hAnsi="Times New Roman CYR" w:cs="Times New Roman CYR"/>
              </w:rPr>
              <w:t>згiдно</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перелiку</w:t>
            </w:r>
            <w:proofErr w:type="spellEnd"/>
            <w:r>
              <w:rPr>
                <w:rFonts w:ascii="Times New Roman CYR" w:hAnsi="Times New Roman CYR" w:cs="Times New Roman CYR"/>
              </w:rPr>
              <w:t>.</w:t>
            </w:r>
          </w:p>
          <w:p w14:paraId="6639DD03" w14:textId="77777777" w:rsidR="00412EA7" w:rsidRDefault="006A0740" w:rsidP="00B80962">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Емiтент</w:t>
            </w:r>
            <w:proofErr w:type="spellEnd"/>
            <w:r>
              <w:rPr>
                <w:rFonts w:ascii="Times New Roman CYR" w:hAnsi="Times New Roman CYR" w:cs="Times New Roman CYR"/>
              </w:rPr>
              <w:t xml:space="preserve"> планує продовжити </w:t>
            </w:r>
            <w:proofErr w:type="spellStart"/>
            <w:r>
              <w:rPr>
                <w:rFonts w:ascii="Times New Roman CYR" w:hAnsi="Times New Roman CYR" w:cs="Times New Roman CYR"/>
              </w:rPr>
              <w:t>дiю</w:t>
            </w:r>
            <w:proofErr w:type="spellEnd"/>
            <w:r>
              <w:rPr>
                <w:rFonts w:ascii="Times New Roman CYR" w:hAnsi="Times New Roman CYR" w:cs="Times New Roman CYR"/>
              </w:rPr>
              <w:t xml:space="preserve"> дозволу на наступний </w:t>
            </w:r>
            <w:proofErr w:type="spellStart"/>
            <w:r>
              <w:rPr>
                <w:rFonts w:ascii="Times New Roman CYR" w:hAnsi="Times New Roman CYR" w:cs="Times New Roman CYR"/>
              </w:rPr>
              <w:t>термiн</w:t>
            </w:r>
            <w:proofErr w:type="spellEnd"/>
            <w:r>
              <w:rPr>
                <w:rFonts w:ascii="Times New Roman CYR" w:hAnsi="Times New Roman CYR" w:cs="Times New Roman CYR"/>
              </w:rPr>
              <w:t xml:space="preserve"> </w:t>
            </w:r>
            <w:proofErr w:type="spellStart"/>
            <w:r>
              <w:rPr>
                <w:rFonts w:ascii="Times New Roman CYR" w:hAnsi="Times New Roman CYR" w:cs="Times New Roman CYR"/>
              </w:rPr>
              <w:t>пiсля</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закiнчення</w:t>
            </w:r>
            <w:proofErr w:type="spellEnd"/>
            <w:r>
              <w:rPr>
                <w:rFonts w:ascii="Times New Roman CYR" w:hAnsi="Times New Roman CYR" w:cs="Times New Roman CYR"/>
              </w:rPr>
              <w:t xml:space="preserve"> його </w:t>
            </w:r>
            <w:proofErr w:type="spellStart"/>
            <w:r>
              <w:rPr>
                <w:rFonts w:ascii="Times New Roman CYR" w:hAnsi="Times New Roman CYR" w:cs="Times New Roman CYR"/>
              </w:rPr>
              <w:t>дiї</w:t>
            </w:r>
            <w:proofErr w:type="spellEnd"/>
            <w:r>
              <w:rPr>
                <w:rFonts w:ascii="Times New Roman CYR" w:hAnsi="Times New Roman CYR" w:cs="Times New Roman CYR"/>
              </w:rPr>
              <w:t xml:space="preserve"> </w:t>
            </w:r>
          </w:p>
        </w:tc>
      </w:tr>
      <w:tr w:rsidR="00412EA7" w14:paraId="2A1B0756" w14:textId="77777777">
        <w:trPr>
          <w:trHeight w:val="200"/>
        </w:trPr>
        <w:tc>
          <w:tcPr>
            <w:tcW w:w="3155" w:type="dxa"/>
            <w:tcBorders>
              <w:top w:val="single" w:sz="6" w:space="0" w:color="auto"/>
              <w:bottom w:val="single" w:sz="6" w:space="0" w:color="auto"/>
              <w:right w:val="single" w:sz="6" w:space="0" w:color="auto"/>
            </w:tcBorders>
          </w:tcPr>
          <w:p w14:paraId="4B2BCBDC"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Дозвiл</w:t>
            </w:r>
            <w:proofErr w:type="spellEnd"/>
            <w:r>
              <w:rPr>
                <w:rFonts w:ascii="Times New Roman CYR" w:hAnsi="Times New Roman CYR" w:cs="Times New Roman CYR"/>
              </w:rPr>
              <w:t xml:space="preserve">  на виконання </w:t>
            </w:r>
            <w:proofErr w:type="spellStart"/>
            <w:r>
              <w:rPr>
                <w:rFonts w:ascii="Times New Roman CYR" w:hAnsi="Times New Roman CYR" w:cs="Times New Roman CYR"/>
              </w:rPr>
              <w:t>робiт</w:t>
            </w:r>
            <w:proofErr w:type="spellEnd"/>
            <w:r>
              <w:rPr>
                <w:rFonts w:ascii="Times New Roman CYR" w:hAnsi="Times New Roman CYR" w:cs="Times New Roman CYR"/>
              </w:rPr>
              <w:t xml:space="preserve"> </w:t>
            </w:r>
            <w:proofErr w:type="spellStart"/>
            <w:r>
              <w:rPr>
                <w:rFonts w:ascii="Times New Roman CYR" w:hAnsi="Times New Roman CYR" w:cs="Times New Roman CYR"/>
              </w:rPr>
              <w:t>пiдвищеної</w:t>
            </w:r>
            <w:proofErr w:type="spellEnd"/>
            <w:r>
              <w:rPr>
                <w:rFonts w:ascii="Times New Roman CYR" w:hAnsi="Times New Roman CYR" w:cs="Times New Roman CYR"/>
              </w:rPr>
              <w:t xml:space="preserve"> небезпеки</w:t>
            </w:r>
          </w:p>
        </w:tc>
        <w:tc>
          <w:tcPr>
            <w:tcW w:w="1500" w:type="dxa"/>
            <w:tcBorders>
              <w:top w:val="single" w:sz="6" w:space="0" w:color="auto"/>
              <w:left w:val="single" w:sz="6" w:space="0" w:color="auto"/>
              <w:bottom w:val="single" w:sz="6" w:space="0" w:color="auto"/>
              <w:right w:val="single" w:sz="6" w:space="0" w:color="auto"/>
            </w:tcBorders>
          </w:tcPr>
          <w:p w14:paraId="6A389315"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186.21.74</w:t>
            </w:r>
          </w:p>
        </w:tc>
        <w:tc>
          <w:tcPr>
            <w:tcW w:w="1065" w:type="dxa"/>
            <w:tcBorders>
              <w:top w:val="single" w:sz="6" w:space="0" w:color="auto"/>
              <w:left w:val="single" w:sz="6" w:space="0" w:color="auto"/>
              <w:bottom w:val="single" w:sz="6" w:space="0" w:color="auto"/>
              <w:right w:val="single" w:sz="6" w:space="0" w:color="auto"/>
            </w:tcBorders>
          </w:tcPr>
          <w:p w14:paraId="176F7681"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03.11.2021</w:t>
            </w:r>
          </w:p>
        </w:tc>
        <w:tc>
          <w:tcPr>
            <w:tcW w:w="3000" w:type="dxa"/>
            <w:tcBorders>
              <w:top w:val="single" w:sz="6" w:space="0" w:color="auto"/>
              <w:left w:val="single" w:sz="6" w:space="0" w:color="auto"/>
              <w:bottom w:val="single" w:sz="6" w:space="0" w:color="auto"/>
              <w:right w:val="single" w:sz="6" w:space="0" w:color="auto"/>
            </w:tcBorders>
          </w:tcPr>
          <w:p w14:paraId="2A21FF97"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Управлiння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Держпрацi</w:t>
            </w:r>
            <w:proofErr w:type="spellEnd"/>
            <w:r>
              <w:rPr>
                <w:rFonts w:ascii="Times New Roman CYR" w:hAnsi="Times New Roman CYR" w:cs="Times New Roman CYR"/>
              </w:rPr>
              <w:t xml:space="preserve"> у </w:t>
            </w:r>
            <w:proofErr w:type="spellStart"/>
            <w:r>
              <w:rPr>
                <w:rFonts w:ascii="Times New Roman CYR" w:hAnsi="Times New Roman CYR" w:cs="Times New Roman CYR"/>
              </w:rPr>
              <w:t>Чернiгiвськiй</w:t>
            </w:r>
            <w:proofErr w:type="spellEnd"/>
            <w:r>
              <w:rPr>
                <w:rFonts w:ascii="Times New Roman CYR" w:hAnsi="Times New Roman CYR" w:cs="Times New Roman CYR"/>
              </w:rPr>
              <w:t xml:space="preserve"> </w:t>
            </w:r>
            <w:proofErr w:type="spellStart"/>
            <w:r>
              <w:rPr>
                <w:rFonts w:ascii="Times New Roman CYR" w:hAnsi="Times New Roman CYR" w:cs="Times New Roman CYR"/>
              </w:rPr>
              <w:t>областi</w:t>
            </w:r>
            <w:proofErr w:type="spellEnd"/>
          </w:p>
        </w:tc>
        <w:tc>
          <w:tcPr>
            <w:tcW w:w="1200" w:type="dxa"/>
            <w:tcBorders>
              <w:top w:val="single" w:sz="6" w:space="0" w:color="auto"/>
              <w:left w:val="single" w:sz="6" w:space="0" w:color="auto"/>
              <w:bottom w:val="single" w:sz="6" w:space="0" w:color="auto"/>
            </w:tcBorders>
          </w:tcPr>
          <w:p w14:paraId="75571DB1"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03.11.2026</w:t>
            </w:r>
          </w:p>
        </w:tc>
      </w:tr>
      <w:tr w:rsidR="00412EA7" w14:paraId="31DA80B9" w14:textId="77777777">
        <w:trPr>
          <w:trHeight w:val="200"/>
        </w:trPr>
        <w:tc>
          <w:tcPr>
            <w:tcW w:w="3155" w:type="dxa"/>
            <w:tcBorders>
              <w:top w:val="single" w:sz="6" w:space="0" w:color="auto"/>
              <w:bottom w:val="single" w:sz="6" w:space="0" w:color="auto"/>
              <w:right w:val="single" w:sz="6" w:space="0" w:color="auto"/>
            </w:tcBorders>
            <w:vAlign w:val="center"/>
          </w:tcPr>
          <w:p w14:paraId="69F547C7"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14:paraId="01CF9FD2"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Згiдно</w:t>
            </w:r>
            <w:proofErr w:type="spellEnd"/>
            <w:r>
              <w:rPr>
                <w:rFonts w:ascii="Times New Roman CYR" w:hAnsi="Times New Roman CYR" w:cs="Times New Roman CYR"/>
              </w:rPr>
              <w:t xml:space="preserve"> цього Дозволу дозволяється виконувати:</w:t>
            </w:r>
          </w:p>
          <w:p w14:paraId="1532FECD" w14:textId="77777777" w:rsidR="00412EA7" w:rsidRDefault="00412EA7">
            <w:pPr>
              <w:widowControl w:val="0"/>
              <w:autoSpaceDE w:val="0"/>
              <w:autoSpaceDN w:val="0"/>
              <w:adjustRightInd w:val="0"/>
              <w:spacing w:after="0" w:line="240" w:lineRule="auto"/>
              <w:rPr>
                <w:rFonts w:ascii="Times New Roman CYR" w:hAnsi="Times New Roman CYR" w:cs="Times New Roman CYR"/>
              </w:rPr>
            </w:pPr>
          </w:p>
          <w:p w14:paraId="6065CB33"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1.  </w:t>
            </w:r>
            <w:proofErr w:type="spellStart"/>
            <w:r>
              <w:rPr>
                <w:rFonts w:ascii="Times New Roman CYR" w:hAnsi="Times New Roman CYR" w:cs="Times New Roman CYR"/>
              </w:rPr>
              <w:t>газонебезпечнi</w:t>
            </w:r>
            <w:proofErr w:type="spellEnd"/>
            <w:r>
              <w:rPr>
                <w:rFonts w:ascii="Times New Roman CYR" w:hAnsi="Times New Roman CYR" w:cs="Times New Roman CYR"/>
              </w:rPr>
              <w:t xml:space="preserve"> роботи та роботи у </w:t>
            </w:r>
            <w:proofErr w:type="spellStart"/>
            <w:r>
              <w:rPr>
                <w:rFonts w:ascii="Times New Roman CYR" w:hAnsi="Times New Roman CYR" w:cs="Times New Roman CYR"/>
              </w:rPr>
              <w:t>вибохопожежонебезпечних</w:t>
            </w:r>
            <w:proofErr w:type="spellEnd"/>
            <w:r>
              <w:rPr>
                <w:rFonts w:ascii="Times New Roman CYR" w:hAnsi="Times New Roman CYR" w:cs="Times New Roman CYR"/>
              </w:rPr>
              <w:t xml:space="preserve"> та/або пожежонебезпечних зонах </w:t>
            </w:r>
          </w:p>
          <w:p w14:paraId="3C31545F"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2.  роботи в колодязях, шурфах, траншеях тощо</w:t>
            </w:r>
          </w:p>
          <w:p w14:paraId="4B7E891E"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3. роботи в </w:t>
            </w:r>
            <w:proofErr w:type="spellStart"/>
            <w:r>
              <w:rPr>
                <w:rFonts w:ascii="Times New Roman CYR" w:hAnsi="Times New Roman CYR" w:cs="Times New Roman CYR"/>
              </w:rPr>
              <w:t>дiючих</w:t>
            </w:r>
            <w:proofErr w:type="spellEnd"/>
            <w:r>
              <w:rPr>
                <w:rFonts w:ascii="Times New Roman CYR" w:hAnsi="Times New Roman CYR" w:cs="Times New Roman CYR"/>
              </w:rPr>
              <w:t xml:space="preserve"> електроустановках напругою понад 1000 В</w:t>
            </w:r>
          </w:p>
          <w:p w14:paraId="505F1E1D"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4. налагодження, ремонт, </w:t>
            </w:r>
            <w:proofErr w:type="spellStart"/>
            <w:r>
              <w:rPr>
                <w:rFonts w:ascii="Times New Roman CYR" w:hAnsi="Times New Roman CYR" w:cs="Times New Roman CYR"/>
              </w:rPr>
              <w:t>технiчне</w:t>
            </w:r>
            <w:proofErr w:type="spellEnd"/>
            <w:r>
              <w:rPr>
                <w:rFonts w:ascii="Times New Roman CYR" w:hAnsi="Times New Roman CYR" w:cs="Times New Roman CYR"/>
              </w:rPr>
              <w:t xml:space="preserve"> обслуговування машин, </w:t>
            </w:r>
            <w:proofErr w:type="spellStart"/>
            <w:r>
              <w:rPr>
                <w:rFonts w:ascii="Times New Roman CYR" w:hAnsi="Times New Roman CYR" w:cs="Times New Roman CYR"/>
              </w:rPr>
              <w:t>механiзмiв</w:t>
            </w:r>
            <w:proofErr w:type="spellEnd"/>
            <w:r>
              <w:rPr>
                <w:rFonts w:ascii="Times New Roman CYR" w:hAnsi="Times New Roman CYR" w:cs="Times New Roman CYR"/>
              </w:rPr>
              <w:t xml:space="preserve">, </w:t>
            </w:r>
            <w:proofErr w:type="spellStart"/>
            <w:r>
              <w:rPr>
                <w:rFonts w:ascii="Times New Roman CYR" w:hAnsi="Times New Roman CYR" w:cs="Times New Roman CYR"/>
              </w:rPr>
              <w:t>устатковання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пiдвищеної</w:t>
            </w:r>
            <w:proofErr w:type="spellEnd"/>
            <w:r>
              <w:rPr>
                <w:rFonts w:ascii="Times New Roman CYR" w:hAnsi="Times New Roman CYR" w:cs="Times New Roman CYR"/>
              </w:rPr>
              <w:t xml:space="preserve"> небезпеки</w:t>
            </w:r>
            <w:r w:rsidR="00B80962">
              <w:rPr>
                <w:rFonts w:ascii="Times New Roman CYR" w:hAnsi="Times New Roman CYR" w:cs="Times New Roman CYR"/>
              </w:rPr>
              <w:t xml:space="preserve"> </w:t>
            </w:r>
            <w:r>
              <w:rPr>
                <w:rFonts w:ascii="Times New Roman CYR" w:hAnsi="Times New Roman CYR" w:cs="Times New Roman CYR"/>
              </w:rPr>
              <w:t xml:space="preserve">та </w:t>
            </w:r>
            <w:proofErr w:type="spellStart"/>
            <w:r>
              <w:rPr>
                <w:rFonts w:ascii="Times New Roman CYR" w:hAnsi="Times New Roman CYR" w:cs="Times New Roman CYR"/>
              </w:rPr>
              <w:t>iншi</w:t>
            </w:r>
            <w:proofErr w:type="spellEnd"/>
            <w:r>
              <w:rPr>
                <w:rFonts w:ascii="Times New Roman CYR" w:hAnsi="Times New Roman CYR" w:cs="Times New Roman CYR"/>
              </w:rPr>
              <w:t xml:space="preserve"> </w:t>
            </w:r>
            <w:proofErr w:type="spellStart"/>
            <w:r>
              <w:rPr>
                <w:rFonts w:ascii="Times New Roman CYR" w:hAnsi="Times New Roman CYR" w:cs="Times New Roman CYR"/>
              </w:rPr>
              <w:t>небезпечнi</w:t>
            </w:r>
            <w:proofErr w:type="spellEnd"/>
            <w:r>
              <w:rPr>
                <w:rFonts w:ascii="Times New Roman CYR" w:hAnsi="Times New Roman CYR" w:cs="Times New Roman CYR"/>
              </w:rPr>
              <w:t xml:space="preserve"> роботи</w:t>
            </w:r>
          </w:p>
          <w:p w14:paraId="6C130CAF"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Емiтент</w:t>
            </w:r>
            <w:proofErr w:type="spellEnd"/>
            <w:r>
              <w:rPr>
                <w:rFonts w:ascii="Times New Roman CYR" w:hAnsi="Times New Roman CYR" w:cs="Times New Roman CYR"/>
              </w:rPr>
              <w:t xml:space="preserve"> планує продовжити </w:t>
            </w:r>
            <w:proofErr w:type="spellStart"/>
            <w:r>
              <w:rPr>
                <w:rFonts w:ascii="Times New Roman CYR" w:hAnsi="Times New Roman CYR" w:cs="Times New Roman CYR"/>
              </w:rPr>
              <w:t>дiю</w:t>
            </w:r>
            <w:proofErr w:type="spellEnd"/>
            <w:r>
              <w:rPr>
                <w:rFonts w:ascii="Times New Roman CYR" w:hAnsi="Times New Roman CYR" w:cs="Times New Roman CYR"/>
              </w:rPr>
              <w:t xml:space="preserve"> дозволу на наступний </w:t>
            </w:r>
            <w:proofErr w:type="spellStart"/>
            <w:r>
              <w:rPr>
                <w:rFonts w:ascii="Times New Roman CYR" w:hAnsi="Times New Roman CYR" w:cs="Times New Roman CYR"/>
              </w:rPr>
              <w:t>термiн</w:t>
            </w:r>
            <w:proofErr w:type="spellEnd"/>
            <w:r>
              <w:rPr>
                <w:rFonts w:ascii="Times New Roman CYR" w:hAnsi="Times New Roman CYR" w:cs="Times New Roman CYR"/>
              </w:rPr>
              <w:t xml:space="preserve"> </w:t>
            </w:r>
            <w:proofErr w:type="spellStart"/>
            <w:r>
              <w:rPr>
                <w:rFonts w:ascii="Times New Roman CYR" w:hAnsi="Times New Roman CYR" w:cs="Times New Roman CYR"/>
              </w:rPr>
              <w:t>пiсля</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закiнчення</w:t>
            </w:r>
            <w:proofErr w:type="spellEnd"/>
            <w:r>
              <w:rPr>
                <w:rFonts w:ascii="Times New Roman CYR" w:hAnsi="Times New Roman CYR" w:cs="Times New Roman CYR"/>
              </w:rPr>
              <w:t xml:space="preserve"> його </w:t>
            </w:r>
            <w:proofErr w:type="spellStart"/>
            <w:r>
              <w:rPr>
                <w:rFonts w:ascii="Times New Roman CYR" w:hAnsi="Times New Roman CYR" w:cs="Times New Roman CYR"/>
              </w:rPr>
              <w:t>дiї</w:t>
            </w:r>
            <w:proofErr w:type="spellEnd"/>
          </w:p>
        </w:tc>
      </w:tr>
      <w:tr w:rsidR="00412EA7" w14:paraId="6D8C5CFA" w14:textId="77777777">
        <w:trPr>
          <w:trHeight w:val="200"/>
        </w:trPr>
        <w:tc>
          <w:tcPr>
            <w:tcW w:w="3155" w:type="dxa"/>
            <w:tcBorders>
              <w:top w:val="single" w:sz="6" w:space="0" w:color="auto"/>
              <w:bottom w:val="single" w:sz="6" w:space="0" w:color="auto"/>
              <w:right w:val="single" w:sz="6" w:space="0" w:color="auto"/>
            </w:tcBorders>
          </w:tcPr>
          <w:p w14:paraId="26890975"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Лiцензiя</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зберiгання</w:t>
            </w:r>
            <w:proofErr w:type="spellEnd"/>
            <w:r>
              <w:rPr>
                <w:rFonts w:ascii="Times New Roman CYR" w:hAnsi="Times New Roman CYR" w:cs="Times New Roman CYR"/>
              </w:rPr>
              <w:t xml:space="preserve"> пального</w:t>
            </w:r>
          </w:p>
        </w:tc>
        <w:tc>
          <w:tcPr>
            <w:tcW w:w="1500" w:type="dxa"/>
            <w:tcBorders>
              <w:top w:val="single" w:sz="6" w:space="0" w:color="auto"/>
              <w:left w:val="single" w:sz="6" w:space="0" w:color="auto"/>
              <w:bottom w:val="single" w:sz="6" w:space="0" w:color="auto"/>
              <w:right w:val="single" w:sz="6" w:space="0" w:color="auto"/>
            </w:tcBorders>
          </w:tcPr>
          <w:p w14:paraId="723C9595"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№25100414201900083</w:t>
            </w:r>
          </w:p>
        </w:tc>
        <w:tc>
          <w:tcPr>
            <w:tcW w:w="1065" w:type="dxa"/>
            <w:tcBorders>
              <w:top w:val="single" w:sz="6" w:space="0" w:color="auto"/>
              <w:left w:val="single" w:sz="6" w:space="0" w:color="auto"/>
              <w:bottom w:val="single" w:sz="6" w:space="0" w:color="auto"/>
              <w:right w:val="single" w:sz="6" w:space="0" w:color="auto"/>
            </w:tcBorders>
          </w:tcPr>
          <w:p w14:paraId="19436B4B"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31.10.2019</w:t>
            </w:r>
          </w:p>
        </w:tc>
        <w:tc>
          <w:tcPr>
            <w:tcW w:w="3000" w:type="dxa"/>
            <w:tcBorders>
              <w:top w:val="single" w:sz="6" w:space="0" w:color="auto"/>
              <w:left w:val="single" w:sz="6" w:space="0" w:color="auto"/>
              <w:bottom w:val="single" w:sz="6" w:space="0" w:color="auto"/>
              <w:right w:val="single" w:sz="6" w:space="0" w:color="auto"/>
            </w:tcBorders>
          </w:tcPr>
          <w:p w14:paraId="4A77E0F4"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ГУ ДПС у </w:t>
            </w:r>
            <w:proofErr w:type="spellStart"/>
            <w:r>
              <w:rPr>
                <w:rFonts w:ascii="Times New Roman CYR" w:hAnsi="Times New Roman CYR" w:cs="Times New Roman CYR"/>
              </w:rPr>
              <w:t>Чернiгiвськiй</w:t>
            </w:r>
            <w:proofErr w:type="spellEnd"/>
            <w:r>
              <w:rPr>
                <w:rFonts w:ascii="Times New Roman CYR" w:hAnsi="Times New Roman CYR" w:cs="Times New Roman CYR"/>
              </w:rPr>
              <w:t xml:space="preserve"> </w:t>
            </w:r>
            <w:proofErr w:type="spellStart"/>
            <w:r>
              <w:rPr>
                <w:rFonts w:ascii="Times New Roman CYR" w:hAnsi="Times New Roman CYR" w:cs="Times New Roman CYR"/>
              </w:rPr>
              <w:t>областi</w:t>
            </w:r>
            <w:proofErr w:type="spellEnd"/>
          </w:p>
        </w:tc>
        <w:tc>
          <w:tcPr>
            <w:tcW w:w="1200" w:type="dxa"/>
            <w:tcBorders>
              <w:top w:val="single" w:sz="6" w:space="0" w:color="auto"/>
              <w:left w:val="single" w:sz="6" w:space="0" w:color="auto"/>
              <w:bottom w:val="single" w:sz="6" w:space="0" w:color="auto"/>
            </w:tcBorders>
          </w:tcPr>
          <w:p w14:paraId="73FDE022"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31.10.2024</w:t>
            </w:r>
          </w:p>
        </w:tc>
      </w:tr>
      <w:tr w:rsidR="00412EA7" w14:paraId="6DBA8584" w14:textId="77777777">
        <w:trPr>
          <w:trHeight w:val="200"/>
        </w:trPr>
        <w:tc>
          <w:tcPr>
            <w:tcW w:w="3155" w:type="dxa"/>
            <w:tcBorders>
              <w:top w:val="single" w:sz="6" w:space="0" w:color="auto"/>
              <w:bottom w:val="single" w:sz="6" w:space="0" w:color="auto"/>
              <w:right w:val="single" w:sz="6" w:space="0" w:color="auto"/>
            </w:tcBorders>
            <w:vAlign w:val="center"/>
          </w:tcPr>
          <w:p w14:paraId="3CD7E0ED"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14:paraId="40DCB28C"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 2023 подовжено </w:t>
            </w:r>
            <w:proofErr w:type="spellStart"/>
            <w:r>
              <w:rPr>
                <w:rFonts w:ascii="Times New Roman CYR" w:hAnsi="Times New Roman CYR" w:cs="Times New Roman CYR"/>
              </w:rPr>
              <w:t>термiн</w:t>
            </w:r>
            <w:proofErr w:type="spellEnd"/>
            <w:r>
              <w:rPr>
                <w:rFonts w:ascii="Times New Roman CYR" w:hAnsi="Times New Roman CYR" w:cs="Times New Roman CYR"/>
              </w:rPr>
              <w:t xml:space="preserve"> </w:t>
            </w:r>
            <w:proofErr w:type="spellStart"/>
            <w:r>
              <w:rPr>
                <w:rFonts w:ascii="Times New Roman CYR" w:hAnsi="Times New Roman CYR" w:cs="Times New Roman CYR"/>
              </w:rPr>
              <w:t>дiї</w:t>
            </w:r>
            <w:proofErr w:type="spellEnd"/>
            <w:r>
              <w:rPr>
                <w:rFonts w:ascii="Times New Roman CYR" w:hAnsi="Times New Roman CYR" w:cs="Times New Roman CYR"/>
              </w:rPr>
              <w:t xml:space="preserve"> </w:t>
            </w:r>
            <w:proofErr w:type="spellStart"/>
            <w:r>
              <w:rPr>
                <w:rFonts w:ascii="Times New Roman CYR" w:hAnsi="Times New Roman CYR" w:cs="Times New Roman CYR"/>
              </w:rPr>
              <w:t>лiцензiї</w:t>
            </w:r>
            <w:proofErr w:type="spellEnd"/>
            <w:r>
              <w:rPr>
                <w:rFonts w:ascii="Times New Roman CYR" w:hAnsi="Times New Roman CYR" w:cs="Times New Roman CYR"/>
              </w:rPr>
              <w:t xml:space="preserve"> на 1 </w:t>
            </w:r>
            <w:proofErr w:type="spellStart"/>
            <w:r>
              <w:rPr>
                <w:rFonts w:ascii="Times New Roman CYR" w:hAnsi="Times New Roman CYR" w:cs="Times New Roman CYR"/>
              </w:rPr>
              <w:t>рiк</w:t>
            </w:r>
            <w:proofErr w:type="spellEnd"/>
            <w:r>
              <w:rPr>
                <w:rFonts w:ascii="Times New Roman CYR" w:hAnsi="Times New Roman CYR" w:cs="Times New Roman CYR"/>
              </w:rPr>
              <w:t xml:space="preserve"> - до 31.10.2024</w:t>
            </w:r>
          </w:p>
        </w:tc>
      </w:tr>
    </w:tbl>
    <w:p w14:paraId="27A0FEEF" w14:textId="77777777" w:rsidR="00412EA7" w:rsidRDefault="00412EA7">
      <w:pPr>
        <w:widowControl w:val="0"/>
        <w:autoSpaceDE w:val="0"/>
        <w:autoSpaceDN w:val="0"/>
        <w:adjustRightInd w:val="0"/>
        <w:spacing w:after="0" w:line="240" w:lineRule="auto"/>
        <w:rPr>
          <w:rFonts w:ascii="Times New Roman CYR" w:hAnsi="Times New Roman CYR" w:cs="Times New Roman CYR"/>
        </w:rPr>
      </w:pPr>
    </w:p>
    <w:p w14:paraId="6660D28A" w14:textId="77777777" w:rsidR="00B80962" w:rsidRDefault="00B80962">
      <w:pPr>
        <w:rPr>
          <w:rFonts w:ascii="Times New Roman CYR" w:hAnsi="Times New Roman CYR" w:cs="Times New Roman CYR"/>
          <w:b/>
          <w:bCs/>
          <w:sz w:val="28"/>
          <w:szCs w:val="28"/>
        </w:rPr>
      </w:pPr>
      <w:r>
        <w:rPr>
          <w:rFonts w:ascii="Times New Roman CYR" w:hAnsi="Times New Roman CYR" w:cs="Times New Roman CYR"/>
          <w:b/>
          <w:bCs/>
          <w:sz w:val="28"/>
          <w:szCs w:val="28"/>
        </w:rPr>
        <w:br w:type="page"/>
      </w:r>
    </w:p>
    <w:p w14:paraId="2B79EF6C"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 Інформація про посадових осіб емітента</w:t>
      </w:r>
    </w:p>
    <w:p w14:paraId="7FE2BC4D"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14:paraId="385ECD69"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Голова наглядової ради - Президент</w:t>
      </w:r>
    </w:p>
    <w:p w14:paraId="27FAFD4D"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w:t>
      </w:r>
    </w:p>
    <w:p w14:paraId="62D449BD"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Бондар </w:t>
      </w:r>
      <w:r w:rsidR="0060423D">
        <w:rPr>
          <w:rFonts w:ascii="Times New Roman CYR" w:hAnsi="Times New Roman CYR" w:cs="Times New Roman CYR"/>
          <w:sz w:val="24"/>
          <w:szCs w:val="24"/>
        </w:rPr>
        <w:t>Анатолій</w:t>
      </w:r>
      <w:r>
        <w:rPr>
          <w:rFonts w:ascii="Times New Roman CYR" w:hAnsi="Times New Roman CYR" w:cs="Times New Roman CYR"/>
          <w:sz w:val="24"/>
          <w:szCs w:val="24"/>
        </w:rPr>
        <w:t xml:space="preserve"> Олександрович</w:t>
      </w:r>
    </w:p>
    <w:p w14:paraId="051DBE8A"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Рік народження</w:t>
      </w:r>
    </w:p>
    <w:p w14:paraId="612376AB"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1958</w:t>
      </w:r>
    </w:p>
    <w:p w14:paraId="288C635A"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Освіта</w:t>
      </w:r>
    </w:p>
    <w:p w14:paraId="2CCC3662"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вища</w:t>
      </w:r>
    </w:p>
    <w:p w14:paraId="314F1A67"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Стаж роботи (років)</w:t>
      </w:r>
    </w:p>
    <w:p w14:paraId="42B4C23A"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42</w:t>
      </w:r>
    </w:p>
    <w:p w14:paraId="2B8BF89F"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Найменування підприємства, ідентифікаційний код юридичної особи та посада, яку займав</w:t>
      </w:r>
    </w:p>
    <w:p w14:paraId="33CDC587" w14:textId="77777777" w:rsidR="00412EA7" w:rsidRDefault="006A074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АТ "</w:t>
      </w:r>
      <w:proofErr w:type="spellStart"/>
      <w:r>
        <w:rPr>
          <w:rFonts w:ascii="Times New Roman CYR" w:hAnsi="Times New Roman CYR" w:cs="Times New Roman CYR"/>
          <w:sz w:val="24"/>
          <w:szCs w:val="24"/>
        </w:rPr>
        <w:t>Слов'янськi</w:t>
      </w:r>
      <w:proofErr w:type="spellEnd"/>
      <w:r>
        <w:rPr>
          <w:rFonts w:ascii="Times New Roman CYR" w:hAnsi="Times New Roman CYR" w:cs="Times New Roman CYR"/>
          <w:sz w:val="24"/>
          <w:szCs w:val="24"/>
        </w:rPr>
        <w:t xml:space="preserve"> шпалери - КФТП", 00278876, Голова наглядової ради - Президент </w:t>
      </w:r>
    </w:p>
    <w:p w14:paraId="781F96BE"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Опис</w:t>
      </w:r>
    </w:p>
    <w:p w14:paraId="6EE6FAE5" w14:textId="77777777" w:rsidR="00412EA7" w:rsidRDefault="006A074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Повноваження та обов'язки посадової особи визначено у </w:t>
      </w:r>
      <w:proofErr w:type="spellStart"/>
      <w:r>
        <w:rPr>
          <w:rFonts w:ascii="Times New Roman CYR" w:hAnsi="Times New Roman CYR" w:cs="Times New Roman CYR"/>
          <w:sz w:val="24"/>
          <w:szCs w:val="24"/>
        </w:rPr>
        <w:t>Статутi</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Положеннi</w:t>
      </w:r>
      <w:proofErr w:type="spellEnd"/>
      <w:r>
        <w:rPr>
          <w:rFonts w:ascii="Times New Roman CYR" w:hAnsi="Times New Roman CYR" w:cs="Times New Roman CYR"/>
          <w:sz w:val="24"/>
          <w:szCs w:val="24"/>
        </w:rPr>
        <w:t xml:space="preserve"> про Наглядову раду. До повноважень посадової особи як голови Наглядової ради </w:t>
      </w:r>
      <w:proofErr w:type="spellStart"/>
      <w:r>
        <w:rPr>
          <w:rFonts w:ascii="Times New Roman CYR" w:hAnsi="Times New Roman CYR" w:cs="Times New Roman CYR"/>
          <w:sz w:val="24"/>
          <w:szCs w:val="24"/>
        </w:rPr>
        <w:t>вiдноситься</w:t>
      </w:r>
      <w:proofErr w:type="spellEnd"/>
      <w:r>
        <w:rPr>
          <w:rFonts w:ascii="Times New Roman CYR" w:hAnsi="Times New Roman CYR" w:cs="Times New Roman CYR"/>
          <w:sz w:val="24"/>
          <w:szCs w:val="24"/>
        </w:rPr>
        <w:t xml:space="preserve"> представлення </w:t>
      </w:r>
      <w:proofErr w:type="spellStart"/>
      <w:r>
        <w:rPr>
          <w:rFonts w:ascii="Times New Roman CYR" w:hAnsi="Times New Roman CYR" w:cs="Times New Roman CYR"/>
          <w:sz w:val="24"/>
          <w:szCs w:val="24"/>
        </w:rPr>
        <w:t>iнтересiв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перервi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мiж</w:t>
      </w:r>
      <w:proofErr w:type="spellEnd"/>
      <w:r>
        <w:rPr>
          <w:rFonts w:ascii="Times New Roman CYR" w:hAnsi="Times New Roman CYR" w:cs="Times New Roman CYR"/>
          <w:sz w:val="24"/>
          <w:szCs w:val="24"/>
        </w:rPr>
        <w:t xml:space="preserve"> проведенням загальних </w:t>
      </w:r>
      <w:proofErr w:type="spellStart"/>
      <w:r>
        <w:rPr>
          <w:rFonts w:ascii="Times New Roman CYR" w:hAnsi="Times New Roman CYR" w:cs="Times New Roman CYR"/>
          <w:sz w:val="24"/>
          <w:szCs w:val="24"/>
        </w:rPr>
        <w:t>зборiв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шляхом прийняття </w:t>
      </w:r>
      <w:proofErr w:type="spellStart"/>
      <w:r>
        <w:rPr>
          <w:rFonts w:ascii="Times New Roman CYR" w:hAnsi="Times New Roman CYR" w:cs="Times New Roman CYR"/>
          <w:sz w:val="24"/>
          <w:szCs w:val="24"/>
        </w:rPr>
        <w:t>рiшень</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засiданнях</w:t>
      </w:r>
      <w:proofErr w:type="spellEnd"/>
      <w:r>
        <w:rPr>
          <w:rFonts w:ascii="Times New Roman CYR" w:hAnsi="Times New Roman CYR" w:cs="Times New Roman CYR"/>
          <w:sz w:val="24"/>
          <w:szCs w:val="24"/>
        </w:rPr>
        <w:t xml:space="preserve"> ради. Обов'язками голови Наглядової ради є </w:t>
      </w:r>
      <w:proofErr w:type="spellStart"/>
      <w:r>
        <w:rPr>
          <w:rFonts w:ascii="Times New Roman CYR" w:hAnsi="Times New Roman CYR" w:cs="Times New Roman CYR"/>
          <w:sz w:val="24"/>
          <w:szCs w:val="24"/>
        </w:rPr>
        <w:t>координацiя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Наглядової ради для належного виконання Радою своїх </w:t>
      </w:r>
      <w:proofErr w:type="spellStart"/>
      <w:r>
        <w:rPr>
          <w:rFonts w:ascii="Times New Roman CYR" w:hAnsi="Times New Roman CYR" w:cs="Times New Roman CYR"/>
          <w:sz w:val="24"/>
          <w:szCs w:val="24"/>
        </w:rPr>
        <w:t>функцiй</w:t>
      </w:r>
      <w:proofErr w:type="spellEnd"/>
      <w:r>
        <w:rPr>
          <w:rFonts w:ascii="Times New Roman CYR" w:hAnsi="Times New Roman CYR" w:cs="Times New Roman CYR"/>
          <w:sz w:val="24"/>
          <w:szCs w:val="24"/>
        </w:rPr>
        <w:t xml:space="preserve">.  Посадова особа судимостей за </w:t>
      </w:r>
      <w:proofErr w:type="spellStart"/>
      <w:r>
        <w:rPr>
          <w:rFonts w:ascii="Times New Roman CYR" w:hAnsi="Times New Roman CYR" w:cs="Times New Roman CYR"/>
          <w:sz w:val="24"/>
          <w:szCs w:val="24"/>
        </w:rPr>
        <w:t>корисливi</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посадовi</w:t>
      </w:r>
      <w:proofErr w:type="spellEnd"/>
      <w:r>
        <w:rPr>
          <w:rFonts w:ascii="Times New Roman CYR" w:hAnsi="Times New Roman CYR" w:cs="Times New Roman CYR"/>
          <w:sz w:val="24"/>
          <w:szCs w:val="24"/>
        </w:rPr>
        <w:t xml:space="preserve"> злочини не має. </w:t>
      </w:r>
    </w:p>
    <w:p w14:paraId="2E341768" w14:textId="77777777" w:rsidR="00412EA7" w:rsidRDefault="00412EA7">
      <w:pPr>
        <w:widowControl w:val="0"/>
        <w:autoSpaceDE w:val="0"/>
        <w:autoSpaceDN w:val="0"/>
        <w:adjustRightInd w:val="0"/>
        <w:spacing w:after="0" w:line="240" w:lineRule="auto"/>
        <w:jc w:val="both"/>
        <w:rPr>
          <w:rFonts w:ascii="Times New Roman CYR" w:hAnsi="Times New Roman CYR" w:cs="Times New Roman CYR"/>
          <w:sz w:val="24"/>
          <w:szCs w:val="24"/>
        </w:rPr>
      </w:pPr>
    </w:p>
    <w:p w14:paraId="1F72C022" w14:textId="77777777" w:rsidR="00412EA7" w:rsidRDefault="006A074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Обрано на посаду члена наглядової ради </w:t>
      </w:r>
      <w:proofErr w:type="spellStart"/>
      <w:r>
        <w:rPr>
          <w:rFonts w:ascii="Times New Roman CYR" w:hAnsi="Times New Roman CYR" w:cs="Times New Roman CYR"/>
          <w:sz w:val="24"/>
          <w:szCs w:val="24"/>
        </w:rPr>
        <w:t>згiдно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рiшення</w:t>
      </w:r>
      <w:proofErr w:type="spellEnd"/>
      <w:r>
        <w:rPr>
          <w:rFonts w:ascii="Times New Roman CYR" w:hAnsi="Times New Roman CYR" w:cs="Times New Roman CYR"/>
          <w:sz w:val="24"/>
          <w:szCs w:val="24"/>
        </w:rPr>
        <w:t xml:space="preserve">  загальних </w:t>
      </w:r>
      <w:proofErr w:type="spellStart"/>
      <w:r>
        <w:rPr>
          <w:rFonts w:ascii="Times New Roman CYR" w:hAnsi="Times New Roman CYR" w:cs="Times New Roman CYR"/>
          <w:sz w:val="24"/>
          <w:szCs w:val="24"/>
        </w:rPr>
        <w:t>зборiв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11.12.2020 року на 3 роки та </w:t>
      </w:r>
      <w:proofErr w:type="spellStart"/>
      <w:r>
        <w:rPr>
          <w:rFonts w:ascii="Times New Roman CYR" w:hAnsi="Times New Roman CYR" w:cs="Times New Roman CYR"/>
          <w:sz w:val="24"/>
          <w:szCs w:val="24"/>
        </w:rPr>
        <w:t>згiдно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рiшення</w:t>
      </w:r>
      <w:proofErr w:type="spellEnd"/>
      <w:r>
        <w:rPr>
          <w:rFonts w:ascii="Times New Roman CYR" w:hAnsi="Times New Roman CYR" w:cs="Times New Roman CYR"/>
          <w:sz w:val="24"/>
          <w:szCs w:val="24"/>
        </w:rPr>
        <w:t xml:space="preserve"> наглядової ради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11.12.2020 року обрано на посаду Голови наглядової ради - Президента. Обраний як </w:t>
      </w:r>
      <w:proofErr w:type="spellStart"/>
      <w:r>
        <w:rPr>
          <w:rFonts w:ascii="Times New Roman CYR" w:hAnsi="Times New Roman CYR" w:cs="Times New Roman CYR"/>
          <w:sz w:val="24"/>
          <w:szCs w:val="24"/>
        </w:rPr>
        <w:t>акцiонер</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володiє</w:t>
      </w:r>
      <w:proofErr w:type="spellEnd"/>
      <w:r>
        <w:rPr>
          <w:rFonts w:ascii="Times New Roman CYR" w:hAnsi="Times New Roman CYR" w:cs="Times New Roman CYR"/>
          <w:sz w:val="24"/>
          <w:szCs w:val="24"/>
        </w:rPr>
        <w:t xml:space="preserve"> 7,0121% </w:t>
      </w:r>
      <w:proofErr w:type="spellStart"/>
      <w:r>
        <w:rPr>
          <w:rFonts w:ascii="Times New Roman CYR" w:hAnsi="Times New Roman CYR" w:cs="Times New Roman CYR"/>
          <w:sz w:val="24"/>
          <w:szCs w:val="24"/>
        </w:rPr>
        <w:t>акцiй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емiтента</w:t>
      </w:r>
      <w:proofErr w:type="spellEnd"/>
      <w:r>
        <w:rPr>
          <w:rFonts w:ascii="Times New Roman CYR" w:hAnsi="Times New Roman CYR" w:cs="Times New Roman CYR"/>
          <w:sz w:val="24"/>
          <w:szCs w:val="24"/>
        </w:rPr>
        <w:t>.</w:t>
      </w:r>
    </w:p>
    <w:p w14:paraId="1041998B" w14:textId="77777777" w:rsidR="00412EA7" w:rsidRDefault="00412EA7">
      <w:pPr>
        <w:widowControl w:val="0"/>
        <w:autoSpaceDE w:val="0"/>
        <w:autoSpaceDN w:val="0"/>
        <w:adjustRightInd w:val="0"/>
        <w:spacing w:after="0" w:line="240" w:lineRule="auto"/>
        <w:jc w:val="both"/>
        <w:rPr>
          <w:rFonts w:ascii="Times New Roman CYR" w:hAnsi="Times New Roman CYR" w:cs="Times New Roman CYR"/>
          <w:sz w:val="24"/>
          <w:szCs w:val="24"/>
        </w:rPr>
      </w:pPr>
    </w:p>
    <w:p w14:paraId="3FAC1E05" w14:textId="77777777" w:rsidR="00412EA7" w:rsidRDefault="006A074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w:t>
      </w:r>
      <w:proofErr w:type="spellStart"/>
      <w:r>
        <w:rPr>
          <w:rFonts w:ascii="Times New Roman CYR" w:hAnsi="Times New Roman CYR" w:cs="Times New Roman CYR"/>
          <w:sz w:val="24"/>
          <w:szCs w:val="24"/>
        </w:rPr>
        <w:t>звiтному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перiодi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змiни</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складi</w:t>
      </w:r>
      <w:proofErr w:type="spellEnd"/>
      <w:r>
        <w:rPr>
          <w:rFonts w:ascii="Times New Roman CYR" w:hAnsi="Times New Roman CYR" w:cs="Times New Roman CYR"/>
          <w:sz w:val="24"/>
          <w:szCs w:val="24"/>
        </w:rPr>
        <w:t xml:space="preserve"> посадової особи (I квартал 2023 року): не </w:t>
      </w:r>
      <w:proofErr w:type="spellStart"/>
      <w:r>
        <w:rPr>
          <w:rFonts w:ascii="Times New Roman CYR" w:hAnsi="Times New Roman CYR" w:cs="Times New Roman CYR"/>
          <w:sz w:val="24"/>
          <w:szCs w:val="24"/>
        </w:rPr>
        <w:t>вiдбувалися</w:t>
      </w:r>
      <w:proofErr w:type="spellEnd"/>
      <w:r>
        <w:rPr>
          <w:rFonts w:ascii="Times New Roman CYR" w:hAnsi="Times New Roman CYR" w:cs="Times New Roman CYR"/>
          <w:sz w:val="24"/>
          <w:szCs w:val="24"/>
        </w:rPr>
        <w:t xml:space="preserve">. </w:t>
      </w:r>
    </w:p>
    <w:p w14:paraId="49088C51" w14:textId="77777777" w:rsidR="00412EA7" w:rsidRDefault="00412EA7">
      <w:pPr>
        <w:widowControl w:val="0"/>
        <w:autoSpaceDE w:val="0"/>
        <w:autoSpaceDN w:val="0"/>
        <w:adjustRightInd w:val="0"/>
        <w:spacing w:after="0" w:line="240" w:lineRule="auto"/>
        <w:jc w:val="both"/>
        <w:rPr>
          <w:rFonts w:ascii="Times New Roman CYR" w:hAnsi="Times New Roman CYR" w:cs="Times New Roman CYR"/>
          <w:sz w:val="24"/>
          <w:szCs w:val="24"/>
        </w:rPr>
      </w:pPr>
    </w:p>
    <w:p w14:paraId="67FBEBD8"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14:paraId="4693B74D"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наглядової ради</w:t>
      </w:r>
    </w:p>
    <w:p w14:paraId="2BEBEC27"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w:t>
      </w:r>
    </w:p>
    <w:p w14:paraId="14CF4C38"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Приходько </w:t>
      </w:r>
      <w:r w:rsidR="00F439EB">
        <w:rPr>
          <w:rFonts w:ascii="Times New Roman CYR" w:hAnsi="Times New Roman CYR" w:cs="Times New Roman CYR"/>
          <w:sz w:val="24"/>
          <w:szCs w:val="24"/>
        </w:rPr>
        <w:t>Леонід</w:t>
      </w:r>
      <w:r>
        <w:rPr>
          <w:rFonts w:ascii="Times New Roman CYR" w:hAnsi="Times New Roman CYR" w:cs="Times New Roman CYR"/>
          <w:sz w:val="24"/>
          <w:szCs w:val="24"/>
        </w:rPr>
        <w:t xml:space="preserve"> Васильович</w:t>
      </w:r>
    </w:p>
    <w:p w14:paraId="6FABAEB9"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Рік народження</w:t>
      </w:r>
    </w:p>
    <w:p w14:paraId="285AD9C2"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1947</w:t>
      </w:r>
    </w:p>
    <w:p w14:paraId="4060A657"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Освіта</w:t>
      </w:r>
    </w:p>
    <w:p w14:paraId="56DA40A7"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вища</w:t>
      </w:r>
    </w:p>
    <w:p w14:paraId="0DEF39D6"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Стаж роботи (років)</w:t>
      </w:r>
    </w:p>
    <w:p w14:paraId="2D8A8130"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49</w:t>
      </w:r>
    </w:p>
    <w:p w14:paraId="358ADBFD"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Найменування підприємства, ідентифікаційний код юридичної особи та посада, яку займав</w:t>
      </w:r>
    </w:p>
    <w:p w14:paraId="2B2652AD" w14:textId="77777777" w:rsidR="00412EA7" w:rsidRDefault="006A074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АТ "</w:t>
      </w:r>
      <w:proofErr w:type="spellStart"/>
      <w:r>
        <w:rPr>
          <w:rFonts w:ascii="Times New Roman CYR" w:hAnsi="Times New Roman CYR" w:cs="Times New Roman CYR"/>
          <w:sz w:val="24"/>
          <w:szCs w:val="24"/>
        </w:rPr>
        <w:t>Слов'янськi</w:t>
      </w:r>
      <w:proofErr w:type="spellEnd"/>
      <w:r>
        <w:rPr>
          <w:rFonts w:ascii="Times New Roman CYR" w:hAnsi="Times New Roman CYR" w:cs="Times New Roman CYR"/>
          <w:sz w:val="24"/>
          <w:szCs w:val="24"/>
        </w:rPr>
        <w:t xml:space="preserve"> шпалери - КФТП", 00278876, Член наглядової ради</w:t>
      </w:r>
    </w:p>
    <w:p w14:paraId="783E818C"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Опис</w:t>
      </w:r>
    </w:p>
    <w:p w14:paraId="10FCDBBD" w14:textId="77777777" w:rsidR="00412EA7" w:rsidRDefault="006A074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Повноваження та обов'язки посадової особи визначено у </w:t>
      </w:r>
      <w:proofErr w:type="spellStart"/>
      <w:r>
        <w:rPr>
          <w:rFonts w:ascii="Times New Roman CYR" w:hAnsi="Times New Roman CYR" w:cs="Times New Roman CYR"/>
          <w:sz w:val="24"/>
          <w:szCs w:val="24"/>
        </w:rPr>
        <w:t>Статутi</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Положеннi</w:t>
      </w:r>
      <w:proofErr w:type="spellEnd"/>
      <w:r>
        <w:rPr>
          <w:rFonts w:ascii="Times New Roman CYR" w:hAnsi="Times New Roman CYR" w:cs="Times New Roman CYR"/>
          <w:sz w:val="24"/>
          <w:szCs w:val="24"/>
        </w:rPr>
        <w:t xml:space="preserve"> про Наглядову раду. До повноважень посадової особи як члена Наглядової ради </w:t>
      </w:r>
      <w:proofErr w:type="spellStart"/>
      <w:r>
        <w:rPr>
          <w:rFonts w:ascii="Times New Roman CYR" w:hAnsi="Times New Roman CYR" w:cs="Times New Roman CYR"/>
          <w:sz w:val="24"/>
          <w:szCs w:val="24"/>
        </w:rPr>
        <w:t>вiдноситься</w:t>
      </w:r>
      <w:proofErr w:type="spellEnd"/>
      <w:r>
        <w:rPr>
          <w:rFonts w:ascii="Times New Roman CYR" w:hAnsi="Times New Roman CYR" w:cs="Times New Roman CYR"/>
          <w:sz w:val="24"/>
          <w:szCs w:val="24"/>
        </w:rPr>
        <w:t xml:space="preserve"> представлення </w:t>
      </w:r>
      <w:proofErr w:type="spellStart"/>
      <w:r>
        <w:rPr>
          <w:rFonts w:ascii="Times New Roman CYR" w:hAnsi="Times New Roman CYR" w:cs="Times New Roman CYR"/>
          <w:sz w:val="24"/>
          <w:szCs w:val="24"/>
        </w:rPr>
        <w:t>iнтересiв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перервi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мiж</w:t>
      </w:r>
      <w:proofErr w:type="spellEnd"/>
      <w:r>
        <w:rPr>
          <w:rFonts w:ascii="Times New Roman CYR" w:hAnsi="Times New Roman CYR" w:cs="Times New Roman CYR"/>
          <w:sz w:val="24"/>
          <w:szCs w:val="24"/>
        </w:rPr>
        <w:t xml:space="preserve"> проведенням загальних </w:t>
      </w:r>
      <w:proofErr w:type="spellStart"/>
      <w:r>
        <w:rPr>
          <w:rFonts w:ascii="Times New Roman CYR" w:hAnsi="Times New Roman CYR" w:cs="Times New Roman CYR"/>
          <w:sz w:val="24"/>
          <w:szCs w:val="24"/>
        </w:rPr>
        <w:t>зборiв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шляхом прийняття </w:t>
      </w:r>
      <w:proofErr w:type="spellStart"/>
      <w:r>
        <w:rPr>
          <w:rFonts w:ascii="Times New Roman CYR" w:hAnsi="Times New Roman CYR" w:cs="Times New Roman CYR"/>
          <w:sz w:val="24"/>
          <w:szCs w:val="24"/>
        </w:rPr>
        <w:t>рiшень</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засiданнях</w:t>
      </w:r>
      <w:proofErr w:type="spellEnd"/>
      <w:r>
        <w:rPr>
          <w:rFonts w:ascii="Times New Roman CYR" w:hAnsi="Times New Roman CYR" w:cs="Times New Roman CYR"/>
          <w:sz w:val="24"/>
          <w:szCs w:val="24"/>
        </w:rPr>
        <w:t xml:space="preserve"> наглядової ради. Обов'язками члена Наглядової ради є брати участь у </w:t>
      </w:r>
      <w:proofErr w:type="spellStart"/>
      <w:r>
        <w:rPr>
          <w:rFonts w:ascii="Times New Roman CYR" w:hAnsi="Times New Roman CYR" w:cs="Times New Roman CYR"/>
          <w:sz w:val="24"/>
          <w:szCs w:val="24"/>
        </w:rPr>
        <w:t>засiданнях</w:t>
      </w:r>
      <w:proofErr w:type="spellEnd"/>
      <w:r>
        <w:rPr>
          <w:rFonts w:ascii="Times New Roman CYR" w:hAnsi="Times New Roman CYR" w:cs="Times New Roman CYR"/>
          <w:sz w:val="24"/>
          <w:szCs w:val="24"/>
        </w:rPr>
        <w:t xml:space="preserve"> для забезпечення прийняття Радою </w:t>
      </w:r>
      <w:proofErr w:type="spellStart"/>
      <w:r>
        <w:rPr>
          <w:rFonts w:ascii="Times New Roman CYR" w:hAnsi="Times New Roman CYR" w:cs="Times New Roman CYR"/>
          <w:sz w:val="24"/>
          <w:szCs w:val="24"/>
        </w:rPr>
        <w:t>рiшень</w:t>
      </w:r>
      <w:proofErr w:type="spellEnd"/>
      <w:r>
        <w:rPr>
          <w:rFonts w:ascii="Times New Roman CYR" w:hAnsi="Times New Roman CYR" w:cs="Times New Roman CYR"/>
          <w:sz w:val="24"/>
          <w:szCs w:val="24"/>
        </w:rPr>
        <w:t xml:space="preserve">, що стосуються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Товариства. Посадова особа судимостей за </w:t>
      </w:r>
      <w:proofErr w:type="spellStart"/>
      <w:r>
        <w:rPr>
          <w:rFonts w:ascii="Times New Roman CYR" w:hAnsi="Times New Roman CYR" w:cs="Times New Roman CYR"/>
          <w:sz w:val="24"/>
          <w:szCs w:val="24"/>
        </w:rPr>
        <w:t>корисливi</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посадовi</w:t>
      </w:r>
      <w:proofErr w:type="spellEnd"/>
      <w:r>
        <w:rPr>
          <w:rFonts w:ascii="Times New Roman CYR" w:hAnsi="Times New Roman CYR" w:cs="Times New Roman CYR"/>
          <w:sz w:val="24"/>
          <w:szCs w:val="24"/>
        </w:rPr>
        <w:t xml:space="preserve"> злочини не має. </w:t>
      </w:r>
    </w:p>
    <w:p w14:paraId="4F868926" w14:textId="77777777" w:rsidR="00412EA7" w:rsidRDefault="00412EA7">
      <w:pPr>
        <w:widowControl w:val="0"/>
        <w:autoSpaceDE w:val="0"/>
        <w:autoSpaceDN w:val="0"/>
        <w:adjustRightInd w:val="0"/>
        <w:spacing w:after="0" w:line="240" w:lineRule="auto"/>
        <w:jc w:val="both"/>
        <w:rPr>
          <w:rFonts w:ascii="Times New Roman CYR" w:hAnsi="Times New Roman CYR" w:cs="Times New Roman CYR"/>
          <w:sz w:val="24"/>
          <w:szCs w:val="24"/>
        </w:rPr>
      </w:pPr>
    </w:p>
    <w:p w14:paraId="77484613" w14:textId="77777777" w:rsidR="00412EA7" w:rsidRDefault="006A074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Обрано на посаду члена наглядової ради </w:t>
      </w:r>
      <w:proofErr w:type="spellStart"/>
      <w:r>
        <w:rPr>
          <w:rFonts w:ascii="Times New Roman CYR" w:hAnsi="Times New Roman CYR" w:cs="Times New Roman CYR"/>
          <w:sz w:val="24"/>
          <w:szCs w:val="24"/>
        </w:rPr>
        <w:t>згiдно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рiшення</w:t>
      </w:r>
      <w:proofErr w:type="spellEnd"/>
      <w:r>
        <w:rPr>
          <w:rFonts w:ascii="Times New Roman CYR" w:hAnsi="Times New Roman CYR" w:cs="Times New Roman CYR"/>
          <w:sz w:val="24"/>
          <w:szCs w:val="24"/>
        </w:rPr>
        <w:t xml:space="preserve">  загальних </w:t>
      </w:r>
      <w:proofErr w:type="spellStart"/>
      <w:r>
        <w:rPr>
          <w:rFonts w:ascii="Times New Roman CYR" w:hAnsi="Times New Roman CYR" w:cs="Times New Roman CYR"/>
          <w:sz w:val="24"/>
          <w:szCs w:val="24"/>
        </w:rPr>
        <w:t>зборiв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11.12.2020 року на 3 роки. Обраний як представник </w:t>
      </w:r>
      <w:proofErr w:type="spellStart"/>
      <w:r>
        <w:rPr>
          <w:rFonts w:ascii="Times New Roman CYR" w:hAnsi="Times New Roman CYR" w:cs="Times New Roman CYR"/>
          <w:sz w:val="24"/>
          <w:szCs w:val="24"/>
        </w:rPr>
        <w:t>акцiонера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Бондара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Анатолiя</w:t>
      </w:r>
      <w:proofErr w:type="spellEnd"/>
      <w:r>
        <w:rPr>
          <w:rFonts w:ascii="Times New Roman CYR" w:hAnsi="Times New Roman CYR" w:cs="Times New Roman CYR"/>
          <w:sz w:val="24"/>
          <w:szCs w:val="24"/>
        </w:rPr>
        <w:t xml:space="preserve"> Олександровича, </w:t>
      </w:r>
      <w:r>
        <w:rPr>
          <w:rFonts w:ascii="Times New Roman CYR" w:hAnsi="Times New Roman CYR" w:cs="Times New Roman CYR"/>
          <w:sz w:val="24"/>
          <w:szCs w:val="24"/>
        </w:rPr>
        <w:lastRenderedPageBreak/>
        <w:t xml:space="preserve">який </w:t>
      </w:r>
      <w:proofErr w:type="spellStart"/>
      <w:r>
        <w:rPr>
          <w:rFonts w:ascii="Times New Roman CYR" w:hAnsi="Times New Roman CYR" w:cs="Times New Roman CYR"/>
          <w:sz w:val="24"/>
          <w:szCs w:val="24"/>
        </w:rPr>
        <w:t>володiє</w:t>
      </w:r>
      <w:proofErr w:type="spellEnd"/>
      <w:r>
        <w:rPr>
          <w:rFonts w:ascii="Times New Roman CYR" w:hAnsi="Times New Roman CYR" w:cs="Times New Roman CYR"/>
          <w:sz w:val="24"/>
          <w:szCs w:val="24"/>
        </w:rPr>
        <w:t xml:space="preserve"> 7,0121% </w:t>
      </w:r>
      <w:proofErr w:type="spellStart"/>
      <w:r>
        <w:rPr>
          <w:rFonts w:ascii="Times New Roman CYR" w:hAnsi="Times New Roman CYR" w:cs="Times New Roman CYR"/>
          <w:sz w:val="24"/>
          <w:szCs w:val="24"/>
        </w:rPr>
        <w:t>акцiй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емiтента</w:t>
      </w:r>
      <w:proofErr w:type="spellEnd"/>
      <w:r>
        <w:rPr>
          <w:rFonts w:ascii="Times New Roman CYR" w:hAnsi="Times New Roman CYR" w:cs="Times New Roman CYR"/>
          <w:sz w:val="24"/>
          <w:szCs w:val="24"/>
        </w:rPr>
        <w:t xml:space="preserve">. Є </w:t>
      </w:r>
      <w:proofErr w:type="spellStart"/>
      <w:r>
        <w:rPr>
          <w:rFonts w:ascii="Times New Roman CYR" w:hAnsi="Times New Roman CYR" w:cs="Times New Roman CYR"/>
          <w:sz w:val="24"/>
          <w:szCs w:val="24"/>
        </w:rPr>
        <w:t>акцiонером</w:t>
      </w:r>
      <w:proofErr w:type="spellEnd"/>
      <w:r>
        <w:rPr>
          <w:rFonts w:ascii="Times New Roman CYR" w:hAnsi="Times New Roman CYR" w:cs="Times New Roman CYR"/>
          <w:sz w:val="24"/>
          <w:szCs w:val="24"/>
        </w:rPr>
        <w:t xml:space="preserve"> товариства.</w:t>
      </w:r>
    </w:p>
    <w:p w14:paraId="2AB54DDA" w14:textId="77777777" w:rsidR="00412EA7" w:rsidRDefault="00412EA7">
      <w:pPr>
        <w:widowControl w:val="0"/>
        <w:autoSpaceDE w:val="0"/>
        <w:autoSpaceDN w:val="0"/>
        <w:adjustRightInd w:val="0"/>
        <w:spacing w:after="0" w:line="240" w:lineRule="auto"/>
        <w:jc w:val="both"/>
        <w:rPr>
          <w:rFonts w:ascii="Times New Roman CYR" w:hAnsi="Times New Roman CYR" w:cs="Times New Roman CYR"/>
          <w:sz w:val="24"/>
          <w:szCs w:val="24"/>
        </w:rPr>
      </w:pPr>
    </w:p>
    <w:p w14:paraId="08785CEB" w14:textId="77777777" w:rsidR="00412EA7" w:rsidRDefault="006A074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w:t>
      </w:r>
      <w:proofErr w:type="spellStart"/>
      <w:r>
        <w:rPr>
          <w:rFonts w:ascii="Times New Roman CYR" w:hAnsi="Times New Roman CYR" w:cs="Times New Roman CYR"/>
          <w:sz w:val="24"/>
          <w:szCs w:val="24"/>
        </w:rPr>
        <w:t>звiтному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перiодi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змiни</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складi</w:t>
      </w:r>
      <w:proofErr w:type="spellEnd"/>
      <w:r>
        <w:rPr>
          <w:rFonts w:ascii="Times New Roman CYR" w:hAnsi="Times New Roman CYR" w:cs="Times New Roman CYR"/>
          <w:sz w:val="24"/>
          <w:szCs w:val="24"/>
        </w:rPr>
        <w:t xml:space="preserve"> посадової особи (I квартал 2023 року): не </w:t>
      </w:r>
      <w:proofErr w:type="spellStart"/>
      <w:r>
        <w:rPr>
          <w:rFonts w:ascii="Times New Roman CYR" w:hAnsi="Times New Roman CYR" w:cs="Times New Roman CYR"/>
          <w:sz w:val="24"/>
          <w:szCs w:val="24"/>
        </w:rPr>
        <w:t>вiдбувалися</w:t>
      </w:r>
      <w:proofErr w:type="spellEnd"/>
      <w:r>
        <w:rPr>
          <w:rFonts w:ascii="Times New Roman CYR" w:hAnsi="Times New Roman CYR" w:cs="Times New Roman CYR"/>
          <w:sz w:val="24"/>
          <w:szCs w:val="24"/>
        </w:rPr>
        <w:t xml:space="preserve">. </w:t>
      </w:r>
    </w:p>
    <w:p w14:paraId="0C916A1B" w14:textId="77777777" w:rsidR="00412EA7" w:rsidRDefault="00412EA7">
      <w:pPr>
        <w:widowControl w:val="0"/>
        <w:autoSpaceDE w:val="0"/>
        <w:autoSpaceDN w:val="0"/>
        <w:adjustRightInd w:val="0"/>
        <w:spacing w:after="0" w:line="240" w:lineRule="auto"/>
        <w:jc w:val="both"/>
        <w:rPr>
          <w:rFonts w:ascii="Times New Roman CYR" w:hAnsi="Times New Roman CYR" w:cs="Times New Roman CYR"/>
          <w:sz w:val="24"/>
          <w:szCs w:val="24"/>
        </w:rPr>
      </w:pPr>
    </w:p>
    <w:p w14:paraId="41A05344" w14:textId="77777777" w:rsidR="00412EA7" w:rsidRDefault="00412EA7">
      <w:pPr>
        <w:widowControl w:val="0"/>
        <w:autoSpaceDE w:val="0"/>
        <w:autoSpaceDN w:val="0"/>
        <w:adjustRightInd w:val="0"/>
        <w:spacing w:after="0" w:line="240" w:lineRule="auto"/>
        <w:rPr>
          <w:rFonts w:ascii="Times New Roman CYR" w:hAnsi="Times New Roman CYR" w:cs="Times New Roman CYR"/>
          <w:sz w:val="24"/>
          <w:szCs w:val="24"/>
        </w:rPr>
      </w:pPr>
    </w:p>
    <w:p w14:paraId="3EA74027"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14:paraId="3154F9F3"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наглядової ради</w:t>
      </w:r>
    </w:p>
    <w:p w14:paraId="2405BAB1"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w:t>
      </w:r>
    </w:p>
    <w:p w14:paraId="0AD7E2DC"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Шолом </w:t>
      </w:r>
      <w:r w:rsidR="0060423D">
        <w:rPr>
          <w:rFonts w:ascii="Times New Roman CYR" w:hAnsi="Times New Roman CYR" w:cs="Times New Roman CYR"/>
          <w:sz w:val="24"/>
          <w:szCs w:val="24"/>
        </w:rPr>
        <w:t>Сергій</w:t>
      </w:r>
      <w:r>
        <w:rPr>
          <w:rFonts w:ascii="Times New Roman CYR" w:hAnsi="Times New Roman CYR" w:cs="Times New Roman CYR"/>
          <w:sz w:val="24"/>
          <w:szCs w:val="24"/>
        </w:rPr>
        <w:t xml:space="preserve"> Васильович</w:t>
      </w:r>
    </w:p>
    <w:p w14:paraId="1726BB23"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Рік народження</w:t>
      </w:r>
    </w:p>
    <w:p w14:paraId="43E5DD72"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1959</w:t>
      </w:r>
    </w:p>
    <w:p w14:paraId="646D2CF0"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Освіта</w:t>
      </w:r>
    </w:p>
    <w:p w14:paraId="4B61DAD0"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вища</w:t>
      </w:r>
    </w:p>
    <w:p w14:paraId="04143F6C"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Стаж роботи (років)</w:t>
      </w:r>
    </w:p>
    <w:p w14:paraId="17D1CE41"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46</w:t>
      </w:r>
    </w:p>
    <w:p w14:paraId="66E25A0B"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Найменування підприємства, ідентифікаційний код юридичної особи та посада, яку займав</w:t>
      </w:r>
    </w:p>
    <w:p w14:paraId="14A54E50" w14:textId="77777777" w:rsidR="00412EA7" w:rsidRDefault="006A074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АТ "</w:t>
      </w:r>
      <w:proofErr w:type="spellStart"/>
      <w:r>
        <w:rPr>
          <w:rFonts w:ascii="Times New Roman CYR" w:hAnsi="Times New Roman CYR" w:cs="Times New Roman CYR"/>
          <w:sz w:val="24"/>
          <w:szCs w:val="24"/>
        </w:rPr>
        <w:t>Слов'янськi</w:t>
      </w:r>
      <w:proofErr w:type="spellEnd"/>
      <w:r>
        <w:rPr>
          <w:rFonts w:ascii="Times New Roman CYR" w:hAnsi="Times New Roman CYR" w:cs="Times New Roman CYR"/>
          <w:sz w:val="24"/>
          <w:szCs w:val="24"/>
        </w:rPr>
        <w:t xml:space="preserve"> шпалери - КФТП", 00278876, Член наглядової ради</w:t>
      </w:r>
    </w:p>
    <w:p w14:paraId="24B9FF46"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Опис</w:t>
      </w:r>
    </w:p>
    <w:p w14:paraId="0E82DA5A" w14:textId="77777777" w:rsidR="00412EA7" w:rsidRDefault="006A074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Повноваження та обов'язки посадової особи визначено у </w:t>
      </w:r>
      <w:proofErr w:type="spellStart"/>
      <w:r>
        <w:rPr>
          <w:rFonts w:ascii="Times New Roman CYR" w:hAnsi="Times New Roman CYR" w:cs="Times New Roman CYR"/>
          <w:sz w:val="24"/>
          <w:szCs w:val="24"/>
        </w:rPr>
        <w:t>Статутi</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Положеннi</w:t>
      </w:r>
      <w:proofErr w:type="spellEnd"/>
      <w:r>
        <w:rPr>
          <w:rFonts w:ascii="Times New Roman CYR" w:hAnsi="Times New Roman CYR" w:cs="Times New Roman CYR"/>
          <w:sz w:val="24"/>
          <w:szCs w:val="24"/>
        </w:rPr>
        <w:t xml:space="preserve"> про Наглядову раду. До повноважень посадової особи як члена Наглядової ради </w:t>
      </w:r>
      <w:proofErr w:type="spellStart"/>
      <w:r>
        <w:rPr>
          <w:rFonts w:ascii="Times New Roman CYR" w:hAnsi="Times New Roman CYR" w:cs="Times New Roman CYR"/>
          <w:sz w:val="24"/>
          <w:szCs w:val="24"/>
        </w:rPr>
        <w:t>вiдноситься</w:t>
      </w:r>
      <w:proofErr w:type="spellEnd"/>
      <w:r>
        <w:rPr>
          <w:rFonts w:ascii="Times New Roman CYR" w:hAnsi="Times New Roman CYR" w:cs="Times New Roman CYR"/>
          <w:sz w:val="24"/>
          <w:szCs w:val="24"/>
        </w:rPr>
        <w:t xml:space="preserve"> представлення </w:t>
      </w:r>
      <w:proofErr w:type="spellStart"/>
      <w:r>
        <w:rPr>
          <w:rFonts w:ascii="Times New Roman CYR" w:hAnsi="Times New Roman CYR" w:cs="Times New Roman CYR"/>
          <w:sz w:val="24"/>
          <w:szCs w:val="24"/>
        </w:rPr>
        <w:t>iнтересiв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перервi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мiж</w:t>
      </w:r>
      <w:proofErr w:type="spellEnd"/>
      <w:r>
        <w:rPr>
          <w:rFonts w:ascii="Times New Roman CYR" w:hAnsi="Times New Roman CYR" w:cs="Times New Roman CYR"/>
          <w:sz w:val="24"/>
          <w:szCs w:val="24"/>
        </w:rPr>
        <w:t xml:space="preserve"> проведенням загальних </w:t>
      </w:r>
      <w:proofErr w:type="spellStart"/>
      <w:r>
        <w:rPr>
          <w:rFonts w:ascii="Times New Roman CYR" w:hAnsi="Times New Roman CYR" w:cs="Times New Roman CYR"/>
          <w:sz w:val="24"/>
          <w:szCs w:val="24"/>
        </w:rPr>
        <w:t>зборiв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шляхом прийняття </w:t>
      </w:r>
      <w:proofErr w:type="spellStart"/>
      <w:r>
        <w:rPr>
          <w:rFonts w:ascii="Times New Roman CYR" w:hAnsi="Times New Roman CYR" w:cs="Times New Roman CYR"/>
          <w:sz w:val="24"/>
          <w:szCs w:val="24"/>
        </w:rPr>
        <w:t>рiшень</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засiданнях</w:t>
      </w:r>
      <w:proofErr w:type="spellEnd"/>
      <w:r>
        <w:rPr>
          <w:rFonts w:ascii="Times New Roman CYR" w:hAnsi="Times New Roman CYR" w:cs="Times New Roman CYR"/>
          <w:sz w:val="24"/>
          <w:szCs w:val="24"/>
        </w:rPr>
        <w:t xml:space="preserve"> наглядової ради. Обов'язками члена Наглядової ради є брати участь у </w:t>
      </w:r>
      <w:proofErr w:type="spellStart"/>
      <w:r>
        <w:rPr>
          <w:rFonts w:ascii="Times New Roman CYR" w:hAnsi="Times New Roman CYR" w:cs="Times New Roman CYR"/>
          <w:sz w:val="24"/>
          <w:szCs w:val="24"/>
        </w:rPr>
        <w:t>засiданнях</w:t>
      </w:r>
      <w:proofErr w:type="spellEnd"/>
      <w:r>
        <w:rPr>
          <w:rFonts w:ascii="Times New Roman CYR" w:hAnsi="Times New Roman CYR" w:cs="Times New Roman CYR"/>
          <w:sz w:val="24"/>
          <w:szCs w:val="24"/>
        </w:rPr>
        <w:t xml:space="preserve"> для забезпечення прийняття Радою </w:t>
      </w:r>
      <w:proofErr w:type="spellStart"/>
      <w:r>
        <w:rPr>
          <w:rFonts w:ascii="Times New Roman CYR" w:hAnsi="Times New Roman CYR" w:cs="Times New Roman CYR"/>
          <w:sz w:val="24"/>
          <w:szCs w:val="24"/>
        </w:rPr>
        <w:t>рiшень</w:t>
      </w:r>
      <w:proofErr w:type="spellEnd"/>
      <w:r>
        <w:rPr>
          <w:rFonts w:ascii="Times New Roman CYR" w:hAnsi="Times New Roman CYR" w:cs="Times New Roman CYR"/>
          <w:sz w:val="24"/>
          <w:szCs w:val="24"/>
        </w:rPr>
        <w:t xml:space="preserve">, що стосуються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Товариства. Посадова особа судимостей за </w:t>
      </w:r>
      <w:proofErr w:type="spellStart"/>
      <w:r>
        <w:rPr>
          <w:rFonts w:ascii="Times New Roman CYR" w:hAnsi="Times New Roman CYR" w:cs="Times New Roman CYR"/>
          <w:sz w:val="24"/>
          <w:szCs w:val="24"/>
        </w:rPr>
        <w:t>корисливi</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посадовi</w:t>
      </w:r>
      <w:proofErr w:type="spellEnd"/>
      <w:r>
        <w:rPr>
          <w:rFonts w:ascii="Times New Roman CYR" w:hAnsi="Times New Roman CYR" w:cs="Times New Roman CYR"/>
          <w:sz w:val="24"/>
          <w:szCs w:val="24"/>
        </w:rPr>
        <w:t xml:space="preserve"> злочини не має. </w:t>
      </w:r>
    </w:p>
    <w:p w14:paraId="4CFF71D5" w14:textId="77777777" w:rsidR="00412EA7" w:rsidRDefault="00412EA7">
      <w:pPr>
        <w:widowControl w:val="0"/>
        <w:autoSpaceDE w:val="0"/>
        <w:autoSpaceDN w:val="0"/>
        <w:adjustRightInd w:val="0"/>
        <w:spacing w:after="0" w:line="240" w:lineRule="auto"/>
        <w:jc w:val="both"/>
        <w:rPr>
          <w:rFonts w:ascii="Times New Roman CYR" w:hAnsi="Times New Roman CYR" w:cs="Times New Roman CYR"/>
          <w:sz w:val="24"/>
          <w:szCs w:val="24"/>
        </w:rPr>
      </w:pPr>
    </w:p>
    <w:p w14:paraId="7EBEC8A0" w14:textId="77777777" w:rsidR="00412EA7" w:rsidRDefault="006A074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Обрано на посаду члена наглядової ради </w:t>
      </w:r>
      <w:proofErr w:type="spellStart"/>
      <w:r>
        <w:rPr>
          <w:rFonts w:ascii="Times New Roman CYR" w:hAnsi="Times New Roman CYR" w:cs="Times New Roman CYR"/>
          <w:sz w:val="24"/>
          <w:szCs w:val="24"/>
        </w:rPr>
        <w:t>згiдно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рiшення</w:t>
      </w:r>
      <w:proofErr w:type="spellEnd"/>
      <w:r>
        <w:rPr>
          <w:rFonts w:ascii="Times New Roman CYR" w:hAnsi="Times New Roman CYR" w:cs="Times New Roman CYR"/>
          <w:sz w:val="24"/>
          <w:szCs w:val="24"/>
        </w:rPr>
        <w:t xml:space="preserve">  загальних </w:t>
      </w:r>
      <w:proofErr w:type="spellStart"/>
      <w:r>
        <w:rPr>
          <w:rFonts w:ascii="Times New Roman CYR" w:hAnsi="Times New Roman CYR" w:cs="Times New Roman CYR"/>
          <w:sz w:val="24"/>
          <w:szCs w:val="24"/>
        </w:rPr>
        <w:t>зборiв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11.12.2020 року на 3 роки.  Не є </w:t>
      </w:r>
      <w:proofErr w:type="spellStart"/>
      <w:r>
        <w:rPr>
          <w:rFonts w:ascii="Times New Roman CYR" w:hAnsi="Times New Roman CYR" w:cs="Times New Roman CYR"/>
          <w:sz w:val="24"/>
          <w:szCs w:val="24"/>
        </w:rPr>
        <w:t>акцiонером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емiтента</w:t>
      </w:r>
      <w:proofErr w:type="spellEnd"/>
      <w:r>
        <w:rPr>
          <w:rFonts w:ascii="Times New Roman CYR" w:hAnsi="Times New Roman CYR" w:cs="Times New Roman CYR"/>
          <w:sz w:val="24"/>
          <w:szCs w:val="24"/>
        </w:rPr>
        <w:t xml:space="preserve"> , обраний  як представник </w:t>
      </w:r>
      <w:proofErr w:type="spellStart"/>
      <w:r>
        <w:rPr>
          <w:rFonts w:ascii="Times New Roman CYR" w:hAnsi="Times New Roman CYR" w:cs="Times New Roman CYR"/>
          <w:sz w:val="24"/>
          <w:szCs w:val="24"/>
        </w:rPr>
        <w:t>акцiонера</w:t>
      </w:r>
      <w:proofErr w:type="spellEnd"/>
      <w:r>
        <w:rPr>
          <w:rFonts w:ascii="Times New Roman CYR" w:hAnsi="Times New Roman CYR" w:cs="Times New Roman CYR"/>
          <w:sz w:val="24"/>
          <w:szCs w:val="24"/>
        </w:rPr>
        <w:t xml:space="preserve"> ТОВ "Торговий </w:t>
      </w:r>
      <w:proofErr w:type="spellStart"/>
      <w:r>
        <w:rPr>
          <w:rFonts w:ascii="Times New Roman CYR" w:hAnsi="Times New Roman CYR" w:cs="Times New Roman CYR"/>
          <w:sz w:val="24"/>
          <w:szCs w:val="24"/>
        </w:rPr>
        <w:t>дiм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Славич</w:t>
      </w:r>
      <w:proofErr w:type="spellEnd"/>
      <w:r>
        <w:rPr>
          <w:rFonts w:ascii="Times New Roman CYR" w:hAnsi="Times New Roman CYR" w:cs="Times New Roman CYR"/>
          <w:sz w:val="24"/>
          <w:szCs w:val="24"/>
        </w:rPr>
        <w:t xml:space="preserve">", що </w:t>
      </w:r>
      <w:proofErr w:type="spellStart"/>
      <w:r>
        <w:rPr>
          <w:rFonts w:ascii="Times New Roman CYR" w:hAnsi="Times New Roman CYR" w:cs="Times New Roman CYR"/>
          <w:sz w:val="24"/>
          <w:szCs w:val="24"/>
        </w:rPr>
        <w:t>володiє</w:t>
      </w:r>
      <w:proofErr w:type="spellEnd"/>
      <w:r>
        <w:rPr>
          <w:rFonts w:ascii="Times New Roman CYR" w:hAnsi="Times New Roman CYR" w:cs="Times New Roman CYR"/>
          <w:sz w:val="24"/>
          <w:szCs w:val="24"/>
        </w:rPr>
        <w:t xml:space="preserve"> 24,9910% статутного </w:t>
      </w:r>
      <w:proofErr w:type="spellStart"/>
      <w:r>
        <w:rPr>
          <w:rFonts w:ascii="Times New Roman CYR" w:hAnsi="Times New Roman CYR" w:cs="Times New Roman CYR"/>
          <w:sz w:val="24"/>
          <w:szCs w:val="24"/>
        </w:rPr>
        <w:t>капiталу</w:t>
      </w:r>
      <w:proofErr w:type="spellEnd"/>
      <w:r>
        <w:rPr>
          <w:rFonts w:ascii="Times New Roman CYR" w:hAnsi="Times New Roman CYR" w:cs="Times New Roman CYR"/>
          <w:sz w:val="24"/>
          <w:szCs w:val="24"/>
        </w:rPr>
        <w:t xml:space="preserve"> Товариства. </w:t>
      </w:r>
    </w:p>
    <w:p w14:paraId="78239091" w14:textId="77777777" w:rsidR="00412EA7" w:rsidRDefault="00412EA7">
      <w:pPr>
        <w:widowControl w:val="0"/>
        <w:autoSpaceDE w:val="0"/>
        <w:autoSpaceDN w:val="0"/>
        <w:adjustRightInd w:val="0"/>
        <w:spacing w:after="0" w:line="240" w:lineRule="auto"/>
        <w:jc w:val="both"/>
        <w:rPr>
          <w:rFonts w:ascii="Times New Roman CYR" w:hAnsi="Times New Roman CYR" w:cs="Times New Roman CYR"/>
          <w:sz w:val="24"/>
          <w:szCs w:val="24"/>
        </w:rPr>
      </w:pPr>
    </w:p>
    <w:p w14:paraId="076E00FE" w14:textId="77777777" w:rsidR="00412EA7" w:rsidRDefault="006A074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w:t>
      </w:r>
      <w:proofErr w:type="spellStart"/>
      <w:r>
        <w:rPr>
          <w:rFonts w:ascii="Times New Roman CYR" w:hAnsi="Times New Roman CYR" w:cs="Times New Roman CYR"/>
          <w:sz w:val="24"/>
          <w:szCs w:val="24"/>
        </w:rPr>
        <w:t>звiтному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перiодi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змiни</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складi</w:t>
      </w:r>
      <w:proofErr w:type="spellEnd"/>
      <w:r>
        <w:rPr>
          <w:rFonts w:ascii="Times New Roman CYR" w:hAnsi="Times New Roman CYR" w:cs="Times New Roman CYR"/>
          <w:sz w:val="24"/>
          <w:szCs w:val="24"/>
        </w:rPr>
        <w:t xml:space="preserve"> посадової особи (I квартал 2023 року): не </w:t>
      </w:r>
      <w:proofErr w:type="spellStart"/>
      <w:r>
        <w:rPr>
          <w:rFonts w:ascii="Times New Roman CYR" w:hAnsi="Times New Roman CYR" w:cs="Times New Roman CYR"/>
          <w:sz w:val="24"/>
          <w:szCs w:val="24"/>
        </w:rPr>
        <w:t>вiдбувалися</w:t>
      </w:r>
      <w:proofErr w:type="spellEnd"/>
      <w:r>
        <w:rPr>
          <w:rFonts w:ascii="Times New Roman CYR" w:hAnsi="Times New Roman CYR" w:cs="Times New Roman CYR"/>
          <w:sz w:val="24"/>
          <w:szCs w:val="24"/>
        </w:rPr>
        <w:t xml:space="preserve">. </w:t>
      </w:r>
    </w:p>
    <w:p w14:paraId="2228BC8F" w14:textId="77777777" w:rsidR="00412EA7" w:rsidRDefault="00412EA7">
      <w:pPr>
        <w:widowControl w:val="0"/>
        <w:autoSpaceDE w:val="0"/>
        <w:autoSpaceDN w:val="0"/>
        <w:adjustRightInd w:val="0"/>
        <w:spacing w:after="0" w:line="240" w:lineRule="auto"/>
        <w:jc w:val="both"/>
        <w:rPr>
          <w:rFonts w:ascii="Times New Roman CYR" w:hAnsi="Times New Roman CYR" w:cs="Times New Roman CYR"/>
          <w:sz w:val="24"/>
          <w:szCs w:val="24"/>
        </w:rPr>
      </w:pPr>
    </w:p>
    <w:p w14:paraId="0FD67AD7" w14:textId="77777777" w:rsidR="00412EA7" w:rsidRDefault="00412EA7">
      <w:pPr>
        <w:widowControl w:val="0"/>
        <w:autoSpaceDE w:val="0"/>
        <w:autoSpaceDN w:val="0"/>
        <w:adjustRightInd w:val="0"/>
        <w:spacing w:after="0" w:line="240" w:lineRule="auto"/>
        <w:jc w:val="both"/>
        <w:rPr>
          <w:rFonts w:ascii="Times New Roman CYR" w:hAnsi="Times New Roman CYR" w:cs="Times New Roman CYR"/>
          <w:sz w:val="24"/>
          <w:szCs w:val="24"/>
        </w:rPr>
      </w:pPr>
    </w:p>
    <w:p w14:paraId="3233491F" w14:textId="77777777" w:rsidR="00412EA7" w:rsidRDefault="00412EA7">
      <w:pPr>
        <w:widowControl w:val="0"/>
        <w:autoSpaceDE w:val="0"/>
        <w:autoSpaceDN w:val="0"/>
        <w:adjustRightInd w:val="0"/>
        <w:spacing w:after="0" w:line="240" w:lineRule="auto"/>
        <w:rPr>
          <w:rFonts w:ascii="Times New Roman CYR" w:hAnsi="Times New Roman CYR" w:cs="Times New Roman CYR"/>
          <w:sz w:val="24"/>
          <w:szCs w:val="24"/>
        </w:rPr>
      </w:pPr>
    </w:p>
    <w:p w14:paraId="7488FAE2"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14:paraId="460D9B06"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наглядової ради</w:t>
      </w:r>
    </w:p>
    <w:p w14:paraId="130116D0"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w:t>
      </w:r>
    </w:p>
    <w:p w14:paraId="2BD4F70A"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Бондар Олена </w:t>
      </w:r>
      <w:r w:rsidR="0060423D">
        <w:rPr>
          <w:rFonts w:ascii="Times New Roman CYR" w:hAnsi="Times New Roman CYR" w:cs="Times New Roman CYR"/>
          <w:sz w:val="24"/>
          <w:szCs w:val="24"/>
        </w:rPr>
        <w:t>Анатоліївна</w:t>
      </w:r>
    </w:p>
    <w:p w14:paraId="24160D6E"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Рік народження</w:t>
      </w:r>
    </w:p>
    <w:p w14:paraId="7D0E03C8"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1981</w:t>
      </w:r>
    </w:p>
    <w:p w14:paraId="1DB41328"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Освіта</w:t>
      </w:r>
    </w:p>
    <w:p w14:paraId="204FB6FB"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вища</w:t>
      </w:r>
    </w:p>
    <w:p w14:paraId="2D2B7FAB"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Стаж роботи (років)</w:t>
      </w:r>
    </w:p>
    <w:p w14:paraId="78CD9DB5"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w:t>
      </w:r>
    </w:p>
    <w:p w14:paraId="032819C0"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Найменування підприємства, ідентифікаційний код юридичної особи та посада, яку займав</w:t>
      </w:r>
    </w:p>
    <w:p w14:paraId="34708AEE" w14:textId="77777777" w:rsidR="00412EA7" w:rsidRDefault="006A074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АТ "</w:t>
      </w:r>
      <w:proofErr w:type="spellStart"/>
      <w:r>
        <w:rPr>
          <w:rFonts w:ascii="Times New Roman CYR" w:hAnsi="Times New Roman CYR" w:cs="Times New Roman CYR"/>
          <w:sz w:val="24"/>
          <w:szCs w:val="24"/>
        </w:rPr>
        <w:t>Слов'янськi</w:t>
      </w:r>
      <w:proofErr w:type="spellEnd"/>
      <w:r>
        <w:rPr>
          <w:rFonts w:ascii="Times New Roman CYR" w:hAnsi="Times New Roman CYR" w:cs="Times New Roman CYR"/>
          <w:sz w:val="24"/>
          <w:szCs w:val="24"/>
        </w:rPr>
        <w:t xml:space="preserve"> шпалери - КФТП", 00278876, Член наглядової ради</w:t>
      </w:r>
    </w:p>
    <w:p w14:paraId="5C8E9E6F"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Опис</w:t>
      </w:r>
    </w:p>
    <w:p w14:paraId="6660EE3A" w14:textId="77777777" w:rsidR="00412EA7" w:rsidRDefault="006A074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Повноваження та обов'язки посадової особи визначено у </w:t>
      </w:r>
      <w:proofErr w:type="spellStart"/>
      <w:r>
        <w:rPr>
          <w:rFonts w:ascii="Times New Roman CYR" w:hAnsi="Times New Roman CYR" w:cs="Times New Roman CYR"/>
          <w:sz w:val="24"/>
          <w:szCs w:val="24"/>
        </w:rPr>
        <w:t>Статутi</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Положеннi</w:t>
      </w:r>
      <w:proofErr w:type="spellEnd"/>
      <w:r>
        <w:rPr>
          <w:rFonts w:ascii="Times New Roman CYR" w:hAnsi="Times New Roman CYR" w:cs="Times New Roman CYR"/>
          <w:sz w:val="24"/>
          <w:szCs w:val="24"/>
        </w:rPr>
        <w:t xml:space="preserve"> про Наглядову раду. До повноважень посадової особи як члена Наглядової ради </w:t>
      </w:r>
      <w:proofErr w:type="spellStart"/>
      <w:r>
        <w:rPr>
          <w:rFonts w:ascii="Times New Roman CYR" w:hAnsi="Times New Roman CYR" w:cs="Times New Roman CYR"/>
          <w:sz w:val="24"/>
          <w:szCs w:val="24"/>
        </w:rPr>
        <w:t>вiдноситься</w:t>
      </w:r>
      <w:proofErr w:type="spellEnd"/>
      <w:r>
        <w:rPr>
          <w:rFonts w:ascii="Times New Roman CYR" w:hAnsi="Times New Roman CYR" w:cs="Times New Roman CYR"/>
          <w:sz w:val="24"/>
          <w:szCs w:val="24"/>
        </w:rPr>
        <w:t xml:space="preserve"> представлення </w:t>
      </w:r>
      <w:proofErr w:type="spellStart"/>
      <w:r>
        <w:rPr>
          <w:rFonts w:ascii="Times New Roman CYR" w:hAnsi="Times New Roman CYR" w:cs="Times New Roman CYR"/>
          <w:sz w:val="24"/>
          <w:szCs w:val="24"/>
        </w:rPr>
        <w:t>iнтересiв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перервi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мiж</w:t>
      </w:r>
      <w:proofErr w:type="spellEnd"/>
      <w:r>
        <w:rPr>
          <w:rFonts w:ascii="Times New Roman CYR" w:hAnsi="Times New Roman CYR" w:cs="Times New Roman CYR"/>
          <w:sz w:val="24"/>
          <w:szCs w:val="24"/>
        </w:rPr>
        <w:t xml:space="preserve"> проведенням загальних </w:t>
      </w:r>
      <w:proofErr w:type="spellStart"/>
      <w:r>
        <w:rPr>
          <w:rFonts w:ascii="Times New Roman CYR" w:hAnsi="Times New Roman CYR" w:cs="Times New Roman CYR"/>
          <w:sz w:val="24"/>
          <w:szCs w:val="24"/>
        </w:rPr>
        <w:t>зборiв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w:t>
      </w:r>
      <w:r>
        <w:rPr>
          <w:rFonts w:ascii="Times New Roman CYR" w:hAnsi="Times New Roman CYR" w:cs="Times New Roman CYR"/>
          <w:sz w:val="24"/>
          <w:szCs w:val="24"/>
        </w:rPr>
        <w:lastRenderedPageBreak/>
        <w:t xml:space="preserve">шляхом прийняття </w:t>
      </w:r>
      <w:proofErr w:type="spellStart"/>
      <w:r>
        <w:rPr>
          <w:rFonts w:ascii="Times New Roman CYR" w:hAnsi="Times New Roman CYR" w:cs="Times New Roman CYR"/>
          <w:sz w:val="24"/>
          <w:szCs w:val="24"/>
        </w:rPr>
        <w:t>рiшень</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засiданнях</w:t>
      </w:r>
      <w:proofErr w:type="spellEnd"/>
      <w:r>
        <w:rPr>
          <w:rFonts w:ascii="Times New Roman CYR" w:hAnsi="Times New Roman CYR" w:cs="Times New Roman CYR"/>
          <w:sz w:val="24"/>
          <w:szCs w:val="24"/>
        </w:rPr>
        <w:t xml:space="preserve"> наглядової ради. Обов'язками члена Наглядової ради є брати участь у </w:t>
      </w:r>
      <w:proofErr w:type="spellStart"/>
      <w:r>
        <w:rPr>
          <w:rFonts w:ascii="Times New Roman CYR" w:hAnsi="Times New Roman CYR" w:cs="Times New Roman CYR"/>
          <w:sz w:val="24"/>
          <w:szCs w:val="24"/>
        </w:rPr>
        <w:t>засiданнях</w:t>
      </w:r>
      <w:proofErr w:type="spellEnd"/>
      <w:r>
        <w:rPr>
          <w:rFonts w:ascii="Times New Roman CYR" w:hAnsi="Times New Roman CYR" w:cs="Times New Roman CYR"/>
          <w:sz w:val="24"/>
          <w:szCs w:val="24"/>
        </w:rPr>
        <w:t xml:space="preserve"> для забезпечення прийняття Радою </w:t>
      </w:r>
      <w:proofErr w:type="spellStart"/>
      <w:r>
        <w:rPr>
          <w:rFonts w:ascii="Times New Roman CYR" w:hAnsi="Times New Roman CYR" w:cs="Times New Roman CYR"/>
          <w:sz w:val="24"/>
          <w:szCs w:val="24"/>
        </w:rPr>
        <w:t>рiшень</w:t>
      </w:r>
      <w:proofErr w:type="spellEnd"/>
      <w:r>
        <w:rPr>
          <w:rFonts w:ascii="Times New Roman CYR" w:hAnsi="Times New Roman CYR" w:cs="Times New Roman CYR"/>
          <w:sz w:val="24"/>
          <w:szCs w:val="24"/>
        </w:rPr>
        <w:t xml:space="preserve">, що стосуються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Товариства. Посадова особа судимостей за </w:t>
      </w:r>
      <w:proofErr w:type="spellStart"/>
      <w:r>
        <w:rPr>
          <w:rFonts w:ascii="Times New Roman CYR" w:hAnsi="Times New Roman CYR" w:cs="Times New Roman CYR"/>
          <w:sz w:val="24"/>
          <w:szCs w:val="24"/>
        </w:rPr>
        <w:t>корисливi</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посадовi</w:t>
      </w:r>
      <w:proofErr w:type="spellEnd"/>
      <w:r>
        <w:rPr>
          <w:rFonts w:ascii="Times New Roman CYR" w:hAnsi="Times New Roman CYR" w:cs="Times New Roman CYR"/>
          <w:sz w:val="24"/>
          <w:szCs w:val="24"/>
        </w:rPr>
        <w:t xml:space="preserve"> злочини не має. </w:t>
      </w:r>
    </w:p>
    <w:p w14:paraId="2FA0021C" w14:textId="77777777" w:rsidR="00412EA7" w:rsidRDefault="00412EA7">
      <w:pPr>
        <w:widowControl w:val="0"/>
        <w:autoSpaceDE w:val="0"/>
        <w:autoSpaceDN w:val="0"/>
        <w:adjustRightInd w:val="0"/>
        <w:spacing w:after="0" w:line="240" w:lineRule="auto"/>
        <w:jc w:val="both"/>
        <w:rPr>
          <w:rFonts w:ascii="Times New Roman CYR" w:hAnsi="Times New Roman CYR" w:cs="Times New Roman CYR"/>
          <w:sz w:val="24"/>
          <w:szCs w:val="24"/>
        </w:rPr>
      </w:pPr>
    </w:p>
    <w:p w14:paraId="287DBA40" w14:textId="77777777" w:rsidR="00412EA7" w:rsidRDefault="006A074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Обрано на посаду члена наглядової ради </w:t>
      </w:r>
      <w:proofErr w:type="spellStart"/>
      <w:r>
        <w:rPr>
          <w:rFonts w:ascii="Times New Roman CYR" w:hAnsi="Times New Roman CYR" w:cs="Times New Roman CYR"/>
          <w:sz w:val="24"/>
          <w:szCs w:val="24"/>
        </w:rPr>
        <w:t>згiдно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рiшення</w:t>
      </w:r>
      <w:proofErr w:type="spellEnd"/>
      <w:r>
        <w:rPr>
          <w:rFonts w:ascii="Times New Roman CYR" w:hAnsi="Times New Roman CYR" w:cs="Times New Roman CYR"/>
          <w:sz w:val="24"/>
          <w:szCs w:val="24"/>
        </w:rPr>
        <w:t xml:space="preserve">  загальних </w:t>
      </w:r>
      <w:proofErr w:type="spellStart"/>
      <w:r>
        <w:rPr>
          <w:rFonts w:ascii="Times New Roman CYR" w:hAnsi="Times New Roman CYR" w:cs="Times New Roman CYR"/>
          <w:sz w:val="24"/>
          <w:szCs w:val="24"/>
        </w:rPr>
        <w:t>зборiв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11.12.2020 року на 3 роки. Обрана як </w:t>
      </w:r>
      <w:proofErr w:type="spellStart"/>
      <w:r>
        <w:rPr>
          <w:rFonts w:ascii="Times New Roman CYR" w:hAnsi="Times New Roman CYR" w:cs="Times New Roman CYR"/>
          <w:sz w:val="24"/>
          <w:szCs w:val="24"/>
        </w:rPr>
        <w:t>акцiонер</w:t>
      </w:r>
      <w:proofErr w:type="spellEnd"/>
      <w:r>
        <w:rPr>
          <w:rFonts w:ascii="Times New Roman CYR" w:hAnsi="Times New Roman CYR" w:cs="Times New Roman CYR"/>
          <w:sz w:val="24"/>
          <w:szCs w:val="24"/>
        </w:rPr>
        <w:t xml:space="preserve"> товариства, </w:t>
      </w:r>
      <w:proofErr w:type="spellStart"/>
      <w:r>
        <w:rPr>
          <w:rFonts w:ascii="Times New Roman CYR" w:hAnsi="Times New Roman CYR" w:cs="Times New Roman CYR"/>
          <w:sz w:val="24"/>
          <w:szCs w:val="24"/>
        </w:rPr>
        <w:t>володiє</w:t>
      </w:r>
      <w:proofErr w:type="spellEnd"/>
      <w:r>
        <w:rPr>
          <w:rFonts w:ascii="Times New Roman CYR" w:hAnsi="Times New Roman CYR" w:cs="Times New Roman CYR"/>
          <w:sz w:val="24"/>
          <w:szCs w:val="24"/>
        </w:rPr>
        <w:t xml:space="preserve"> 4,4307% </w:t>
      </w:r>
      <w:proofErr w:type="spellStart"/>
      <w:r>
        <w:rPr>
          <w:rFonts w:ascii="Times New Roman CYR" w:hAnsi="Times New Roman CYR" w:cs="Times New Roman CYR"/>
          <w:sz w:val="24"/>
          <w:szCs w:val="24"/>
        </w:rPr>
        <w:t>акцiй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емiтента</w:t>
      </w:r>
      <w:proofErr w:type="spellEnd"/>
      <w:r>
        <w:rPr>
          <w:rFonts w:ascii="Times New Roman CYR" w:hAnsi="Times New Roman CYR" w:cs="Times New Roman CYR"/>
          <w:sz w:val="24"/>
          <w:szCs w:val="24"/>
        </w:rPr>
        <w:t xml:space="preserve">. </w:t>
      </w:r>
    </w:p>
    <w:p w14:paraId="7A5EE710" w14:textId="77777777" w:rsidR="00412EA7" w:rsidRDefault="00412EA7">
      <w:pPr>
        <w:widowControl w:val="0"/>
        <w:autoSpaceDE w:val="0"/>
        <w:autoSpaceDN w:val="0"/>
        <w:adjustRightInd w:val="0"/>
        <w:spacing w:after="0" w:line="240" w:lineRule="auto"/>
        <w:jc w:val="both"/>
        <w:rPr>
          <w:rFonts w:ascii="Times New Roman CYR" w:hAnsi="Times New Roman CYR" w:cs="Times New Roman CYR"/>
          <w:sz w:val="24"/>
          <w:szCs w:val="24"/>
        </w:rPr>
      </w:pPr>
    </w:p>
    <w:p w14:paraId="25D34B66" w14:textId="77777777" w:rsidR="00412EA7" w:rsidRDefault="006A074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w:t>
      </w:r>
      <w:proofErr w:type="spellStart"/>
      <w:r>
        <w:rPr>
          <w:rFonts w:ascii="Times New Roman CYR" w:hAnsi="Times New Roman CYR" w:cs="Times New Roman CYR"/>
          <w:sz w:val="24"/>
          <w:szCs w:val="24"/>
        </w:rPr>
        <w:t>звiтному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перiодi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змiни</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складi</w:t>
      </w:r>
      <w:proofErr w:type="spellEnd"/>
      <w:r>
        <w:rPr>
          <w:rFonts w:ascii="Times New Roman CYR" w:hAnsi="Times New Roman CYR" w:cs="Times New Roman CYR"/>
          <w:sz w:val="24"/>
          <w:szCs w:val="24"/>
        </w:rPr>
        <w:t xml:space="preserve"> посадової особи (I квартал 2023 року): не </w:t>
      </w:r>
      <w:proofErr w:type="spellStart"/>
      <w:r>
        <w:rPr>
          <w:rFonts w:ascii="Times New Roman CYR" w:hAnsi="Times New Roman CYR" w:cs="Times New Roman CYR"/>
          <w:sz w:val="24"/>
          <w:szCs w:val="24"/>
        </w:rPr>
        <w:t>вiдбувалися</w:t>
      </w:r>
      <w:proofErr w:type="spellEnd"/>
      <w:r>
        <w:rPr>
          <w:rFonts w:ascii="Times New Roman CYR" w:hAnsi="Times New Roman CYR" w:cs="Times New Roman CYR"/>
          <w:sz w:val="24"/>
          <w:szCs w:val="24"/>
        </w:rPr>
        <w:t xml:space="preserve">. </w:t>
      </w:r>
    </w:p>
    <w:p w14:paraId="360041D3" w14:textId="77777777" w:rsidR="00412EA7" w:rsidRDefault="00412EA7">
      <w:pPr>
        <w:widowControl w:val="0"/>
        <w:autoSpaceDE w:val="0"/>
        <w:autoSpaceDN w:val="0"/>
        <w:adjustRightInd w:val="0"/>
        <w:spacing w:after="0" w:line="240" w:lineRule="auto"/>
        <w:jc w:val="both"/>
        <w:rPr>
          <w:rFonts w:ascii="Times New Roman CYR" w:hAnsi="Times New Roman CYR" w:cs="Times New Roman CYR"/>
          <w:sz w:val="24"/>
          <w:szCs w:val="24"/>
        </w:rPr>
      </w:pPr>
    </w:p>
    <w:p w14:paraId="42EA1737" w14:textId="77777777" w:rsidR="00412EA7" w:rsidRDefault="00412EA7">
      <w:pPr>
        <w:widowControl w:val="0"/>
        <w:autoSpaceDE w:val="0"/>
        <w:autoSpaceDN w:val="0"/>
        <w:adjustRightInd w:val="0"/>
        <w:spacing w:after="0" w:line="240" w:lineRule="auto"/>
        <w:jc w:val="both"/>
        <w:rPr>
          <w:rFonts w:ascii="Times New Roman CYR" w:hAnsi="Times New Roman CYR" w:cs="Times New Roman CYR"/>
          <w:sz w:val="24"/>
          <w:szCs w:val="24"/>
        </w:rPr>
      </w:pPr>
    </w:p>
    <w:p w14:paraId="29897179" w14:textId="77777777" w:rsidR="00412EA7" w:rsidRDefault="00412EA7">
      <w:pPr>
        <w:widowControl w:val="0"/>
        <w:autoSpaceDE w:val="0"/>
        <w:autoSpaceDN w:val="0"/>
        <w:adjustRightInd w:val="0"/>
        <w:spacing w:after="0" w:line="240" w:lineRule="auto"/>
        <w:rPr>
          <w:rFonts w:ascii="Times New Roman CYR" w:hAnsi="Times New Roman CYR" w:cs="Times New Roman CYR"/>
          <w:sz w:val="24"/>
          <w:szCs w:val="24"/>
        </w:rPr>
      </w:pPr>
    </w:p>
    <w:p w14:paraId="18D2F64B"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14:paraId="703F4BB9"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наглядової ради</w:t>
      </w:r>
    </w:p>
    <w:p w14:paraId="4748E60D"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w:t>
      </w:r>
    </w:p>
    <w:p w14:paraId="52AE65A6"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Бондар Олександр </w:t>
      </w:r>
      <w:r w:rsidR="00F439EB">
        <w:rPr>
          <w:rFonts w:ascii="Times New Roman CYR" w:hAnsi="Times New Roman CYR" w:cs="Times New Roman CYR"/>
          <w:sz w:val="24"/>
          <w:szCs w:val="24"/>
        </w:rPr>
        <w:t>Анатолійович</w:t>
      </w:r>
    </w:p>
    <w:p w14:paraId="077E84D9"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Рік народження</w:t>
      </w:r>
    </w:p>
    <w:p w14:paraId="1BBB2FC2"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1986</w:t>
      </w:r>
    </w:p>
    <w:p w14:paraId="7723DE6B"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Освіта</w:t>
      </w:r>
    </w:p>
    <w:p w14:paraId="3618B0DF"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вища</w:t>
      </w:r>
    </w:p>
    <w:p w14:paraId="6C463A8B"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Стаж роботи (років)</w:t>
      </w:r>
    </w:p>
    <w:p w14:paraId="5D40D709"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15</w:t>
      </w:r>
    </w:p>
    <w:p w14:paraId="1B866DE1"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Найменування підприємства, ідентифікаційний код юридичної особи та посада, яку займав</w:t>
      </w:r>
    </w:p>
    <w:p w14:paraId="0F322303" w14:textId="77777777" w:rsidR="00412EA7" w:rsidRDefault="006A074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АТ "</w:t>
      </w:r>
      <w:proofErr w:type="spellStart"/>
      <w:r>
        <w:rPr>
          <w:rFonts w:ascii="Times New Roman CYR" w:hAnsi="Times New Roman CYR" w:cs="Times New Roman CYR"/>
          <w:sz w:val="24"/>
          <w:szCs w:val="24"/>
        </w:rPr>
        <w:t>Слов'янськi</w:t>
      </w:r>
      <w:proofErr w:type="spellEnd"/>
      <w:r>
        <w:rPr>
          <w:rFonts w:ascii="Times New Roman CYR" w:hAnsi="Times New Roman CYR" w:cs="Times New Roman CYR"/>
          <w:sz w:val="24"/>
          <w:szCs w:val="24"/>
        </w:rPr>
        <w:t xml:space="preserve"> шпалери - КФТП", 00278876, Член наглядової ради</w:t>
      </w:r>
    </w:p>
    <w:p w14:paraId="1175EE81"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Опис</w:t>
      </w:r>
    </w:p>
    <w:p w14:paraId="744B781E" w14:textId="77777777" w:rsidR="00412EA7" w:rsidRDefault="006A074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Повноваження та обов'язки посадової особи визначено у </w:t>
      </w:r>
      <w:proofErr w:type="spellStart"/>
      <w:r>
        <w:rPr>
          <w:rFonts w:ascii="Times New Roman CYR" w:hAnsi="Times New Roman CYR" w:cs="Times New Roman CYR"/>
          <w:sz w:val="24"/>
          <w:szCs w:val="24"/>
        </w:rPr>
        <w:t>Статутi</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Положеннi</w:t>
      </w:r>
      <w:proofErr w:type="spellEnd"/>
      <w:r>
        <w:rPr>
          <w:rFonts w:ascii="Times New Roman CYR" w:hAnsi="Times New Roman CYR" w:cs="Times New Roman CYR"/>
          <w:sz w:val="24"/>
          <w:szCs w:val="24"/>
        </w:rPr>
        <w:t xml:space="preserve"> про Наглядову раду. До повноважень посадової особи як члена Наглядової ради </w:t>
      </w:r>
      <w:proofErr w:type="spellStart"/>
      <w:r>
        <w:rPr>
          <w:rFonts w:ascii="Times New Roman CYR" w:hAnsi="Times New Roman CYR" w:cs="Times New Roman CYR"/>
          <w:sz w:val="24"/>
          <w:szCs w:val="24"/>
        </w:rPr>
        <w:t>вiдноситься</w:t>
      </w:r>
      <w:proofErr w:type="spellEnd"/>
      <w:r>
        <w:rPr>
          <w:rFonts w:ascii="Times New Roman CYR" w:hAnsi="Times New Roman CYR" w:cs="Times New Roman CYR"/>
          <w:sz w:val="24"/>
          <w:szCs w:val="24"/>
        </w:rPr>
        <w:t xml:space="preserve"> представлення </w:t>
      </w:r>
      <w:proofErr w:type="spellStart"/>
      <w:r>
        <w:rPr>
          <w:rFonts w:ascii="Times New Roman CYR" w:hAnsi="Times New Roman CYR" w:cs="Times New Roman CYR"/>
          <w:sz w:val="24"/>
          <w:szCs w:val="24"/>
        </w:rPr>
        <w:t>iнтересiв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перервi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мiж</w:t>
      </w:r>
      <w:proofErr w:type="spellEnd"/>
      <w:r>
        <w:rPr>
          <w:rFonts w:ascii="Times New Roman CYR" w:hAnsi="Times New Roman CYR" w:cs="Times New Roman CYR"/>
          <w:sz w:val="24"/>
          <w:szCs w:val="24"/>
        </w:rPr>
        <w:t xml:space="preserve"> проведенням загальних </w:t>
      </w:r>
      <w:proofErr w:type="spellStart"/>
      <w:r>
        <w:rPr>
          <w:rFonts w:ascii="Times New Roman CYR" w:hAnsi="Times New Roman CYR" w:cs="Times New Roman CYR"/>
          <w:sz w:val="24"/>
          <w:szCs w:val="24"/>
        </w:rPr>
        <w:t>зборiв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шляхом прийняття </w:t>
      </w:r>
      <w:proofErr w:type="spellStart"/>
      <w:r>
        <w:rPr>
          <w:rFonts w:ascii="Times New Roman CYR" w:hAnsi="Times New Roman CYR" w:cs="Times New Roman CYR"/>
          <w:sz w:val="24"/>
          <w:szCs w:val="24"/>
        </w:rPr>
        <w:t>рiшень</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засiданнях</w:t>
      </w:r>
      <w:proofErr w:type="spellEnd"/>
      <w:r>
        <w:rPr>
          <w:rFonts w:ascii="Times New Roman CYR" w:hAnsi="Times New Roman CYR" w:cs="Times New Roman CYR"/>
          <w:sz w:val="24"/>
          <w:szCs w:val="24"/>
        </w:rPr>
        <w:t xml:space="preserve"> наглядової ради. Обов'язками члена Наглядової ради є брати участь у </w:t>
      </w:r>
      <w:proofErr w:type="spellStart"/>
      <w:r>
        <w:rPr>
          <w:rFonts w:ascii="Times New Roman CYR" w:hAnsi="Times New Roman CYR" w:cs="Times New Roman CYR"/>
          <w:sz w:val="24"/>
          <w:szCs w:val="24"/>
        </w:rPr>
        <w:t>засiданнях</w:t>
      </w:r>
      <w:proofErr w:type="spellEnd"/>
      <w:r>
        <w:rPr>
          <w:rFonts w:ascii="Times New Roman CYR" w:hAnsi="Times New Roman CYR" w:cs="Times New Roman CYR"/>
          <w:sz w:val="24"/>
          <w:szCs w:val="24"/>
        </w:rPr>
        <w:t xml:space="preserve"> для забезпечення прийняття Радою </w:t>
      </w:r>
      <w:proofErr w:type="spellStart"/>
      <w:r>
        <w:rPr>
          <w:rFonts w:ascii="Times New Roman CYR" w:hAnsi="Times New Roman CYR" w:cs="Times New Roman CYR"/>
          <w:sz w:val="24"/>
          <w:szCs w:val="24"/>
        </w:rPr>
        <w:t>рiшень</w:t>
      </w:r>
      <w:proofErr w:type="spellEnd"/>
      <w:r>
        <w:rPr>
          <w:rFonts w:ascii="Times New Roman CYR" w:hAnsi="Times New Roman CYR" w:cs="Times New Roman CYR"/>
          <w:sz w:val="24"/>
          <w:szCs w:val="24"/>
        </w:rPr>
        <w:t xml:space="preserve">, що стосуються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Товариства. Посадова особа судимостей за </w:t>
      </w:r>
      <w:proofErr w:type="spellStart"/>
      <w:r>
        <w:rPr>
          <w:rFonts w:ascii="Times New Roman CYR" w:hAnsi="Times New Roman CYR" w:cs="Times New Roman CYR"/>
          <w:sz w:val="24"/>
          <w:szCs w:val="24"/>
        </w:rPr>
        <w:t>корисливi</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посадовi</w:t>
      </w:r>
      <w:proofErr w:type="spellEnd"/>
      <w:r>
        <w:rPr>
          <w:rFonts w:ascii="Times New Roman CYR" w:hAnsi="Times New Roman CYR" w:cs="Times New Roman CYR"/>
          <w:sz w:val="24"/>
          <w:szCs w:val="24"/>
        </w:rPr>
        <w:t xml:space="preserve"> злочини не має. </w:t>
      </w:r>
    </w:p>
    <w:p w14:paraId="0E4C0C04" w14:textId="77777777" w:rsidR="00412EA7" w:rsidRDefault="00412EA7">
      <w:pPr>
        <w:widowControl w:val="0"/>
        <w:autoSpaceDE w:val="0"/>
        <w:autoSpaceDN w:val="0"/>
        <w:adjustRightInd w:val="0"/>
        <w:spacing w:after="0" w:line="240" w:lineRule="auto"/>
        <w:jc w:val="both"/>
        <w:rPr>
          <w:rFonts w:ascii="Times New Roman CYR" w:hAnsi="Times New Roman CYR" w:cs="Times New Roman CYR"/>
          <w:sz w:val="24"/>
          <w:szCs w:val="24"/>
        </w:rPr>
      </w:pPr>
    </w:p>
    <w:p w14:paraId="1675A556" w14:textId="77777777" w:rsidR="00412EA7" w:rsidRDefault="006A074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Обрано на посаду члена наглядової ради </w:t>
      </w:r>
      <w:proofErr w:type="spellStart"/>
      <w:r>
        <w:rPr>
          <w:rFonts w:ascii="Times New Roman CYR" w:hAnsi="Times New Roman CYR" w:cs="Times New Roman CYR"/>
          <w:sz w:val="24"/>
          <w:szCs w:val="24"/>
        </w:rPr>
        <w:t>згiдно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рiшення</w:t>
      </w:r>
      <w:proofErr w:type="spellEnd"/>
      <w:r>
        <w:rPr>
          <w:rFonts w:ascii="Times New Roman CYR" w:hAnsi="Times New Roman CYR" w:cs="Times New Roman CYR"/>
          <w:sz w:val="24"/>
          <w:szCs w:val="24"/>
        </w:rPr>
        <w:t xml:space="preserve">  загальних </w:t>
      </w:r>
      <w:proofErr w:type="spellStart"/>
      <w:r>
        <w:rPr>
          <w:rFonts w:ascii="Times New Roman CYR" w:hAnsi="Times New Roman CYR" w:cs="Times New Roman CYR"/>
          <w:sz w:val="24"/>
          <w:szCs w:val="24"/>
        </w:rPr>
        <w:t>зборiв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11.12.2020 року на 3 роки. Обраний як </w:t>
      </w:r>
      <w:proofErr w:type="spellStart"/>
      <w:r>
        <w:rPr>
          <w:rFonts w:ascii="Times New Roman CYR" w:hAnsi="Times New Roman CYR" w:cs="Times New Roman CYR"/>
          <w:sz w:val="24"/>
          <w:szCs w:val="24"/>
        </w:rPr>
        <w:t>акцiонер</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володiє</w:t>
      </w:r>
      <w:proofErr w:type="spellEnd"/>
      <w:r>
        <w:rPr>
          <w:rFonts w:ascii="Times New Roman CYR" w:hAnsi="Times New Roman CYR" w:cs="Times New Roman CYR"/>
          <w:sz w:val="24"/>
          <w:szCs w:val="24"/>
        </w:rPr>
        <w:t xml:space="preserve"> 4,4306% </w:t>
      </w:r>
      <w:proofErr w:type="spellStart"/>
      <w:r>
        <w:rPr>
          <w:rFonts w:ascii="Times New Roman CYR" w:hAnsi="Times New Roman CYR" w:cs="Times New Roman CYR"/>
          <w:sz w:val="24"/>
          <w:szCs w:val="24"/>
        </w:rPr>
        <w:t>акцiй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емiтента</w:t>
      </w:r>
      <w:proofErr w:type="spellEnd"/>
      <w:r>
        <w:rPr>
          <w:rFonts w:ascii="Times New Roman CYR" w:hAnsi="Times New Roman CYR" w:cs="Times New Roman CYR"/>
          <w:sz w:val="24"/>
          <w:szCs w:val="24"/>
        </w:rPr>
        <w:t xml:space="preserve">. </w:t>
      </w:r>
    </w:p>
    <w:p w14:paraId="3A548A57" w14:textId="77777777" w:rsidR="00412EA7" w:rsidRDefault="00412EA7">
      <w:pPr>
        <w:widowControl w:val="0"/>
        <w:autoSpaceDE w:val="0"/>
        <w:autoSpaceDN w:val="0"/>
        <w:adjustRightInd w:val="0"/>
        <w:spacing w:after="0" w:line="240" w:lineRule="auto"/>
        <w:jc w:val="both"/>
        <w:rPr>
          <w:rFonts w:ascii="Times New Roman CYR" w:hAnsi="Times New Roman CYR" w:cs="Times New Roman CYR"/>
          <w:sz w:val="24"/>
          <w:szCs w:val="24"/>
        </w:rPr>
      </w:pPr>
    </w:p>
    <w:p w14:paraId="584C0AFD" w14:textId="77777777" w:rsidR="00412EA7" w:rsidRDefault="006A074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w:t>
      </w:r>
      <w:proofErr w:type="spellStart"/>
      <w:r>
        <w:rPr>
          <w:rFonts w:ascii="Times New Roman CYR" w:hAnsi="Times New Roman CYR" w:cs="Times New Roman CYR"/>
          <w:sz w:val="24"/>
          <w:szCs w:val="24"/>
        </w:rPr>
        <w:t>звiтному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перiодi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змiни</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складi</w:t>
      </w:r>
      <w:proofErr w:type="spellEnd"/>
      <w:r>
        <w:rPr>
          <w:rFonts w:ascii="Times New Roman CYR" w:hAnsi="Times New Roman CYR" w:cs="Times New Roman CYR"/>
          <w:sz w:val="24"/>
          <w:szCs w:val="24"/>
        </w:rPr>
        <w:t xml:space="preserve"> посадової особи (I квартал 2023 року): не </w:t>
      </w:r>
      <w:proofErr w:type="spellStart"/>
      <w:r>
        <w:rPr>
          <w:rFonts w:ascii="Times New Roman CYR" w:hAnsi="Times New Roman CYR" w:cs="Times New Roman CYR"/>
          <w:sz w:val="24"/>
          <w:szCs w:val="24"/>
        </w:rPr>
        <w:t>вiдбувалися</w:t>
      </w:r>
      <w:proofErr w:type="spellEnd"/>
      <w:r>
        <w:rPr>
          <w:rFonts w:ascii="Times New Roman CYR" w:hAnsi="Times New Roman CYR" w:cs="Times New Roman CYR"/>
          <w:sz w:val="24"/>
          <w:szCs w:val="24"/>
        </w:rPr>
        <w:t xml:space="preserve">. </w:t>
      </w:r>
    </w:p>
    <w:p w14:paraId="784E6E83" w14:textId="77777777" w:rsidR="00412EA7" w:rsidRDefault="00412EA7">
      <w:pPr>
        <w:widowControl w:val="0"/>
        <w:autoSpaceDE w:val="0"/>
        <w:autoSpaceDN w:val="0"/>
        <w:adjustRightInd w:val="0"/>
        <w:spacing w:after="0" w:line="240" w:lineRule="auto"/>
        <w:jc w:val="both"/>
        <w:rPr>
          <w:rFonts w:ascii="Times New Roman CYR" w:hAnsi="Times New Roman CYR" w:cs="Times New Roman CYR"/>
          <w:sz w:val="24"/>
          <w:szCs w:val="24"/>
        </w:rPr>
      </w:pPr>
    </w:p>
    <w:p w14:paraId="73F2994A" w14:textId="77777777" w:rsidR="00412EA7" w:rsidRDefault="00412EA7">
      <w:pPr>
        <w:widowControl w:val="0"/>
        <w:autoSpaceDE w:val="0"/>
        <w:autoSpaceDN w:val="0"/>
        <w:adjustRightInd w:val="0"/>
        <w:spacing w:after="0" w:line="240" w:lineRule="auto"/>
        <w:jc w:val="both"/>
        <w:rPr>
          <w:rFonts w:ascii="Times New Roman CYR" w:hAnsi="Times New Roman CYR" w:cs="Times New Roman CYR"/>
          <w:sz w:val="24"/>
          <w:szCs w:val="24"/>
        </w:rPr>
      </w:pPr>
    </w:p>
    <w:p w14:paraId="3CEF95E8" w14:textId="77777777" w:rsidR="00412EA7" w:rsidRDefault="00412EA7">
      <w:pPr>
        <w:widowControl w:val="0"/>
        <w:autoSpaceDE w:val="0"/>
        <w:autoSpaceDN w:val="0"/>
        <w:adjustRightInd w:val="0"/>
        <w:spacing w:after="0" w:line="240" w:lineRule="auto"/>
        <w:rPr>
          <w:rFonts w:ascii="Times New Roman CYR" w:hAnsi="Times New Roman CYR" w:cs="Times New Roman CYR"/>
          <w:sz w:val="24"/>
          <w:szCs w:val="24"/>
        </w:rPr>
      </w:pPr>
    </w:p>
    <w:p w14:paraId="4E56C005"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14:paraId="71115861"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Голова </w:t>
      </w:r>
      <w:proofErr w:type="spellStart"/>
      <w:r>
        <w:rPr>
          <w:rFonts w:ascii="Times New Roman CYR" w:hAnsi="Times New Roman CYR" w:cs="Times New Roman CYR"/>
          <w:sz w:val="24"/>
          <w:szCs w:val="24"/>
        </w:rPr>
        <w:t>ревiзiйної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комiсiї</w:t>
      </w:r>
      <w:proofErr w:type="spellEnd"/>
    </w:p>
    <w:p w14:paraId="417875E7"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w:t>
      </w:r>
    </w:p>
    <w:p w14:paraId="454FF1B7"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Свинар Олександр </w:t>
      </w:r>
      <w:r w:rsidR="0060423D">
        <w:rPr>
          <w:rFonts w:ascii="Times New Roman CYR" w:hAnsi="Times New Roman CYR" w:cs="Times New Roman CYR"/>
          <w:sz w:val="24"/>
          <w:szCs w:val="24"/>
        </w:rPr>
        <w:t>Вікторович</w:t>
      </w:r>
    </w:p>
    <w:p w14:paraId="26F8C84F"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Рік народження</w:t>
      </w:r>
    </w:p>
    <w:p w14:paraId="31293579"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1978</w:t>
      </w:r>
    </w:p>
    <w:p w14:paraId="14F53455"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Освіта</w:t>
      </w:r>
    </w:p>
    <w:p w14:paraId="1DE55E66"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вища</w:t>
      </w:r>
    </w:p>
    <w:p w14:paraId="03632768"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Стаж роботи (років)</w:t>
      </w:r>
    </w:p>
    <w:p w14:paraId="0DEB64AD"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28</w:t>
      </w:r>
    </w:p>
    <w:p w14:paraId="1A81F48D"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Найменування підприємства, ідентифікаційний код юридичної особи та посада, яку займав</w:t>
      </w:r>
    </w:p>
    <w:p w14:paraId="068F8571" w14:textId="77777777" w:rsidR="00412EA7" w:rsidRDefault="006A074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ab/>
        <w:t>АТ "</w:t>
      </w:r>
      <w:proofErr w:type="spellStart"/>
      <w:r>
        <w:rPr>
          <w:rFonts w:ascii="Times New Roman CYR" w:hAnsi="Times New Roman CYR" w:cs="Times New Roman CYR"/>
          <w:sz w:val="24"/>
          <w:szCs w:val="24"/>
        </w:rPr>
        <w:t>Слов'янськi</w:t>
      </w:r>
      <w:proofErr w:type="spellEnd"/>
      <w:r>
        <w:rPr>
          <w:rFonts w:ascii="Times New Roman CYR" w:hAnsi="Times New Roman CYR" w:cs="Times New Roman CYR"/>
          <w:sz w:val="24"/>
          <w:szCs w:val="24"/>
        </w:rPr>
        <w:t xml:space="preserve"> шпалери - КФТП", 00278876</w:t>
      </w:r>
    </w:p>
    <w:p w14:paraId="4AFEE6B7"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Опис</w:t>
      </w:r>
    </w:p>
    <w:p w14:paraId="2FE5C9D5" w14:textId="77777777" w:rsidR="00412EA7" w:rsidRDefault="006A074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Повноваження та обов'язки посадової особи визначено у </w:t>
      </w:r>
      <w:proofErr w:type="spellStart"/>
      <w:r>
        <w:rPr>
          <w:rFonts w:ascii="Times New Roman CYR" w:hAnsi="Times New Roman CYR" w:cs="Times New Roman CYR"/>
          <w:sz w:val="24"/>
          <w:szCs w:val="24"/>
        </w:rPr>
        <w:t>Статутi</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Положеннi</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Ревiзiйну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комiсiю</w:t>
      </w:r>
      <w:proofErr w:type="spellEnd"/>
      <w:r>
        <w:rPr>
          <w:rFonts w:ascii="Times New Roman CYR" w:hAnsi="Times New Roman CYR" w:cs="Times New Roman CYR"/>
          <w:sz w:val="24"/>
          <w:szCs w:val="24"/>
        </w:rPr>
        <w:t xml:space="preserve">.  Посадова особа судимостей за </w:t>
      </w:r>
      <w:proofErr w:type="spellStart"/>
      <w:r>
        <w:rPr>
          <w:rFonts w:ascii="Times New Roman CYR" w:hAnsi="Times New Roman CYR" w:cs="Times New Roman CYR"/>
          <w:sz w:val="24"/>
          <w:szCs w:val="24"/>
        </w:rPr>
        <w:t>корисливi</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посадовi</w:t>
      </w:r>
      <w:proofErr w:type="spellEnd"/>
      <w:r>
        <w:rPr>
          <w:rFonts w:ascii="Times New Roman CYR" w:hAnsi="Times New Roman CYR" w:cs="Times New Roman CYR"/>
          <w:sz w:val="24"/>
          <w:szCs w:val="24"/>
        </w:rPr>
        <w:t xml:space="preserve"> злочини не має.  </w:t>
      </w:r>
    </w:p>
    <w:p w14:paraId="1D7CB192" w14:textId="77777777" w:rsidR="00412EA7" w:rsidRDefault="00412EA7">
      <w:pPr>
        <w:widowControl w:val="0"/>
        <w:autoSpaceDE w:val="0"/>
        <w:autoSpaceDN w:val="0"/>
        <w:adjustRightInd w:val="0"/>
        <w:spacing w:after="0" w:line="240" w:lineRule="auto"/>
        <w:jc w:val="both"/>
        <w:rPr>
          <w:rFonts w:ascii="Times New Roman CYR" w:hAnsi="Times New Roman CYR" w:cs="Times New Roman CYR"/>
          <w:sz w:val="24"/>
          <w:szCs w:val="24"/>
        </w:rPr>
      </w:pPr>
    </w:p>
    <w:p w14:paraId="53B4E290" w14:textId="77777777" w:rsidR="00412EA7" w:rsidRDefault="006A074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Обрано на посаду  </w:t>
      </w:r>
      <w:proofErr w:type="spellStart"/>
      <w:r>
        <w:rPr>
          <w:rFonts w:ascii="Times New Roman CYR" w:hAnsi="Times New Roman CYR" w:cs="Times New Roman CYR"/>
          <w:sz w:val="24"/>
          <w:szCs w:val="24"/>
        </w:rPr>
        <w:t>згiдно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рiшення</w:t>
      </w:r>
      <w:proofErr w:type="spellEnd"/>
      <w:r>
        <w:rPr>
          <w:rFonts w:ascii="Times New Roman CYR" w:hAnsi="Times New Roman CYR" w:cs="Times New Roman CYR"/>
          <w:sz w:val="24"/>
          <w:szCs w:val="24"/>
        </w:rPr>
        <w:t xml:space="preserve">  загальних </w:t>
      </w:r>
      <w:proofErr w:type="spellStart"/>
      <w:r>
        <w:rPr>
          <w:rFonts w:ascii="Times New Roman CYR" w:hAnsi="Times New Roman CYR" w:cs="Times New Roman CYR"/>
          <w:sz w:val="24"/>
          <w:szCs w:val="24"/>
        </w:rPr>
        <w:t>зборiв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27.04.2018 року на 5 </w:t>
      </w:r>
      <w:proofErr w:type="spellStart"/>
      <w:r>
        <w:rPr>
          <w:rFonts w:ascii="Times New Roman CYR" w:hAnsi="Times New Roman CYR" w:cs="Times New Roman CYR"/>
          <w:sz w:val="24"/>
          <w:szCs w:val="24"/>
        </w:rPr>
        <w:t>рокiв</w:t>
      </w:r>
      <w:proofErr w:type="spellEnd"/>
      <w:r>
        <w:rPr>
          <w:rFonts w:ascii="Times New Roman CYR" w:hAnsi="Times New Roman CYR" w:cs="Times New Roman CYR"/>
          <w:sz w:val="24"/>
          <w:szCs w:val="24"/>
        </w:rPr>
        <w:t xml:space="preserve">. </w:t>
      </w:r>
    </w:p>
    <w:p w14:paraId="5D6494D0" w14:textId="77777777" w:rsidR="00412EA7" w:rsidRDefault="00412EA7">
      <w:pPr>
        <w:widowControl w:val="0"/>
        <w:autoSpaceDE w:val="0"/>
        <w:autoSpaceDN w:val="0"/>
        <w:adjustRightInd w:val="0"/>
        <w:spacing w:after="0" w:line="240" w:lineRule="auto"/>
        <w:jc w:val="both"/>
        <w:rPr>
          <w:rFonts w:ascii="Times New Roman CYR" w:hAnsi="Times New Roman CYR" w:cs="Times New Roman CYR"/>
          <w:sz w:val="24"/>
          <w:szCs w:val="24"/>
        </w:rPr>
      </w:pPr>
    </w:p>
    <w:p w14:paraId="76ADDBFB" w14:textId="77777777" w:rsidR="00412EA7" w:rsidRDefault="006A0740">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Змiни</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складi</w:t>
      </w:r>
      <w:proofErr w:type="spellEnd"/>
      <w:r>
        <w:rPr>
          <w:rFonts w:ascii="Times New Roman CYR" w:hAnsi="Times New Roman CYR" w:cs="Times New Roman CYR"/>
          <w:sz w:val="24"/>
          <w:szCs w:val="24"/>
        </w:rPr>
        <w:t xml:space="preserve"> посадової особи в </w:t>
      </w:r>
      <w:proofErr w:type="spellStart"/>
      <w:r>
        <w:rPr>
          <w:rFonts w:ascii="Times New Roman CYR" w:hAnsi="Times New Roman CYR" w:cs="Times New Roman CYR"/>
          <w:sz w:val="24"/>
          <w:szCs w:val="24"/>
        </w:rPr>
        <w:t>звiтному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перiодi</w:t>
      </w:r>
      <w:proofErr w:type="spellEnd"/>
      <w:r>
        <w:rPr>
          <w:rFonts w:ascii="Times New Roman CYR" w:hAnsi="Times New Roman CYR" w:cs="Times New Roman CYR"/>
          <w:sz w:val="24"/>
          <w:szCs w:val="24"/>
        </w:rPr>
        <w:t xml:space="preserve">  (I квартал 2023 року): не </w:t>
      </w:r>
      <w:proofErr w:type="spellStart"/>
      <w:r>
        <w:rPr>
          <w:rFonts w:ascii="Times New Roman CYR" w:hAnsi="Times New Roman CYR" w:cs="Times New Roman CYR"/>
          <w:sz w:val="24"/>
          <w:szCs w:val="24"/>
        </w:rPr>
        <w:t>вiдбувалися</w:t>
      </w:r>
      <w:proofErr w:type="spellEnd"/>
      <w:r>
        <w:rPr>
          <w:rFonts w:ascii="Times New Roman CYR" w:hAnsi="Times New Roman CYR" w:cs="Times New Roman CYR"/>
          <w:sz w:val="24"/>
          <w:szCs w:val="24"/>
        </w:rPr>
        <w:t>.</w:t>
      </w:r>
    </w:p>
    <w:p w14:paraId="06DD2605" w14:textId="77777777" w:rsidR="00412EA7" w:rsidRDefault="00412EA7">
      <w:pPr>
        <w:widowControl w:val="0"/>
        <w:autoSpaceDE w:val="0"/>
        <w:autoSpaceDN w:val="0"/>
        <w:adjustRightInd w:val="0"/>
        <w:spacing w:after="0" w:line="240" w:lineRule="auto"/>
        <w:rPr>
          <w:rFonts w:ascii="Times New Roman CYR" w:hAnsi="Times New Roman CYR" w:cs="Times New Roman CYR"/>
          <w:sz w:val="24"/>
          <w:szCs w:val="24"/>
        </w:rPr>
      </w:pPr>
    </w:p>
    <w:p w14:paraId="6D084EC7"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14:paraId="72C314A3"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член </w:t>
      </w:r>
      <w:proofErr w:type="spellStart"/>
      <w:r>
        <w:rPr>
          <w:rFonts w:ascii="Times New Roman CYR" w:hAnsi="Times New Roman CYR" w:cs="Times New Roman CYR"/>
          <w:sz w:val="24"/>
          <w:szCs w:val="24"/>
        </w:rPr>
        <w:t>ревiзiйної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комiсiї</w:t>
      </w:r>
      <w:proofErr w:type="spellEnd"/>
    </w:p>
    <w:p w14:paraId="40FBA43B"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w:t>
      </w:r>
    </w:p>
    <w:p w14:paraId="10D83E62"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roofErr w:type="spellStart"/>
      <w:r>
        <w:rPr>
          <w:rFonts w:ascii="Times New Roman CYR" w:hAnsi="Times New Roman CYR" w:cs="Times New Roman CYR"/>
          <w:sz w:val="24"/>
          <w:szCs w:val="24"/>
        </w:rPr>
        <w:t>Мехеденко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Андрiй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Iванович</w:t>
      </w:r>
      <w:proofErr w:type="spellEnd"/>
    </w:p>
    <w:p w14:paraId="52DDEC00"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Рік народження</w:t>
      </w:r>
    </w:p>
    <w:p w14:paraId="26B390E5"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1971</w:t>
      </w:r>
    </w:p>
    <w:p w14:paraId="51CA7350"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Освіта</w:t>
      </w:r>
    </w:p>
    <w:p w14:paraId="5EB6A0E6"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вища</w:t>
      </w:r>
    </w:p>
    <w:p w14:paraId="1F47736B"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Стаж роботи (років)</w:t>
      </w:r>
    </w:p>
    <w:p w14:paraId="13239DE0"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34</w:t>
      </w:r>
    </w:p>
    <w:p w14:paraId="586C5139"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Найменування підприємства, ідентифікаційний код юридичної особи та посада, яку займав</w:t>
      </w:r>
    </w:p>
    <w:p w14:paraId="4E74D00C" w14:textId="77777777" w:rsidR="00412EA7" w:rsidRDefault="006A074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АТ "</w:t>
      </w:r>
      <w:proofErr w:type="spellStart"/>
      <w:r>
        <w:rPr>
          <w:rFonts w:ascii="Times New Roman CYR" w:hAnsi="Times New Roman CYR" w:cs="Times New Roman CYR"/>
          <w:sz w:val="24"/>
          <w:szCs w:val="24"/>
        </w:rPr>
        <w:t>Слов'янськi</w:t>
      </w:r>
      <w:proofErr w:type="spellEnd"/>
      <w:r>
        <w:rPr>
          <w:rFonts w:ascii="Times New Roman CYR" w:hAnsi="Times New Roman CYR" w:cs="Times New Roman CYR"/>
          <w:sz w:val="24"/>
          <w:szCs w:val="24"/>
        </w:rPr>
        <w:t xml:space="preserve"> шпалери - КФТП", 00278876, член </w:t>
      </w:r>
      <w:proofErr w:type="spellStart"/>
      <w:r>
        <w:rPr>
          <w:rFonts w:ascii="Times New Roman CYR" w:hAnsi="Times New Roman CYR" w:cs="Times New Roman CYR"/>
          <w:sz w:val="24"/>
          <w:szCs w:val="24"/>
        </w:rPr>
        <w:t>ревiзiйної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комiсiї</w:t>
      </w:r>
      <w:proofErr w:type="spellEnd"/>
    </w:p>
    <w:p w14:paraId="725E3C1D"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Опис</w:t>
      </w:r>
    </w:p>
    <w:p w14:paraId="243529FC" w14:textId="77777777" w:rsidR="00412EA7" w:rsidRDefault="006A074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Повноваження та обов'язки посадової особи визначено у </w:t>
      </w:r>
      <w:proofErr w:type="spellStart"/>
      <w:r>
        <w:rPr>
          <w:rFonts w:ascii="Times New Roman CYR" w:hAnsi="Times New Roman CYR" w:cs="Times New Roman CYR"/>
          <w:sz w:val="24"/>
          <w:szCs w:val="24"/>
        </w:rPr>
        <w:t>Статутi</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Положеннi</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Ревiзiйну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комiсiю</w:t>
      </w:r>
      <w:proofErr w:type="spellEnd"/>
      <w:r>
        <w:rPr>
          <w:rFonts w:ascii="Times New Roman CYR" w:hAnsi="Times New Roman CYR" w:cs="Times New Roman CYR"/>
          <w:sz w:val="24"/>
          <w:szCs w:val="24"/>
        </w:rPr>
        <w:t xml:space="preserve">.  Посадова особа судимостей за </w:t>
      </w:r>
      <w:proofErr w:type="spellStart"/>
      <w:r>
        <w:rPr>
          <w:rFonts w:ascii="Times New Roman CYR" w:hAnsi="Times New Roman CYR" w:cs="Times New Roman CYR"/>
          <w:sz w:val="24"/>
          <w:szCs w:val="24"/>
        </w:rPr>
        <w:t>корисливi</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посадовi</w:t>
      </w:r>
      <w:proofErr w:type="spellEnd"/>
      <w:r>
        <w:rPr>
          <w:rFonts w:ascii="Times New Roman CYR" w:hAnsi="Times New Roman CYR" w:cs="Times New Roman CYR"/>
          <w:sz w:val="24"/>
          <w:szCs w:val="24"/>
        </w:rPr>
        <w:t xml:space="preserve"> злочини не має.  </w:t>
      </w:r>
    </w:p>
    <w:p w14:paraId="26986F5B" w14:textId="77777777" w:rsidR="00412EA7" w:rsidRDefault="00412EA7">
      <w:pPr>
        <w:widowControl w:val="0"/>
        <w:autoSpaceDE w:val="0"/>
        <w:autoSpaceDN w:val="0"/>
        <w:adjustRightInd w:val="0"/>
        <w:spacing w:after="0" w:line="240" w:lineRule="auto"/>
        <w:jc w:val="both"/>
        <w:rPr>
          <w:rFonts w:ascii="Times New Roman CYR" w:hAnsi="Times New Roman CYR" w:cs="Times New Roman CYR"/>
          <w:sz w:val="24"/>
          <w:szCs w:val="24"/>
        </w:rPr>
      </w:pPr>
    </w:p>
    <w:p w14:paraId="40F4C27C" w14:textId="77777777" w:rsidR="00412EA7" w:rsidRDefault="006A074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Обрано на посаду  </w:t>
      </w:r>
      <w:proofErr w:type="spellStart"/>
      <w:r>
        <w:rPr>
          <w:rFonts w:ascii="Times New Roman CYR" w:hAnsi="Times New Roman CYR" w:cs="Times New Roman CYR"/>
          <w:sz w:val="24"/>
          <w:szCs w:val="24"/>
        </w:rPr>
        <w:t>згiдно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рiшення</w:t>
      </w:r>
      <w:proofErr w:type="spellEnd"/>
      <w:r>
        <w:rPr>
          <w:rFonts w:ascii="Times New Roman CYR" w:hAnsi="Times New Roman CYR" w:cs="Times New Roman CYR"/>
          <w:sz w:val="24"/>
          <w:szCs w:val="24"/>
        </w:rPr>
        <w:t xml:space="preserve">  загальних </w:t>
      </w:r>
      <w:proofErr w:type="spellStart"/>
      <w:r>
        <w:rPr>
          <w:rFonts w:ascii="Times New Roman CYR" w:hAnsi="Times New Roman CYR" w:cs="Times New Roman CYR"/>
          <w:sz w:val="24"/>
          <w:szCs w:val="24"/>
        </w:rPr>
        <w:t>зборiв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27.04.2018 року на 5 </w:t>
      </w:r>
      <w:proofErr w:type="spellStart"/>
      <w:r>
        <w:rPr>
          <w:rFonts w:ascii="Times New Roman CYR" w:hAnsi="Times New Roman CYR" w:cs="Times New Roman CYR"/>
          <w:sz w:val="24"/>
          <w:szCs w:val="24"/>
        </w:rPr>
        <w:t>рокiв</w:t>
      </w:r>
      <w:proofErr w:type="spellEnd"/>
      <w:r>
        <w:rPr>
          <w:rFonts w:ascii="Times New Roman CYR" w:hAnsi="Times New Roman CYR" w:cs="Times New Roman CYR"/>
          <w:sz w:val="24"/>
          <w:szCs w:val="24"/>
        </w:rPr>
        <w:t xml:space="preserve">. </w:t>
      </w:r>
    </w:p>
    <w:p w14:paraId="08D5F361" w14:textId="77777777" w:rsidR="00412EA7" w:rsidRDefault="00412EA7">
      <w:pPr>
        <w:widowControl w:val="0"/>
        <w:autoSpaceDE w:val="0"/>
        <w:autoSpaceDN w:val="0"/>
        <w:adjustRightInd w:val="0"/>
        <w:spacing w:after="0" w:line="240" w:lineRule="auto"/>
        <w:jc w:val="both"/>
        <w:rPr>
          <w:rFonts w:ascii="Times New Roman CYR" w:hAnsi="Times New Roman CYR" w:cs="Times New Roman CYR"/>
          <w:sz w:val="24"/>
          <w:szCs w:val="24"/>
        </w:rPr>
      </w:pPr>
    </w:p>
    <w:p w14:paraId="12E68C09" w14:textId="77777777" w:rsidR="00412EA7" w:rsidRDefault="006A0740">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Змiни</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складi</w:t>
      </w:r>
      <w:proofErr w:type="spellEnd"/>
      <w:r>
        <w:rPr>
          <w:rFonts w:ascii="Times New Roman CYR" w:hAnsi="Times New Roman CYR" w:cs="Times New Roman CYR"/>
          <w:sz w:val="24"/>
          <w:szCs w:val="24"/>
        </w:rPr>
        <w:t xml:space="preserve"> посадової особи в </w:t>
      </w:r>
      <w:proofErr w:type="spellStart"/>
      <w:r>
        <w:rPr>
          <w:rFonts w:ascii="Times New Roman CYR" w:hAnsi="Times New Roman CYR" w:cs="Times New Roman CYR"/>
          <w:sz w:val="24"/>
          <w:szCs w:val="24"/>
        </w:rPr>
        <w:t>звiтному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перiодi</w:t>
      </w:r>
      <w:proofErr w:type="spellEnd"/>
      <w:r>
        <w:rPr>
          <w:rFonts w:ascii="Times New Roman CYR" w:hAnsi="Times New Roman CYR" w:cs="Times New Roman CYR"/>
          <w:sz w:val="24"/>
          <w:szCs w:val="24"/>
        </w:rPr>
        <w:t xml:space="preserve">  (I квартал 2023 року): не </w:t>
      </w:r>
      <w:proofErr w:type="spellStart"/>
      <w:r>
        <w:rPr>
          <w:rFonts w:ascii="Times New Roman CYR" w:hAnsi="Times New Roman CYR" w:cs="Times New Roman CYR"/>
          <w:sz w:val="24"/>
          <w:szCs w:val="24"/>
        </w:rPr>
        <w:t>вiдбувалися</w:t>
      </w:r>
      <w:proofErr w:type="spellEnd"/>
      <w:r>
        <w:rPr>
          <w:rFonts w:ascii="Times New Roman CYR" w:hAnsi="Times New Roman CYR" w:cs="Times New Roman CYR"/>
          <w:sz w:val="24"/>
          <w:szCs w:val="24"/>
        </w:rPr>
        <w:t>.</w:t>
      </w:r>
    </w:p>
    <w:p w14:paraId="3196E6CC" w14:textId="77777777" w:rsidR="00412EA7" w:rsidRDefault="00412EA7">
      <w:pPr>
        <w:widowControl w:val="0"/>
        <w:autoSpaceDE w:val="0"/>
        <w:autoSpaceDN w:val="0"/>
        <w:adjustRightInd w:val="0"/>
        <w:spacing w:after="0" w:line="240" w:lineRule="auto"/>
        <w:rPr>
          <w:rFonts w:ascii="Times New Roman CYR" w:hAnsi="Times New Roman CYR" w:cs="Times New Roman CYR"/>
          <w:sz w:val="24"/>
          <w:szCs w:val="24"/>
        </w:rPr>
      </w:pPr>
    </w:p>
    <w:p w14:paraId="0520FC6D"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14:paraId="5D808CAE"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член </w:t>
      </w:r>
      <w:proofErr w:type="spellStart"/>
      <w:r>
        <w:rPr>
          <w:rFonts w:ascii="Times New Roman CYR" w:hAnsi="Times New Roman CYR" w:cs="Times New Roman CYR"/>
          <w:sz w:val="24"/>
          <w:szCs w:val="24"/>
        </w:rPr>
        <w:t>ревiзiйної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комiсiї</w:t>
      </w:r>
      <w:proofErr w:type="spellEnd"/>
    </w:p>
    <w:p w14:paraId="27A1DA0F"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w:t>
      </w:r>
    </w:p>
    <w:p w14:paraId="07374C0B"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Глущенко </w:t>
      </w:r>
      <w:proofErr w:type="spellStart"/>
      <w:r>
        <w:rPr>
          <w:rFonts w:ascii="Times New Roman CYR" w:hAnsi="Times New Roman CYR" w:cs="Times New Roman CYR"/>
          <w:sz w:val="24"/>
          <w:szCs w:val="24"/>
        </w:rPr>
        <w:t>Свiтлана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Анатолiївна</w:t>
      </w:r>
      <w:proofErr w:type="spellEnd"/>
    </w:p>
    <w:p w14:paraId="6F6CE642"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Рік народження</w:t>
      </w:r>
    </w:p>
    <w:p w14:paraId="3FCA6EE2"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1971</w:t>
      </w:r>
    </w:p>
    <w:p w14:paraId="540CA626"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Освіта</w:t>
      </w:r>
    </w:p>
    <w:p w14:paraId="044ED5AD"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вища</w:t>
      </w:r>
    </w:p>
    <w:p w14:paraId="5F680777"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Стаж роботи (років)</w:t>
      </w:r>
    </w:p>
    <w:p w14:paraId="34F35438"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34</w:t>
      </w:r>
    </w:p>
    <w:p w14:paraId="75F2C913"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Найменування підприємства, ідентифікаційний код юридичної особи та посада, яку займав</w:t>
      </w:r>
    </w:p>
    <w:p w14:paraId="7E18CAD8" w14:textId="77777777" w:rsidR="00412EA7" w:rsidRDefault="006A074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АТ "</w:t>
      </w:r>
      <w:proofErr w:type="spellStart"/>
      <w:r>
        <w:rPr>
          <w:rFonts w:ascii="Times New Roman CYR" w:hAnsi="Times New Roman CYR" w:cs="Times New Roman CYR"/>
          <w:sz w:val="24"/>
          <w:szCs w:val="24"/>
        </w:rPr>
        <w:t>Слов'янськi</w:t>
      </w:r>
      <w:proofErr w:type="spellEnd"/>
      <w:r>
        <w:rPr>
          <w:rFonts w:ascii="Times New Roman CYR" w:hAnsi="Times New Roman CYR" w:cs="Times New Roman CYR"/>
          <w:sz w:val="24"/>
          <w:szCs w:val="24"/>
        </w:rPr>
        <w:t xml:space="preserve"> шпалери - КФТП", 00278876, член </w:t>
      </w:r>
      <w:proofErr w:type="spellStart"/>
      <w:r>
        <w:rPr>
          <w:rFonts w:ascii="Times New Roman CYR" w:hAnsi="Times New Roman CYR" w:cs="Times New Roman CYR"/>
          <w:sz w:val="24"/>
          <w:szCs w:val="24"/>
        </w:rPr>
        <w:t>ревiзiйної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комiсiї</w:t>
      </w:r>
      <w:proofErr w:type="spellEnd"/>
    </w:p>
    <w:p w14:paraId="182AC4DF"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Опис</w:t>
      </w:r>
    </w:p>
    <w:p w14:paraId="3BCF50FD" w14:textId="77777777" w:rsidR="00412EA7" w:rsidRDefault="006A074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Повноваження та обов'язки посадової особи визначено у </w:t>
      </w:r>
      <w:proofErr w:type="spellStart"/>
      <w:r>
        <w:rPr>
          <w:rFonts w:ascii="Times New Roman CYR" w:hAnsi="Times New Roman CYR" w:cs="Times New Roman CYR"/>
          <w:sz w:val="24"/>
          <w:szCs w:val="24"/>
        </w:rPr>
        <w:t>Статутi</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Положеннi</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Ревiзiйну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комiсiю</w:t>
      </w:r>
      <w:proofErr w:type="spellEnd"/>
      <w:r>
        <w:rPr>
          <w:rFonts w:ascii="Times New Roman CYR" w:hAnsi="Times New Roman CYR" w:cs="Times New Roman CYR"/>
          <w:sz w:val="24"/>
          <w:szCs w:val="24"/>
        </w:rPr>
        <w:t xml:space="preserve">.  Посадова особа судимостей за </w:t>
      </w:r>
      <w:proofErr w:type="spellStart"/>
      <w:r>
        <w:rPr>
          <w:rFonts w:ascii="Times New Roman CYR" w:hAnsi="Times New Roman CYR" w:cs="Times New Roman CYR"/>
          <w:sz w:val="24"/>
          <w:szCs w:val="24"/>
        </w:rPr>
        <w:t>корисливi</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посадовi</w:t>
      </w:r>
      <w:proofErr w:type="spellEnd"/>
      <w:r>
        <w:rPr>
          <w:rFonts w:ascii="Times New Roman CYR" w:hAnsi="Times New Roman CYR" w:cs="Times New Roman CYR"/>
          <w:sz w:val="24"/>
          <w:szCs w:val="24"/>
        </w:rPr>
        <w:t xml:space="preserve"> злочини не має.  </w:t>
      </w:r>
    </w:p>
    <w:p w14:paraId="1B62D9AC" w14:textId="77777777" w:rsidR="00412EA7" w:rsidRDefault="00412EA7">
      <w:pPr>
        <w:widowControl w:val="0"/>
        <w:autoSpaceDE w:val="0"/>
        <w:autoSpaceDN w:val="0"/>
        <w:adjustRightInd w:val="0"/>
        <w:spacing w:after="0" w:line="240" w:lineRule="auto"/>
        <w:jc w:val="both"/>
        <w:rPr>
          <w:rFonts w:ascii="Times New Roman CYR" w:hAnsi="Times New Roman CYR" w:cs="Times New Roman CYR"/>
          <w:sz w:val="24"/>
          <w:szCs w:val="24"/>
        </w:rPr>
      </w:pPr>
    </w:p>
    <w:p w14:paraId="3A455435" w14:textId="77777777" w:rsidR="00412EA7" w:rsidRDefault="006A074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Обрано на посаду  </w:t>
      </w:r>
      <w:proofErr w:type="spellStart"/>
      <w:r>
        <w:rPr>
          <w:rFonts w:ascii="Times New Roman CYR" w:hAnsi="Times New Roman CYR" w:cs="Times New Roman CYR"/>
          <w:sz w:val="24"/>
          <w:szCs w:val="24"/>
        </w:rPr>
        <w:t>згiдно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рiшення</w:t>
      </w:r>
      <w:proofErr w:type="spellEnd"/>
      <w:r>
        <w:rPr>
          <w:rFonts w:ascii="Times New Roman CYR" w:hAnsi="Times New Roman CYR" w:cs="Times New Roman CYR"/>
          <w:sz w:val="24"/>
          <w:szCs w:val="24"/>
        </w:rPr>
        <w:t xml:space="preserve">  загальних </w:t>
      </w:r>
      <w:proofErr w:type="spellStart"/>
      <w:r>
        <w:rPr>
          <w:rFonts w:ascii="Times New Roman CYR" w:hAnsi="Times New Roman CYR" w:cs="Times New Roman CYR"/>
          <w:sz w:val="24"/>
          <w:szCs w:val="24"/>
        </w:rPr>
        <w:t>зборiв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27.04.2018 року на 5 </w:t>
      </w:r>
      <w:proofErr w:type="spellStart"/>
      <w:r>
        <w:rPr>
          <w:rFonts w:ascii="Times New Roman CYR" w:hAnsi="Times New Roman CYR" w:cs="Times New Roman CYR"/>
          <w:sz w:val="24"/>
          <w:szCs w:val="24"/>
        </w:rPr>
        <w:t>рокiв</w:t>
      </w:r>
      <w:proofErr w:type="spellEnd"/>
      <w:r>
        <w:rPr>
          <w:rFonts w:ascii="Times New Roman CYR" w:hAnsi="Times New Roman CYR" w:cs="Times New Roman CYR"/>
          <w:sz w:val="24"/>
          <w:szCs w:val="24"/>
        </w:rPr>
        <w:t xml:space="preserve">. </w:t>
      </w:r>
    </w:p>
    <w:p w14:paraId="10BC3BFD" w14:textId="77777777" w:rsidR="00412EA7" w:rsidRDefault="00412EA7">
      <w:pPr>
        <w:widowControl w:val="0"/>
        <w:autoSpaceDE w:val="0"/>
        <w:autoSpaceDN w:val="0"/>
        <w:adjustRightInd w:val="0"/>
        <w:spacing w:after="0" w:line="240" w:lineRule="auto"/>
        <w:jc w:val="both"/>
        <w:rPr>
          <w:rFonts w:ascii="Times New Roman CYR" w:hAnsi="Times New Roman CYR" w:cs="Times New Roman CYR"/>
          <w:sz w:val="24"/>
          <w:szCs w:val="24"/>
        </w:rPr>
      </w:pPr>
    </w:p>
    <w:p w14:paraId="20561E5F" w14:textId="77777777" w:rsidR="00412EA7" w:rsidRDefault="006A0740">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Змiни</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складi</w:t>
      </w:r>
      <w:proofErr w:type="spellEnd"/>
      <w:r>
        <w:rPr>
          <w:rFonts w:ascii="Times New Roman CYR" w:hAnsi="Times New Roman CYR" w:cs="Times New Roman CYR"/>
          <w:sz w:val="24"/>
          <w:szCs w:val="24"/>
        </w:rPr>
        <w:t xml:space="preserve"> посадової особи в </w:t>
      </w:r>
      <w:proofErr w:type="spellStart"/>
      <w:r>
        <w:rPr>
          <w:rFonts w:ascii="Times New Roman CYR" w:hAnsi="Times New Roman CYR" w:cs="Times New Roman CYR"/>
          <w:sz w:val="24"/>
          <w:szCs w:val="24"/>
        </w:rPr>
        <w:t>звiтному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перiодi</w:t>
      </w:r>
      <w:proofErr w:type="spellEnd"/>
      <w:r>
        <w:rPr>
          <w:rFonts w:ascii="Times New Roman CYR" w:hAnsi="Times New Roman CYR" w:cs="Times New Roman CYR"/>
          <w:sz w:val="24"/>
          <w:szCs w:val="24"/>
        </w:rPr>
        <w:t xml:space="preserve">  (I квартал 2023 року): не </w:t>
      </w:r>
      <w:proofErr w:type="spellStart"/>
      <w:r>
        <w:rPr>
          <w:rFonts w:ascii="Times New Roman CYR" w:hAnsi="Times New Roman CYR" w:cs="Times New Roman CYR"/>
          <w:sz w:val="24"/>
          <w:szCs w:val="24"/>
        </w:rPr>
        <w:t>вiдбувалися</w:t>
      </w:r>
      <w:proofErr w:type="spellEnd"/>
      <w:r>
        <w:rPr>
          <w:rFonts w:ascii="Times New Roman CYR" w:hAnsi="Times New Roman CYR" w:cs="Times New Roman CYR"/>
          <w:sz w:val="24"/>
          <w:szCs w:val="24"/>
        </w:rPr>
        <w:t>.</w:t>
      </w:r>
    </w:p>
    <w:p w14:paraId="22D7E49A" w14:textId="77777777" w:rsidR="00412EA7" w:rsidRDefault="00412EA7">
      <w:pPr>
        <w:widowControl w:val="0"/>
        <w:autoSpaceDE w:val="0"/>
        <w:autoSpaceDN w:val="0"/>
        <w:adjustRightInd w:val="0"/>
        <w:spacing w:after="0" w:line="240" w:lineRule="auto"/>
        <w:rPr>
          <w:rFonts w:ascii="Times New Roman CYR" w:hAnsi="Times New Roman CYR" w:cs="Times New Roman CYR"/>
          <w:sz w:val="24"/>
          <w:szCs w:val="24"/>
        </w:rPr>
      </w:pPr>
    </w:p>
    <w:p w14:paraId="4F69A35D"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1. Посада</w:t>
      </w:r>
    </w:p>
    <w:p w14:paraId="22AD0233"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Головний бухгалтер</w:t>
      </w:r>
    </w:p>
    <w:p w14:paraId="623A2914"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w:t>
      </w:r>
    </w:p>
    <w:p w14:paraId="6C46DA33"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roofErr w:type="spellStart"/>
      <w:r>
        <w:rPr>
          <w:rFonts w:ascii="Times New Roman CYR" w:hAnsi="Times New Roman CYR" w:cs="Times New Roman CYR"/>
          <w:sz w:val="24"/>
          <w:szCs w:val="24"/>
        </w:rPr>
        <w:t>Кугук</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Iрина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Iванiвна</w:t>
      </w:r>
      <w:proofErr w:type="spellEnd"/>
    </w:p>
    <w:p w14:paraId="752DD2FB"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Рік народження</w:t>
      </w:r>
    </w:p>
    <w:p w14:paraId="7A03DC25"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1968</w:t>
      </w:r>
    </w:p>
    <w:p w14:paraId="0121661D"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Освіта</w:t>
      </w:r>
    </w:p>
    <w:p w14:paraId="795724F2"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вища</w:t>
      </w:r>
    </w:p>
    <w:p w14:paraId="1F3163E2"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Стаж роботи (років)</w:t>
      </w:r>
    </w:p>
    <w:p w14:paraId="44D19FCE"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38</w:t>
      </w:r>
    </w:p>
    <w:p w14:paraId="38EC7F59"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Найменування підприємства, ідентифікаційний код юридичної особи та посада, яку займав</w:t>
      </w:r>
    </w:p>
    <w:p w14:paraId="63DE472E" w14:textId="77777777" w:rsidR="00412EA7" w:rsidRDefault="006A074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АТ "</w:t>
      </w:r>
      <w:proofErr w:type="spellStart"/>
      <w:r>
        <w:rPr>
          <w:rFonts w:ascii="Times New Roman CYR" w:hAnsi="Times New Roman CYR" w:cs="Times New Roman CYR"/>
          <w:sz w:val="24"/>
          <w:szCs w:val="24"/>
        </w:rPr>
        <w:t>Слов'янськi</w:t>
      </w:r>
      <w:proofErr w:type="spellEnd"/>
      <w:r>
        <w:rPr>
          <w:rFonts w:ascii="Times New Roman CYR" w:hAnsi="Times New Roman CYR" w:cs="Times New Roman CYR"/>
          <w:sz w:val="24"/>
          <w:szCs w:val="24"/>
        </w:rPr>
        <w:t xml:space="preserve"> шпалери - КФТП", 00278876, заступник головного бухгалтера</w:t>
      </w:r>
    </w:p>
    <w:p w14:paraId="615DA559"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Опис</w:t>
      </w:r>
    </w:p>
    <w:p w14:paraId="609D27EA" w14:textId="77777777" w:rsidR="00412EA7" w:rsidRDefault="006A074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До повноважень посадової особи </w:t>
      </w:r>
      <w:proofErr w:type="spellStart"/>
      <w:r>
        <w:rPr>
          <w:rFonts w:ascii="Times New Roman CYR" w:hAnsi="Times New Roman CYR" w:cs="Times New Roman CYR"/>
          <w:sz w:val="24"/>
          <w:szCs w:val="24"/>
        </w:rPr>
        <w:t>вiдноситься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органiзацiя</w:t>
      </w:r>
      <w:proofErr w:type="spellEnd"/>
      <w:r>
        <w:rPr>
          <w:rFonts w:ascii="Times New Roman CYR" w:hAnsi="Times New Roman CYR" w:cs="Times New Roman CYR"/>
          <w:sz w:val="24"/>
          <w:szCs w:val="24"/>
        </w:rPr>
        <w:t xml:space="preserve"> i ведення бухгалтерського </w:t>
      </w:r>
      <w:proofErr w:type="spellStart"/>
      <w:r>
        <w:rPr>
          <w:rFonts w:ascii="Times New Roman CYR" w:hAnsi="Times New Roman CYR" w:cs="Times New Roman CYR"/>
          <w:sz w:val="24"/>
          <w:szCs w:val="24"/>
        </w:rPr>
        <w:t>облiку</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пiдприємствi</w:t>
      </w:r>
      <w:proofErr w:type="spellEnd"/>
      <w:r>
        <w:rPr>
          <w:rFonts w:ascii="Times New Roman CYR" w:hAnsi="Times New Roman CYR" w:cs="Times New Roman CYR"/>
          <w:sz w:val="24"/>
          <w:szCs w:val="24"/>
        </w:rPr>
        <w:t xml:space="preserve">, забезпечення ведення </w:t>
      </w:r>
      <w:proofErr w:type="spellStart"/>
      <w:r>
        <w:rPr>
          <w:rFonts w:ascii="Times New Roman CYR" w:hAnsi="Times New Roman CYR" w:cs="Times New Roman CYR"/>
          <w:sz w:val="24"/>
          <w:szCs w:val="24"/>
        </w:rPr>
        <w:t>облiку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вiдповiдно</w:t>
      </w:r>
      <w:proofErr w:type="spellEnd"/>
      <w:r>
        <w:rPr>
          <w:rFonts w:ascii="Times New Roman CYR" w:hAnsi="Times New Roman CYR" w:cs="Times New Roman CYR"/>
          <w:sz w:val="24"/>
          <w:szCs w:val="24"/>
        </w:rPr>
        <w:t xml:space="preserve"> до чинного законодавства України, з урахування особливостей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пiдприємства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органiзацiя</w:t>
      </w:r>
      <w:proofErr w:type="spellEnd"/>
      <w:r>
        <w:rPr>
          <w:rFonts w:ascii="Times New Roman CYR" w:hAnsi="Times New Roman CYR" w:cs="Times New Roman CYR"/>
          <w:sz w:val="24"/>
          <w:szCs w:val="24"/>
        </w:rPr>
        <w:t xml:space="preserve"> контролю за </w:t>
      </w:r>
      <w:proofErr w:type="spellStart"/>
      <w:r>
        <w:rPr>
          <w:rFonts w:ascii="Times New Roman CYR" w:hAnsi="Times New Roman CYR" w:cs="Times New Roman CYR"/>
          <w:sz w:val="24"/>
          <w:szCs w:val="24"/>
        </w:rPr>
        <w:t>вiдображенням</w:t>
      </w:r>
      <w:proofErr w:type="spellEnd"/>
      <w:r>
        <w:rPr>
          <w:rFonts w:ascii="Times New Roman CYR" w:hAnsi="Times New Roman CYR" w:cs="Times New Roman CYR"/>
          <w:sz w:val="24"/>
          <w:szCs w:val="24"/>
        </w:rPr>
        <w:t xml:space="preserve"> на рахунках бухгалтерського </w:t>
      </w:r>
      <w:proofErr w:type="spellStart"/>
      <w:r>
        <w:rPr>
          <w:rFonts w:ascii="Times New Roman CYR" w:hAnsi="Times New Roman CYR" w:cs="Times New Roman CYR"/>
          <w:sz w:val="24"/>
          <w:szCs w:val="24"/>
        </w:rPr>
        <w:t>облiку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всiх</w:t>
      </w:r>
      <w:proofErr w:type="spellEnd"/>
      <w:r>
        <w:rPr>
          <w:rFonts w:ascii="Times New Roman CYR" w:hAnsi="Times New Roman CYR" w:cs="Times New Roman CYR"/>
          <w:sz w:val="24"/>
          <w:szCs w:val="24"/>
        </w:rPr>
        <w:t xml:space="preserve"> господарських </w:t>
      </w:r>
      <w:proofErr w:type="spellStart"/>
      <w:r>
        <w:rPr>
          <w:rFonts w:ascii="Times New Roman CYR" w:hAnsi="Times New Roman CYR" w:cs="Times New Roman CYR"/>
          <w:sz w:val="24"/>
          <w:szCs w:val="24"/>
        </w:rPr>
        <w:t>операцiй</w:t>
      </w:r>
      <w:proofErr w:type="spellEnd"/>
      <w:r>
        <w:rPr>
          <w:rFonts w:ascii="Times New Roman CYR" w:hAnsi="Times New Roman CYR" w:cs="Times New Roman CYR"/>
          <w:sz w:val="24"/>
          <w:szCs w:val="24"/>
        </w:rPr>
        <w:t xml:space="preserve">. Посадова особа судимостей за </w:t>
      </w:r>
      <w:proofErr w:type="spellStart"/>
      <w:r>
        <w:rPr>
          <w:rFonts w:ascii="Times New Roman CYR" w:hAnsi="Times New Roman CYR" w:cs="Times New Roman CYR"/>
          <w:sz w:val="24"/>
          <w:szCs w:val="24"/>
        </w:rPr>
        <w:t>корисливi</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посадовi</w:t>
      </w:r>
      <w:proofErr w:type="spellEnd"/>
      <w:r>
        <w:rPr>
          <w:rFonts w:ascii="Times New Roman CYR" w:hAnsi="Times New Roman CYR" w:cs="Times New Roman CYR"/>
          <w:sz w:val="24"/>
          <w:szCs w:val="24"/>
        </w:rPr>
        <w:t xml:space="preserve"> злочини не має.</w:t>
      </w:r>
    </w:p>
    <w:p w14:paraId="08111B05" w14:textId="77777777" w:rsidR="00412EA7" w:rsidRDefault="00412EA7">
      <w:pPr>
        <w:widowControl w:val="0"/>
        <w:autoSpaceDE w:val="0"/>
        <w:autoSpaceDN w:val="0"/>
        <w:adjustRightInd w:val="0"/>
        <w:spacing w:after="0" w:line="240" w:lineRule="auto"/>
        <w:jc w:val="both"/>
        <w:rPr>
          <w:rFonts w:ascii="Times New Roman CYR" w:hAnsi="Times New Roman CYR" w:cs="Times New Roman CYR"/>
          <w:sz w:val="24"/>
          <w:szCs w:val="24"/>
        </w:rPr>
      </w:pPr>
    </w:p>
    <w:p w14:paraId="13464E95" w14:textId="77777777" w:rsidR="00412EA7" w:rsidRDefault="006A074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Призначено на посаду </w:t>
      </w:r>
      <w:proofErr w:type="spellStart"/>
      <w:r>
        <w:rPr>
          <w:rFonts w:ascii="Times New Roman CYR" w:hAnsi="Times New Roman CYR" w:cs="Times New Roman CYR"/>
          <w:sz w:val="24"/>
          <w:szCs w:val="24"/>
        </w:rPr>
        <w:t>згiдно</w:t>
      </w:r>
      <w:proofErr w:type="spellEnd"/>
      <w:r>
        <w:rPr>
          <w:rFonts w:ascii="Times New Roman CYR" w:hAnsi="Times New Roman CYR" w:cs="Times New Roman CYR"/>
          <w:sz w:val="24"/>
          <w:szCs w:val="24"/>
        </w:rPr>
        <w:t xml:space="preserve"> наказу Генерального директора 01.06.2006, без </w:t>
      </w:r>
      <w:proofErr w:type="spellStart"/>
      <w:r>
        <w:rPr>
          <w:rFonts w:ascii="Times New Roman CYR" w:hAnsi="Times New Roman CYR" w:cs="Times New Roman CYR"/>
          <w:sz w:val="24"/>
          <w:szCs w:val="24"/>
        </w:rPr>
        <w:t>термiну</w:t>
      </w:r>
      <w:proofErr w:type="spellEnd"/>
      <w:r>
        <w:rPr>
          <w:rFonts w:ascii="Times New Roman CYR" w:hAnsi="Times New Roman CYR" w:cs="Times New Roman CYR"/>
          <w:sz w:val="24"/>
          <w:szCs w:val="24"/>
        </w:rPr>
        <w:t>.</w:t>
      </w:r>
    </w:p>
    <w:p w14:paraId="0B4173B6" w14:textId="77777777" w:rsidR="00412EA7" w:rsidRDefault="00412EA7">
      <w:pPr>
        <w:widowControl w:val="0"/>
        <w:autoSpaceDE w:val="0"/>
        <w:autoSpaceDN w:val="0"/>
        <w:adjustRightInd w:val="0"/>
        <w:spacing w:after="0" w:line="240" w:lineRule="auto"/>
        <w:jc w:val="both"/>
        <w:rPr>
          <w:rFonts w:ascii="Times New Roman CYR" w:hAnsi="Times New Roman CYR" w:cs="Times New Roman CYR"/>
          <w:sz w:val="24"/>
          <w:szCs w:val="24"/>
        </w:rPr>
      </w:pPr>
    </w:p>
    <w:p w14:paraId="6900CED4" w14:textId="77777777" w:rsidR="00412EA7" w:rsidRDefault="006A074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Змiни</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складi</w:t>
      </w:r>
      <w:proofErr w:type="spellEnd"/>
      <w:r>
        <w:rPr>
          <w:rFonts w:ascii="Times New Roman CYR" w:hAnsi="Times New Roman CYR" w:cs="Times New Roman CYR"/>
          <w:sz w:val="24"/>
          <w:szCs w:val="24"/>
        </w:rPr>
        <w:t xml:space="preserve"> посадової особи в </w:t>
      </w:r>
      <w:proofErr w:type="spellStart"/>
      <w:r>
        <w:rPr>
          <w:rFonts w:ascii="Times New Roman CYR" w:hAnsi="Times New Roman CYR" w:cs="Times New Roman CYR"/>
          <w:sz w:val="24"/>
          <w:szCs w:val="24"/>
        </w:rPr>
        <w:t>звiтному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перiодi</w:t>
      </w:r>
      <w:proofErr w:type="spellEnd"/>
      <w:r>
        <w:rPr>
          <w:rFonts w:ascii="Times New Roman CYR" w:hAnsi="Times New Roman CYR" w:cs="Times New Roman CYR"/>
          <w:sz w:val="24"/>
          <w:szCs w:val="24"/>
        </w:rPr>
        <w:t xml:space="preserve">  (I квартал 2023 року): не </w:t>
      </w:r>
      <w:proofErr w:type="spellStart"/>
      <w:r>
        <w:rPr>
          <w:rFonts w:ascii="Times New Roman CYR" w:hAnsi="Times New Roman CYR" w:cs="Times New Roman CYR"/>
          <w:sz w:val="24"/>
          <w:szCs w:val="24"/>
        </w:rPr>
        <w:t>вiдбувалися</w:t>
      </w:r>
      <w:proofErr w:type="spellEnd"/>
      <w:r>
        <w:rPr>
          <w:rFonts w:ascii="Times New Roman CYR" w:hAnsi="Times New Roman CYR" w:cs="Times New Roman CYR"/>
          <w:sz w:val="24"/>
          <w:szCs w:val="24"/>
        </w:rPr>
        <w:t>.</w:t>
      </w:r>
    </w:p>
    <w:p w14:paraId="5F0B8051" w14:textId="77777777" w:rsidR="00412EA7" w:rsidRDefault="00412EA7">
      <w:pPr>
        <w:widowControl w:val="0"/>
        <w:autoSpaceDE w:val="0"/>
        <w:autoSpaceDN w:val="0"/>
        <w:adjustRightInd w:val="0"/>
        <w:spacing w:after="0" w:line="240" w:lineRule="auto"/>
        <w:rPr>
          <w:rFonts w:ascii="Times New Roman CYR" w:hAnsi="Times New Roman CYR" w:cs="Times New Roman CYR"/>
          <w:sz w:val="24"/>
          <w:szCs w:val="24"/>
        </w:rPr>
      </w:pPr>
    </w:p>
    <w:p w14:paraId="57469371"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14:paraId="49934518"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Генеральний директор</w:t>
      </w:r>
    </w:p>
    <w:p w14:paraId="31CE8AE7"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w:t>
      </w:r>
    </w:p>
    <w:p w14:paraId="5BB389F2"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roofErr w:type="spellStart"/>
      <w:r>
        <w:rPr>
          <w:rFonts w:ascii="Times New Roman CYR" w:hAnsi="Times New Roman CYR" w:cs="Times New Roman CYR"/>
          <w:sz w:val="24"/>
          <w:szCs w:val="24"/>
        </w:rPr>
        <w:t>Мурай</w:t>
      </w:r>
      <w:proofErr w:type="spellEnd"/>
      <w:r>
        <w:rPr>
          <w:rFonts w:ascii="Times New Roman CYR" w:hAnsi="Times New Roman CYR" w:cs="Times New Roman CYR"/>
          <w:sz w:val="24"/>
          <w:szCs w:val="24"/>
        </w:rPr>
        <w:t xml:space="preserve"> </w:t>
      </w:r>
      <w:r w:rsidR="0060423D">
        <w:rPr>
          <w:rFonts w:ascii="Times New Roman CYR" w:hAnsi="Times New Roman CYR" w:cs="Times New Roman CYR"/>
          <w:sz w:val="24"/>
          <w:szCs w:val="24"/>
        </w:rPr>
        <w:t>Віктор</w:t>
      </w:r>
      <w:r>
        <w:rPr>
          <w:rFonts w:ascii="Times New Roman CYR" w:hAnsi="Times New Roman CYR" w:cs="Times New Roman CYR"/>
          <w:sz w:val="24"/>
          <w:szCs w:val="24"/>
        </w:rPr>
        <w:t xml:space="preserve"> Петрович</w:t>
      </w:r>
    </w:p>
    <w:p w14:paraId="11BFF470"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Рік народження</w:t>
      </w:r>
    </w:p>
    <w:p w14:paraId="0C113945"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1979</w:t>
      </w:r>
    </w:p>
    <w:p w14:paraId="0BCEB19C"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Освіта</w:t>
      </w:r>
    </w:p>
    <w:p w14:paraId="1380613A"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вища</w:t>
      </w:r>
    </w:p>
    <w:p w14:paraId="3F1EA059"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Стаж роботи (років)</w:t>
      </w:r>
    </w:p>
    <w:p w14:paraId="14FA4B9A"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27</w:t>
      </w:r>
    </w:p>
    <w:p w14:paraId="6133218B"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Найменування підприємства, ідентифікаційний код юридичної особи та посада, яку займав</w:t>
      </w:r>
    </w:p>
    <w:p w14:paraId="019AC018" w14:textId="77777777" w:rsidR="00412EA7" w:rsidRDefault="006A074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АТ "</w:t>
      </w:r>
      <w:proofErr w:type="spellStart"/>
      <w:r>
        <w:rPr>
          <w:rFonts w:ascii="Times New Roman CYR" w:hAnsi="Times New Roman CYR" w:cs="Times New Roman CYR"/>
          <w:sz w:val="24"/>
          <w:szCs w:val="24"/>
        </w:rPr>
        <w:t>Слов'янськi</w:t>
      </w:r>
      <w:proofErr w:type="spellEnd"/>
      <w:r>
        <w:rPr>
          <w:rFonts w:ascii="Times New Roman CYR" w:hAnsi="Times New Roman CYR" w:cs="Times New Roman CYR"/>
          <w:sz w:val="24"/>
          <w:szCs w:val="24"/>
        </w:rPr>
        <w:t xml:space="preserve"> шпалери - КФТП", 00278876, Генеральний директор</w:t>
      </w:r>
    </w:p>
    <w:p w14:paraId="28C81018"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Опис</w:t>
      </w:r>
    </w:p>
    <w:p w14:paraId="1E1E251D" w14:textId="77777777" w:rsidR="00412EA7" w:rsidRDefault="006A074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Повноваження та обов'язки посадової особи визначено у </w:t>
      </w:r>
      <w:proofErr w:type="spellStart"/>
      <w:r>
        <w:rPr>
          <w:rFonts w:ascii="Times New Roman CYR" w:hAnsi="Times New Roman CYR" w:cs="Times New Roman CYR"/>
          <w:sz w:val="24"/>
          <w:szCs w:val="24"/>
        </w:rPr>
        <w:t>Статутi</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Положеннi</w:t>
      </w:r>
      <w:proofErr w:type="spellEnd"/>
      <w:r>
        <w:rPr>
          <w:rFonts w:ascii="Times New Roman CYR" w:hAnsi="Times New Roman CYR" w:cs="Times New Roman CYR"/>
          <w:sz w:val="24"/>
          <w:szCs w:val="24"/>
        </w:rPr>
        <w:t xml:space="preserve"> про Генерального директора. Посадова особа судимостей за </w:t>
      </w:r>
      <w:proofErr w:type="spellStart"/>
      <w:r>
        <w:rPr>
          <w:rFonts w:ascii="Times New Roman CYR" w:hAnsi="Times New Roman CYR" w:cs="Times New Roman CYR"/>
          <w:sz w:val="24"/>
          <w:szCs w:val="24"/>
        </w:rPr>
        <w:t>корисливi</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посадовi</w:t>
      </w:r>
      <w:proofErr w:type="spellEnd"/>
      <w:r>
        <w:rPr>
          <w:rFonts w:ascii="Times New Roman CYR" w:hAnsi="Times New Roman CYR" w:cs="Times New Roman CYR"/>
          <w:sz w:val="24"/>
          <w:szCs w:val="24"/>
        </w:rPr>
        <w:t xml:space="preserve"> злочини не має.</w:t>
      </w:r>
    </w:p>
    <w:p w14:paraId="058297F4" w14:textId="77777777" w:rsidR="00412EA7" w:rsidRDefault="00412EA7">
      <w:pPr>
        <w:widowControl w:val="0"/>
        <w:autoSpaceDE w:val="0"/>
        <w:autoSpaceDN w:val="0"/>
        <w:adjustRightInd w:val="0"/>
        <w:spacing w:after="0" w:line="240" w:lineRule="auto"/>
        <w:jc w:val="both"/>
        <w:rPr>
          <w:rFonts w:ascii="Times New Roman CYR" w:hAnsi="Times New Roman CYR" w:cs="Times New Roman CYR"/>
          <w:sz w:val="24"/>
          <w:szCs w:val="24"/>
        </w:rPr>
      </w:pPr>
    </w:p>
    <w:p w14:paraId="7E0C0F44" w14:textId="77777777" w:rsidR="00412EA7" w:rsidRDefault="006A074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Обрано на посаду Генерального директора (переобрано на наступний </w:t>
      </w:r>
      <w:proofErr w:type="spellStart"/>
      <w:r>
        <w:rPr>
          <w:rFonts w:ascii="Times New Roman CYR" w:hAnsi="Times New Roman CYR" w:cs="Times New Roman CYR"/>
          <w:sz w:val="24"/>
          <w:szCs w:val="24"/>
        </w:rPr>
        <w:t>термiн</w:t>
      </w:r>
      <w:proofErr w:type="spellEnd"/>
      <w:r>
        <w:rPr>
          <w:rFonts w:ascii="Times New Roman CYR" w:hAnsi="Times New Roman CYR" w:cs="Times New Roman CYR"/>
          <w:sz w:val="24"/>
          <w:szCs w:val="24"/>
        </w:rPr>
        <w:t xml:space="preserve">) за </w:t>
      </w:r>
      <w:proofErr w:type="spellStart"/>
      <w:r>
        <w:rPr>
          <w:rFonts w:ascii="Times New Roman CYR" w:hAnsi="Times New Roman CYR" w:cs="Times New Roman CYR"/>
          <w:sz w:val="24"/>
          <w:szCs w:val="24"/>
        </w:rPr>
        <w:t>рiшенням</w:t>
      </w:r>
      <w:proofErr w:type="spellEnd"/>
      <w:r>
        <w:rPr>
          <w:rFonts w:ascii="Times New Roman CYR" w:hAnsi="Times New Roman CYR" w:cs="Times New Roman CYR"/>
          <w:sz w:val="24"/>
          <w:szCs w:val="24"/>
        </w:rPr>
        <w:t xml:space="preserve"> Наглядової ради (протокол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08.02.2021 № 34) </w:t>
      </w:r>
      <w:proofErr w:type="spellStart"/>
      <w:r>
        <w:rPr>
          <w:rFonts w:ascii="Times New Roman CYR" w:hAnsi="Times New Roman CYR" w:cs="Times New Roman CYR"/>
          <w:sz w:val="24"/>
          <w:szCs w:val="24"/>
        </w:rPr>
        <w:t>вiдповiдно</w:t>
      </w:r>
      <w:proofErr w:type="spellEnd"/>
      <w:r>
        <w:rPr>
          <w:rFonts w:ascii="Times New Roman CYR" w:hAnsi="Times New Roman CYR" w:cs="Times New Roman CYR"/>
          <w:sz w:val="24"/>
          <w:szCs w:val="24"/>
        </w:rPr>
        <w:t xml:space="preserve"> до Статуту  на новий строк з подовженням </w:t>
      </w:r>
      <w:proofErr w:type="spellStart"/>
      <w:r>
        <w:rPr>
          <w:rFonts w:ascii="Times New Roman CYR" w:hAnsi="Times New Roman CYR" w:cs="Times New Roman CYR"/>
          <w:sz w:val="24"/>
          <w:szCs w:val="24"/>
        </w:rPr>
        <w:t>термiну</w:t>
      </w:r>
      <w:proofErr w:type="spellEnd"/>
      <w:r>
        <w:rPr>
          <w:rFonts w:ascii="Times New Roman CYR" w:hAnsi="Times New Roman CYR" w:cs="Times New Roman CYR"/>
          <w:sz w:val="24"/>
          <w:szCs w:val="24"/>
        </w:rPr>
        <w:t xml:space="preserve"> його повноважень по 7 лютого 2023 року включно..</w:t>
      </w:r>
    </w:p>
    <w:p w14:paraId="2FB29EED" w14:textId="77777777" w:rsidR="00412EA7" w:rsidRDefault="00412EA7">
      <w:pPr>
        <w:widowControl w:val="0"/>
        <w:autoSpaceDE w:val="0"/>
        <w:autoSpaceDN w:val="0"/>
        <w:adjustRightInd w:val="0"/>
        <w:spacing w:after="0" w:line="240" w:lineRule="auto"/>
        <w:jc w:val="both"/>
        <w:rPr>
          <w:rFonts w:ascii="Times New Roman CYR" w:hAnsi="Times New Roman CYR" w:cs="Times New Roman CYR"/>
          <w:sz w:val="24"/>
          <w:szCs w:val="24"/>
        </w:rPr>
      </w:pPr>
    </w:p>
    <w:p w14:paraId="7287A5AA" w14:textId="77777777" w:rsidR="00412EA7" w:rsidRDefault="006A074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Змiни</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складi</w:t>
      </w:r>
      <w:proofErr w:type="spellEnd"/>
      <w:r>
        <w:rPr>
          <w:rFonts w:ascii="Times New Roman CYR" w:hAnsi="Times New Roman CYR" w:cs="Times New Roman CYR"/>
          <w:sz w:val="24"/>
          <w:szCs w:val="24"/>
        </w:rPr>
        <w:t xml:space="preserve"> посадової особи в </w:t>
      </w:r>
      <w:proofErr w:type="spellStart"/>
      <w:r>
        <w:rPr>
          <w:rFonts w:ascii="Times New Roman CYR" w:hAnsi="Times New Roman CYR" w:cs="Times New Roman CYR"/>
          <w:sz w:val="24"/>
          <w:szCs w:val="24"/>
        </w:rPr>
        <w:t>звiтному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перiодi</w:t>
      </w:r>
      <w:proofErr w:type="spellEnd"/>
      <w:r>
        <w:rPr>
          <w:rFonts w:ascii="Times New Roman CYR" w:hAnsi="Times New Roman CYR" w:cs="Times New Roman CYR"/>
          <w:sz w:val="24"/>
          <w:szCs w:val="24"/>
        </w:rPr>
        <w:t xml:space="preserve"> (I квартал 2023 року) : переобрано на посаду </w:t>
      </w:r>
      <w:proofErr w:type="spellStart"/>
      <w:r>
        <w:rPr>
          <w:rFonts w:ascii="Times New Roman CYR" w:hAnsi="Times New Roman CYR" w:cs="Times New Roman CYR"/>
          <w:sz w:val="24"/>
          <w:szCs w:val="24"/>
        </w:rPr>
        <w:t>згiдно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рiшення</w:t>
      </w:r>
      <w:proofErr w:type="spellEnd"/>
      <w:r>
        <w:rPr>
          <w:rFonts w:ascii="Times New Roman CYR" w:hAnsi="Times New Roman CYR" w:cs="Times New Roman CYR"/>
          <w:sz w:val="24"/>
          <w:szCs w:val="24"/>
        </w:rPr>
        <w:t xml:space="preserve"> наглядової ради (протокол №46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07.02.2023) на наступний </w:t>
      </w:r>
      <w:proofErr w:type="spellStart"/>
      <w:r w:rsidRPr="007521BA">
        <w:rPr>
          <w:rFonts w:ascii="Times New Roman CYR" w:hAnsi="Times New Roman CYR" w:cs="Times New Roman CYR"/>
          <w:sz w:val="24"/>
          <w:szCs w:val="24"/>
        </w:rPr>
        <w:t>термiн</w:t>
      </w:r>
      <w:proofErr w:type="spellEnd"/>
      <w:r w:rsidRPr="007521BA">
        <w:rPr>
          <w:rFonts w:ascii="Times New Roman CYR" w:hAnsi="Times New Roman CYR" w:cs="Times New Roman CYR"/>
          <w:sz w:val="24"/>
          <w:szCs w:val="24"/>
        </w:rPr>
        <w:t xml:space="preserve"> </w:t>
      </w:r>
      <w:r w:rsidR="0060423D" w:rsidRPr="007521BA">
        <w:rPr>
          <w:rFonts w:ascii="Times New Roman CYR" w:hAnsi="Times New Roman CYR" w:cs="Times New Roman CYR"/>
          <w:sz w:val="24"/>
          <w:szCs w:val="24"/>
        </w:rPr>
        <w:t>5 років</w:t>
      </w:r>
      <w:r>
        <w:rPr>
          <w:rFonts w:ascii="Times New Roman CYR" w:hAnsi="Times New Roman CYR" w:cs="Times New Roman CYR"/>
          <w:sz w:val="24"/>
          <w:szCs w:val="24"/>
        </w:rPr>
        <w:t>.</w:t>
      </w:r>
    </w:p>
    <w:p w14:paraId="58EB541B" w14:textId="77777777" w:rsidR="00412EA7" w:rsidRDefault="00412EA7">
      <w:pPr>
        <w:widowControl w:val="0"/>
        <w:autoSpaceDE w:val="0"/>
        <w:autoSpaceDN w:val="0"/>
        <w:adjustRightInd w:val="0"/>
        <w:spacing w:after="0" w:line="240" w:lineRule="auto"/>
        <w:rPr>
          <w:rFonts w:ascii="Times New Roman CYR" w:hAnsi="Times New Roman CYR" w:cs="Times New Roman CYR"/>
          <w:sz w:val="24"/>
          <w:szCs w:val="24"/>
        </w:rPr>
      </w:pPr>
    </w:p>
    <w:p w14:paraId="570678A2" w14:textId="77777777" w:rsidR="00B80962" w:rsidRDefault="00B80962">
      <w:pPr>
        <w:rPr>
          <w:rFonts w:ascii="Times New Roman CYR" w:hAnsi="Times New Roman CYR" w:cs="Times New Roman CYR"/>
          <w:b/>
          <w:bCs/>
          <w:sz w:val="28"/>
          <w:szCs w:val="28"/>
        </w:rPr>
      </w:pPr>
      <w:r>
        <w:rPr>
          <w:rFonts w:ascii="Times New Roman CYR" w:hAnsi="Times New Roman CYR" w:cs="Times New Roman CYR"/>
          <w:b/>
          <w:bCs/>
          <w:sz w:val="28"/>
          <w:szCs w:val="28"/>
        </w:rPr>
        <w:br w:type="page"/>
      </w:r>
    </w:p>
    <w:p w14:paraId="2E4EBD1D"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 Інформація про господарську та фінансову діяльність емітента</w:t>
      </w:r>
    </w:p>
    <w:p w14:paraId="1DB9C858" w14:textId="77777777" w:rsidR="00412EA7" w:rsidRDefault="00412EA7">
      <w:pPr>
        <w:widowControl w:val="0"/>
        <w:autoSpaceDE w:val="0"/>
        <w:autoSpaceDN w:val="0"/>
        <w:adjustRightInd w:val="0"/>
        <w:spacing w:after="0" w:line="240" w:lineRule="auto"/>
        <w:jc w:val="center"/>
        <w:rPr>
          <w:rFonts w:ascii="Times New Roman CYR" w:hAnsi="Times New Roman CYR" w:cs="Times New Roman CYR"/>
          <w:b/>
          <w:bCs/>
          <w:sz w:val="28"/>
          <w:szCs w:val="28"/>
        </w:rPr>
      </w:pPr>
    </w:p>
    <w:p w14:paraId="7B47A464"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i/>
          <w:iCs/>
          <w:sz w:val="24"/>
          <w:szCs w:val="24"/>
        </w:rPr>
        <w:t>1. Інформація про зобов’язання та забезпечення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780"/>
        <w:gridCol w:w="1440"/>
        <w:gridCol w:w="1480"/>
        <w:gridCol w:w="1940"/>
        <w:gridCol w:w="1328"/>
      </w:tblGrid>
      <w:tr w:rsidR="00412EA7" w14:paraId="41F5112F" w14:textId="77777777">
        <w:trPr>
          <w:trHeight w:val="300"/>
        </w:trPr>
        <w:tc>
          <w:tcPr>
            <w:tcW w:w="3780" w:type="dxa"/>
            <w:tcBorders>
              <w:top w:val="single" w:sz="6" w:space="0" w:color="auto"/>
              <w:bottom w:val="single" w:sz="6" w:space="0" w:color="auto"/>
              <w:right w:val="single" w:sz="6" w:space="0" w:color="auto"/>
            </w:tcBorders>
            <w:vAlign w:val="center"/>
          </w:tcPr>
          <w:p w14:paraId="067A9B06"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Види зобов’язань</w:t>
            </w:r>
          </w:p>
        </w:tc>
        <w:tc>
          <w:tcPr>
            <w:tcW w:w="1440" w:type="dxa"/>
            <w:tcBorders>
              <w:top w:val="single" w:sz="6" w:space="0" w:color="auto"/>
              <w:left w:val="single" w:sz="6" w:space="0" w:color="auto"/>
              <w:bottom w:val="single" w:sz="6" w:space="0" w:color="auto"/>
              <w:right w:val="single" w:sz="6" w:space="0" w:color="auto"/>
            </w:tcBorders>
            <w:vAlign w:val="center"/>
          </w:tcPr>
          <w:p w14:paraId="2899F10D"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виникнення</w:t>
            </w:r>
          </w:p>
        </w:tc>
        <w:tc>
          <w:tcPr>
            <w:tcW w:w="1480" w:type="dxa"/>
            <w:tcBorders>
              <w:top w:val="single" w:sz="6" w:space="0" w:color="auto"/>
              <w:left w:val="single" w:sz="6" w:space="0" w:color="auto"/>
              <w:bottom w:val="single" w:sz="6" w:space="0" w:color="auto"/>
              <w:right w:val="single" w:sz="6" w:space="0" w:color="auto"/>
            </w:tcBorders>
            <w:vAlign w:val="center"/>
          </w:tcPr>
          <w:p w14:paraId="34C13838"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Непогашена частина боргу (тис. </w:t>
            </w:r>
            <w:r w:rsidR="00F439EB" w:rsidRPr="007521BA">
              <w:rPr>
                <w:rFonts w:ascii="Times New Roman CYR" w:hAnsi="Times New Roman CYR" w:cs="Times New Roman CYR"/>
                <w:b/>
                <w:bCs/>
              </w:rPr>
              <w:t>грн.</w:t>
            </w:r>
            <w:r w:rsidRPr="007521BA">
              <w:rPr>
                <w:rFonts w:ascii="Times New Roman CYR" w:hAnsi="Times New Roman CYR" w:cs="Times New Roman CYR"/>
                <w:b/>
                <w:bCs/>
              </w:rPr>
              <w:t>)</w:t>
            </w:r>
          </w:p>
        </w:tc>
        <w:tc>
          <w:tcPr>
            <w:tcW w:w="1940" w:type="dxa"/>
            <w:tcBorders>
              <w:top w:val="single" w:sz="6" w:space="0" w:color="auto"/>
              <w:left w:val="single" w:sz="6" w:space="0" w:color="auto"/>
              <w:bottom w:val="single" w:sz="6" w:space="0" w:color="auto"/>
              <w:right w:val="single" w:sz="6" w:space="0" w:color="auto"/>
            </w:tcBorders>
            <w:vAlign w:val="center"/>
          </w:tcPr>
          <w:p w14:paraId="73969488"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Відсоток від користування коштами (відсоток річних)</w:t>
            </w:r>
          </w:p>
        </w:tc>
        <w:tc>
          <w:tcPr>
            <w:tcW w:w="1328" w:type="dxa"/>
            <w:tcBorders>
              <w:top w:val="single" w:sz="6" w:space="0" w:color="auto"/>
              <w:left w:val="single" w:sz="6" w:space="0" w:color="auto"/>
              <w:bottom w:val="single" w:sz="6" w:space="0" w:color="auto"/>
            </w:tcBorders>
            <w:vAlign w:val="center"/>
          </w:tcPr>
          <w:p w14:paraId="72CD1D97"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Дата погашення</w:t>
            </w:r>
          </w:p>
        </w:tc>
      </w:tr>
      <w:tr w:rsidR="00412EA7" w14:paraId="4CD103BE" w14:textId="77777777">
        <w:trPr>
          <w:trHeight w:val="300"/>
        </w:trPr>
        <w:tc>
          <w:tcPr>
            <w:tcW w:w="3780" w:type="dxa"/>
            <w:tcBorders>
              <w:top w:val="single" w:sz="6" w:space="0" w:color="auto"/>
              <w:bottom w:val="single" w:sz="6" w:space="0" w:color="auto"/>
              <w:right w:val="single" w:sz="6" w:space="0" w:color="auto"/>
            </w:tcBorders>
            <w:vAlign w:val="center"/>
          </w:tcPr>
          <w:p w14:paraId="71A0FE21"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Кредити банку</w:t>
            </w:r>
          </w:p>
        </w:tc>
        <w:tc>
          <w:tcPr>
            <w:tcW w:w="1440" w:type="dxa"/>
            <w:tcBorders>
              <w:top w:val="single" w:sz="6" w:space="0" w:color="auto"/>
              <w:left w:val="single" w:sz="6" w:space="0" w:color="auto"/>
              <w:bottom w:val="single" w:sz="6" w:space="0" w:color="auto"/>
              <w:right w:val="single" w:sz="6" w:space="0" w:color="auto"/>
            </w:tcBorders>
            <w:vAlign w:val="center"/>
          </w:tcPr>
          <w:p w14:paraId="484231D2"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2E7E2C9E"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14:paraId="39826F62"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5BF7CF1A"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412EA7" w14:paraId="322AFE46" w14:textId="77777777">
        <w:trPr>
          <w:trHeight w:val="300"/>
        </w:trPr>
        <w:tc>
          <w:tcPr>
            <w:tcW w:w="3780" w:type="dxa"/>
            <w:tcBorders>
              <w:top w:val="single" w:sz="6" w:space="0" w:color="auto"/>
              <w:bottom w:val="single" w:sz="6" w:space="0" w:color="auto"/>
              <w:right w:val="single" w:sz="6" w:space="0" w:color="auto"/>
            </w:tcBorders>
            <w:vAlign w:val="center"/>
          </w:tcPr>
          <w:p w14:paraId="09896E10"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14:paraId="78500DB6" w14:textId="77777777" w:rsidR="00412EA7" w:rsidRDefault="00412EA7">
            <w:pPr>
              <w:widowControl w:val="0"/>
              <w:autoSpaceDE w:val="0"/>
              <w:autoSpaceDN w:val="0"/>
              <w:adjustRightInd w:val="0"/>
              <w:spacing w:after="0" w:line="240" w:lineRule="auto"/>
              <w:rPr>
                <w:rFonts w:ascii="Times New Roman CYR" w:hAnsi="Times New Roman CYR" w:cs="Times New Roman CYR"/>
              </w:rPr>
            </w:pPr>
          </w:p>
        </w:tc>
      </w:tr>
      <w:tr w:rsidR="00412EA7" w14:paraId="0C5C17BE" w14:textId="77777777">
        <w:trPr>
          <w:trHeight w:val="300"/>
        </w:trPr>
        <w:tc>
          <w:tcPr>
            <w:tcW w:w="3780" w:type="dxa"/>
            <w:tcBorders>
              <w:top w:val="single" w:sz="6" w:space="0" w:color="auto"/>
              <w:bottom w:val="single" w:sz="6" w:space="0" w:color="auto"/>
              <w:right w:val="single" w:sz="6" w:space="0" w:color="auto"/>
            </w:tcBorders>
            <w:vAlign w:val="center"/>
          </w:tcPr>
          <w:p w14:paraId="36698059"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Зобов’язання за цінними паперами</w:t>
            </w:r>
          </w:p>
        </w:tc>
        <w:tc>
          <w:tcPr>
            <w:tcW w:w="1440" w:type="dxa"/>
            <w:tcBorders>
              <w:top w:val="single" w:sz="6" w:space="0" w:color="auto"/>
              <w:left w:val="single" w:sz="6" w:space="0" w:color="auto"/>
              <w:bottom w:val="single" w:sz="6" w:space="0" w:color="auto"/>
              <w:right w:val="single" w:sz="6" w:space="0" w:color="auto"/>
            </w:tcBorders>
            <w:vAlign w:val="center"/>
          </w:tcPr>
          <w:p w14:paraId="086DA3A9"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712C4F40"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14:paraId="4BE947AE"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4F6FBABF"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412EA7" w14:paraId="1C551599" w14:textId="77777777">
        <w:trPr>
          <w:trHeight w:val="300"/>
        </w:trPr>
        <w:tc>
          <w:tcPr>
            <w:tcW w:w="3780" w:type="dxa"/>
            <w:tcBorders>
              <w:top w:val="single" w:sz="6" w:space="0" w:color="auto"/>
              <w:bottom w:val="single" w:sz="6" w:space="0" w:color="auto"/>
              <w:right w:val="single" w:sz="6" w:space="0" w:color="auto"/>
            </w:tcBorders>
            <w:vAlign w:val="center"/>
          </w:tcPr>
          <w:p w14:paraId="44078C25"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14:paraId="70984327" w14:textId="77777777" w:rsidR="00412EA7" w:rsidRDefault="00412EA7">
            <w:pPr>
              <w:widowControl w:val="0"/>
              <w:autoSpaceDE w:val="0"/>
              <w:autoSpaceDN w:val="0"/>
              <w:adjustRightInd w:val="0"/>
              <w:spacing w:after="0" w:line="240" w:lineRule="auto"/>
              <w:rPr>
                <w:rFonts w:ascii="Times New Roman CYR" w:hAnsi="Times New Roman CYR" w:cs="Times New Roman CYR"/>
              </w:rPr>
            </w:pPr>
          </w:p>
        </w:tc>
      </w:tr>
      <w:tr w:rsidR="00412EA7" w14:paraId="49CA300F" w14:textId="77777777">
        <w:trPr>
          <w:trHeight w:val="300"/>
        </w:trPr>
        <w:tc>
          <w:tcPr>
            <w:tcW w:w="3780" w:type="dxa"/>
            <w:tcBorders>
              <w:top w:val="single" w:sz="6" w:space="0" w:color="auto"/>
              <w:bottom w:val="single" w:sz="6" w:space="0" w:color="auto"/>
              <w:right w:val="single" w:sz="6" w:space="0" w:color="auto"/>
            </w:tcBorders>
            <w:vAlign w:val="center"/>
          </w:tcPr>
          <w:p w14:paraId="072A4DC0"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облігаціями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14:paraId="7CF576F1"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6FE10498"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14:paraId="267A1D9A"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35CE6374"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412EA7" w14:paraId="70D44D23" w14:textId="77777777">
        <w:trPr>
          <w:trHeight w:val="300"/>
        </w:trPr>
        <w:tc>
          <w:tcPr>
            <w:tcW w:w="3780" w:type="dxa"/>
            <w:tcBorders>
              <w:top w:val="single" w:sz="6" w:space="0" w:color="auto"/>
              <w:bottom w:val="single" w:sz="6" w:space="0" w:color="auto"/>
              <w:right w:val="single" w:sz="6" w:space="0" w:color="auto"/>
            </w:tcBorders>
            <w:vAlign w:val="center"/>
          </w:tcPr>
          <w:p w14:paraId="6CA27DE6"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іпотечними цінними паперами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14:paraId="30C4C137"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07351AC0"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14:paraId="1B4FDAF8"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61901DCE"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412EA7" w14:paraId="36D2B124" w14:textId="77777777">
        <w:trPr>
          <w:trHeight w:val="300"/>
        </w:trPr>
        <w:tc>
          <w:tcPr>
            <w:tcW w:w="3780" w:type="dxa"/>
            <w:tcBorders>
              <w:top w:val="single" w:sz="6" w:space="0" w:color="auto"/>
              <w:bottom w:val="single" w:sz="6" w:space="0" w:color="auto"/>
              <w:right w:val="single" w:sz="6" w:space="0" w:color="auto"/>
            </w:tcBorders>
            <w:vAlign w:val="center"/>
          </w:tcPr>
          <w:p w14:paraId="1BA027BC"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сертифікатами ФОН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14:paraId="6A21200D"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13D77AE0"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14:paraId="4C91A948"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0B181B0E"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412EA7" w14:paraId="2DF165CB" w14:textId="77777777">
        <w:trPr>
          <w:trHeight w:val="300"/>
        </w:trPr>
        <w:tc>
          <w:tcPr>
            <w:tcW w:w="3780" w:type="dxa"/>
            <w:tcBorders>
              <w:top w:val="single" w:sz="6" w:space="0" w:color="auto"/>
              <w:bottom w:val="single" w:sz="6" w:space="0" w:color="auto"/>
              <w:right w:val="single" w:sz="6" w:space="0" w:color="auto"/>
            </w:tcBorders>
            <w:vAlign w:val="center"/>
          </w:tcPr>
          <w:p w14:paraId="4BE28FBD"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векселями (усього)</w:t>
            </w:r>
          </w:p>
        </w:tc>
        <w:tc>
          <w:tcPr>
            <w:tcW w:w="1440" w:type="dxa"/>
            <w:tcBorders>
              <w:top w:val="single" w:sz="6" w:space="0" w:color="auto"/>
              <w:left w:val="single" w:sz="6" w:space="0" w:color="auto"/>
              <w:bottom w:val="single" w:sz="6" w:space="0" w:color="auto"/>
              <w:right w:val="single" w:sz="6" w:space="0" w:color="auto"/>
            </w:tcBorders>
            <w:vAlign w:val="center"/>
          </w:tcPr>
          <w:p w14:paraId="4DB12172"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1F5CFFD0"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14:paraId="4DCE8988"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077EFE60"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412EA7" w14:paraId="0A66C080" w14:textId="77777777">
        <w:trPr>
          <w:trHeight w:val="300"/>
        </w:trPr>
        <w:tc>
          <w:tcPr>
            <w:tcW w:w="3780" w:type="dxa"/>
            <w:tcBorders>
              <w:top w:val="single" w:sz="6" w:space="0" w:color="auto"/>
              <w:bottom w:val="single" w:sz="6" w:space="0" w:color="auto"/>
              <w:right w:val="single" w:sz="6" w:space="0" w:color="auto"/>
            </w:tcBorders>
            <w:vAlign w:val="center"/>
          </w:tcPr>
          <w:p w14:paraId="20DAEA13"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іншими цінними паперами (у тому числі за похідними цінними паперами)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14:paraId="09529FC4"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41C7D2E8"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14:paraId="29F2EAAB"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67217A89"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412EA7" w14:paraId="73C66D0B" w14:textId="77777777">
        <w:trPr>
          <w:trHeight w:val="300"/>
        </w:trPr>
        <w:tc>
          <w:tcPr>
            <w:tcW w:w="3780" w:type="dxa"/>
            <w:tcBorders>
              <w:top w:val="single" w:sz="6" w:space="0" w:color="auto"/>
              <w:bottom w:val="single" w:sz="6" w:space="0" w:color="auto"/>
              <w:right w:val="single" w:sz="6" w:space="0" w:color="auto"/>
            </w:tcBorders>
            <w:vAlign w:val="center"/>
          </w:tcPr>
          <w:p w14:paraId="22F3A31A"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фінансовими інвестиціями в корпоративні права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14:paraId="77C4E38D"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575A8086"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14:paraId="46016886"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3F13C056"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412EA7" w14:paraId="14698E1E" w14:textId="77777777">
        <w:trPr>
          <w:trHeight w:val="300"/>
        </w:trPr>
        <w:tc>
          <w:tcPr>
            <w:tcW w:w="3780" w:type="dxa"/>
            <w:tcBorders>
              <w:top w:val="single" w:sz="6" w:space="0" w:color="auto"/>
              <w:bottom w:val="single" w:sz="6" w:space="0" w:color="auto"/>
              <w:right w:val="single" w:sz="6" w:space="0" w:color="auto"/>
            </w:tcBorders>
            <w:vAlign w:val="center"/>
          </w:tcPr>
          <w:p w14:paraId="1E523BFB"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Податкові зобов'язання</w:t>
            </w:r>
          </w:p>
        </w:tc>
        <w:tc>
          <w:tcPr>
            <w:tcW w:w="1440" w:type="dxa"/>
            <w:tcBorders>
              <w:top w:val="single" w:sz="6" w:space="0" w:color="auto"/>
              <w:left w:val="single" w:sz="6" w:space="0" w:color="auto"/>
              <w:bottom w:val="single" w:sz="6" w:space="0" w:color="auto"/>
              <w:right w:val="single" w:sz="6" w:space="0" w:color="auto"/>
            </w:tcBorders>
            <w:vAlign w:val="center"/>
          </w:tcPr>
          <w:p w14:paraId="53D3BEC2"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7D4A099D"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15213</w:t>
            </w:r>
          </w:p>
        </w:tc>
        <w:tc>
          <w:tcPr>
            <w:tcW w:w="1940" w:type="dxa"/>
            <w:tcBorders>
              <w:top w:val="single" w:sz="6" w:space="0" w:color="auto"/>
              <w:left w:val="single" w:sz="6" w:space="0" w:color="auto"/>
              <w:bottom w:val="single" w:sz="6" w:space="0" w:color="auto"/>
              <w:right w:val="single" w:sz="6" w:space="0" w:color="auto"/>
            </w:tcBorders>
            <w:vAlign w:val="center"/>
          </w:tcPr>
          <w:p w14:paraId="1C5FD6E1"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23C33F8B"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412EA7" w14:paraId="4D69D300" w14:textId="77777777">
        <w:trPr>
          <w:trHeight w:val="300"/>
        </w:trPr>
        <w:tc>
          <w:tcPr>
            <w:tcW w:w="3780" w:type="dxa"/>
            <w:tcBorders>
              <w:top w:val="single" w:sz="6" w:space="0" w:color="auto"/>
              <w:bottom w:val="single" w:sz="6" w:space="0" w:color="auto"/>
              <w:right w:val="single" w:sz="6" w:space="0" w:color="auto"/>
            </w:tcBorders>
            <w:vAlign w:val="center"/>
          </w:tcPr>
          <w:p w14:paraId="307DC77A"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Фінансова допомога на зворотній основі</w:t>
            </w:r>
          </w:p>
        </w:tc>
        <w:tc>
          <w:tcPr>
            <w:tcW w:w="1440" w:type="dxa"/>
            <w:tcBorders>
              <w:top w:val="single" w:sz="6" w:space="0" w:color="auto"/>
              <w:left w:val="single" w:sz="6" w:space="0" w:color="auto"/>
              <w:bottom w:val="single" w:sz="6" w:space="0" w:color="auto"/>
              <w:right w:val="single" w:sz="6" w:space="0" w:color="auto"/>
            </w:tcBorders>
            <w:vAlign w:val="center"/>
          </w:tcPr>
          <w:p w14:paraId="645A5E19"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79D8C98F"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14:paraId="0CB9630C"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3F196CA5"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412EA7" w14:paraId="335F196B" w14:textId="77777777">
        <w:trPr>
          <w:trHeight w:val="300"/>
        </w:trPr>
        <w:tc>
          <w:tcPr>
            <w:tcW w:w="3780" w:type="dxa"/>
            <w:tcBorders>
              <w:top w:val="single" w:sz="6" w:space="0" w:color="auto"/>
              <w:bottom w:val="single" w:sz="6" w:space="0" w:color="auto"/>
              <w:right w:val="single" w:sz="6" w:space="0" w:color="auto"/>
            </w:tcBorders>
            <w:vAlign w:val="center"/>
          </w:tcPr>
          <w:p w14:paraId="6FD097C4"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зобов'язання та забезпечення</w:t>
            </w:r>
          </w:p>
        </w:tc>
        <w:tc>
          <w:tcPr>
            <w:tcW w:w="1440" w:type="dxa"/>
            <w:tcBorders>
              <w:top w:val="single" w:sz="6" w:space="0" w:color="auto"/>
              <w:left w:val="single" w:sz="6" w:space="0" w:color="auto"/>
              <w:bottom w:val="single" w:sz="6" w:space="0" w:color="auto"/>
              <w:right w:val="single" w:sz="6" w:space="0" w:color="auto"/>
            </w:tcBorders>
            <w:vAlign w:val="center"/>
          </w:tcPr>
          <w:p w14:paraId="305B2234"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333C033A"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256329</w:t>
            </w:r>
          </w:p>
        </w:tc>
        <w:tc>
          <w:tcPr>
            <w:tcW w:w="1940" w:type="dxa"/>
            <w:tcBorders>
              <w:top w:val="single" w:sz="6" w:space="0" w:color="auto"/>
              <w:left w:val="single" w:sz="6" w:space="0" w:color="auto"/>
              <w:bottom w:val="single" w:sz="6" w:space="0" w:color="auto"/>
              <w:right w:val="single" w:sz="6" w:space="0" w:color="auto"/>
            </w:tcBorders>
            <w:vAlign w:val="center"/>
          </w:tcPr>
          <w:p w14:paraId="205495D9"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68056E23"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412EA7" w14:paraId="48BC1466" w14:textId="77777777">
        <w:trPr>
          <w:trHeight w:val="300"/>
        </w:trPr>
        <w:tc>
          <w:tcPr>
            <w:tcW w:w="3780" w:type="dxa"/>
            <w:tcBorders>
              <w:top w:val="single" w:sz="6" w:space="0" w:color="auto"/>
              <w:bottom w:val="single" w:sz="6" w:space="0" w:color="auto"/>
              <w:right w:val="single" w:sz="6" w:space="0" w:color="auto"/>
            </w:tcBorders>
            <w:vAlign w:val="center"/>
          </w:tcPr>
          <w:p w14:paraId="625EFC81"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зобов'язань та забезпечень</w:t>
            </w:r>
          </w:p>
        </w:tc>
        <w:tc>
          <w:tcPr>
            <w:tcW w:w="1440" w:type="dxa"/>
            <w:tcBorders>
              <w:top w:val="single" w:sz="6" w:space="0" w:color="auto"/>
              <w:left w:val="single" w:sz="6" w:space="0" w:color="auto"/>
              <w:bottom w:val="single" w:sz="6" w:space="0" w:color="auto"/>
              <w:right w:val="single" w:sz="6" w:space="0" w:color="auto"/>
            </w:tcBorders>
            <w:vAlign w:val="center"/>
          </w:tcPr>
          <w:p w14:paraId="7109CA82"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1FAAE1C7"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271542</w:t>
            </w:r>
          </w:p>
        </w:tc>
        <w:tc>
          <w:tcPr>
            <w:tcW w:w="1940" w:type="dxa"/>
            <w:tcBorders>
              <w:top w:val="single" w:sz="6" w:space="0" w:color="auto"/>
              <w:left w:val="single" w:sz="6" w:space="0" w:color="auto"/>
              <w:bottom w:val="single" w:sz="6" w:space="0" w:color="auto"/>
              <w:right w:val="single" w:sz="6" w:space="0" w:color="auto"/>
            </w:tcBorders>
            <w:vAlign w:val="center"/>
          </w:tcPr>
          <w:p w14:paraId="79A44F34"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2F7F7BC6"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412EA7" w14:paraId="1124B279" w14:textId="77777777">
        <w:trPr>
          <w:trHeight w:val="300"/>
        </w:trPr>
        <w:tc>
          <w:tcPr>
            <w:tcW w:w="3780" w:type="dxa"/>
            <w:tcBorders>
              <w:top w:val="single" w:sz="6" w:space="0" w:color="auto"/>
              <w:bottom w:val="single" w:sz="6" w:space="0" w:color="auto"/>
              <w:right w:val="single" w:sz="6" w:space="0" w:color="auto"/>
            </w:tcBorders>
          </w:tcPr>
          <w:p w14:paraId="7267731B"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188" w:type="dxa"/>
            <w:gridSpan w:val="4"/>
            <w:tcBorders>
              <w:top w:val="single" w:sz="6" w:space="0" w:color="auto"/>
              <w:left w:val="single" w:sz="6" w:space="0" w:color="auto"/>
              <w:bottom w:val="single" w:sz="6" w:space="0" w:color="auto"/>
            </w:tcBorders>
          </w:tcPr>
          <w:p w14:paraId="05B7BBC9" w14:textId="77777777" w:rsidR="00412EA7" w:rsidRDefault="006A074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Зобов'язання за кредитами,  </w:t>
            </w:r>
            <w:proofErr w:type="spellStart"/>
            <w:r>
              <w:rPr>
                <w:rFonts w:ascii="Times New Roman CYR" w:hAnsi="Times New Roman CYR" w:cs="Times New Roman CYR"/>
              </w:rPr>
              <w:t>цiнними</w:t>
            </w:r>
            <w:proofErr w:type="spellEnd"/>
            <w:r>
              <w:rPr>
                <w:rFonts w:ascii="Times New Roman CYR" w:hAnsi="Times New Roman CYR" w:cs="Times New Roman CYR"/>
              </w:rPr>
              <w:t xml:space="preserve"> паперами та </w:t>
            </w:r>
            <w:proofErr w:type="spellStart"/>
            <w:r>
              <w:rPr>
                <w:rFonts w:ascii="Times New Roman CYR" w:hAnsi="Times New Roman CYR" w:cs="Times New Roman CYR"/>
              </w:rPr>
              <w:t>iнвестицiями</w:t>
            </w:r>
            <w:proofErr w:type="spellEnd"/>
            <w:r>
              <w:rPr>
                <w:rFonts w:ascii="Times New Roman CYR" w:hAnsi="Times New Roman CYR" w:cs="Times New Roman CYR"/>
              </w:rPr>
              <w:t xml:space="preserve"> в </w:t>
            </w:r>
            <w:proofErr w:type="spellStart"/>
            <w:r>
              <w:rPr>
                <w:rFonts w:ascii="Times New Roman CYR" w:hAnsi="Times New Roman CYR" w:cs="Times New Roman CYR"/>
              </w:rPr>
              <w:t>корпоративнi</w:t>
            </w:r>
            <w:proofErr w:type="spellEnd"/>
            <w:r>
              <w:rPr>
                <w:rFonts w:ascii="Times New Roman CYR" w:hAnsi="Times New Roman CYR" w:cs="Times New Roman CYR"/>
              </w:rPr>
              <w:t xml:space="preserve"> права </w:t>
            </w:r>
            <w:proofErr w:type="spellStart"/>
            <w:r>
              <w:rPr>
                <w:rFonts w:ascii="Times New Roman CYR" w:hAnsi="Times New Roman CYR" w:cs="Times New Roman CYR"/>
              </w:rPr>
              <w:t>вiдсутнi</w:t>
            </w:r>
            <w:proofErr w:type="spellEnd"/>
            <w:r>
              <w:rPr>
                <w:rFonts w:ascii="Times New Roman CYR" w:hAnsi="Times New Roman CYR" w:cs="Times New Roman CYR"/>
              </w:rPr>
              <w:t xml:space="preserve">. </w:t>
            </w:r>
            <w:proofErr w:type="spellStart"/>
            <w:r>
              <w:rPr>
                <w:rFonts w:ascii="Times New Roman CYR" w:hAnsi="Times New Roman CYR" w:cs="Times New Roman CYR"/>
              </w:rPr>
              <w:t>Iншi</w:t>
            </w:r>
            <w:proofErr w:type="spellEnd"/>
            <w:r>
              <w:rPr>
                <w:rFonts w:ascii="Times New Roman CYR" w:hAnsi="Times New Roman CYR" w:cs="Times New Roman CYR"/>
              </w:rPr>
              <w:t xml:space="preserve"> зобов'язання складаються  з кредиторської </w:t>
            </w:r>
            <w:proofErr w:type="spellStart"/>
            <w:r>
              <w:rPr>
                <w:rFonts w:ascii="Times New Roman CYR" w:hAnsi="Times New Roman CYR" w:cs="Times New Roman CYR"/>
              </w:rPr>
              <w:t>заборгованостi</w:t>
            </w:r>
            <w:proofErr w:type="spellEnd"/>
            <w:r>
              <w:rPr>
                <w:rFonts w:ascii="Times New Roman CYR" w:hAnsi="Times New Roman CYR" w:cs="Times New Roman CYR"/>
              </w:rPr>
              <w:t xml:space="preserve"> за товари, роботи, послуги - 57504 тис. грн., </w:t>
            </w:r>
            <w:proofErr w:type="spellStart"/>
            <w:r>
              <w:rPr>
                <w:rFonts w:ascii="Times New Roman CYR" w:hAnsi="Times New Roman CYR" w:cs="Times New Roman CYR"/>
              </w:rPr>
              <w:t>заборгованостi</w:t>
            </w:r>
            <w:proofErr w:type="spellEnd"/>
            <w:r>
              <w:rPr>
                <w:rFonts w:ascii="Times New Roman CYR" w:hAnsi="Times New Roman CYR" w:cs="Times New Roman CYR"/>
              </w:rPr>
              <w:t xml:space="preserve"> з </w:t>
            </w:r>
            <w:proofErr w:type="spellStart"/>
            <w:r>
              <w:rPr>
                <w:rFonts w:ascii="Times New Roman CYR" w:hAnsi="Times New Roman CYR" w:cs="Times New Roman CYR"/>
              </w:rPr>
              <w:t>заробiтної</w:t>
            </w:r>
            <w:proofErr w:type="spellEnd"/>
            <w:r>
              <w:rPr>
                <w:rFonts w:ascii="Times New Roman CYR" w:hAnsi="Times New Roman CYR" w:cs="Times New Roman CYR"/>
              </w:rPr>
              <w:t xml:space="preserve"> плати - 3264 тис. грн., страхування  - 1008 тис. грн. </w:t>
            </w:r>
          </w:p>
          <w:p w14:paraId="74ABD3ED" w14:textId="77777777" w:rsidR="00412EA7" w:rsidRDefault="00412EA7">
            <w:pPr>
              <w:widowControl w:val="0"/>
              <w:autoSpaceDE w:val="0"/>
              <w:autoSpaceDN w:val="0"/>
              <w:adjustRightInd w:val="0"/>
              <w:spacing w:after="0" w:line="240" w:lineRule="auto"/>
              <w:jc w:val="both"/>
              <w:rPr>
                <w:rFonts w:ascii="Times New Roman CYR" w:hAnsi="Times New Roman CYR" w:cs="Times New Roman CYR"/>
              </w:rPr>
            </w:pPr>
          </w:p>
          <w:p w14:paraId="7EEE16FE" w14:textId="77777777" w:rsidR="00412EA7" w:rsidRDefault="006A0740">
            <w:pPr>
              <w:widowControl w:val="0"/>
              <w:autoSpaceDE w:val="0"/>
              <w:autoSpaceDN w:val="0"/>
              <w:adjustRightInd w:val="0"/>
              <w:spacing w:after="0" w:line="240" w:lineRule="auto"/>
              <w:jc w:val="both"/>
              <w:rPr>
                <w:rFonts w:ascii="Times New Roman CYR" w:hAnsi="Times New Roman CYR" w:cs="Times New Roman CYR"/>
              </w:rPr>
            </w:pPr>
            <w:proofErr w:type="spellStart"/>
            <w:r>
              <w:rPr>
                <w:rFonts w:ascii="Times New Roman CYR" w:hAnsi="Times New Roman CYR" w:cs="Times New Roman CYR"/>
              </w:rPr>
              <w:t>Заборгованiсть</w:t>
            </w:r>
            <w:proofErr w:type="spellEnd"/>
            <w:r>
              <w:rPr>
                <w:rFonts w:ascii="Times New Roman CYR" w:hAnsi="Times New Roman CYR" w:cs="Times New Roman CYR"/>
              </w:rPr>
              <w:t xml:space="preserve"> з оплати </w:t>
            </w:r>
            <w:proofErr w:type="spellStart"/>
            <w:r>
              <w:rPr>
                <w:rFonts w:ascii="Times New Roman CYR" w:hAnsi="Times New Roman CYR" w:cs="Times New Roman CYR"/>
              </w:rPr>
              <w:t>працi</w:t>
            </w:r>
            <w:proofErr w:type="spellEnd"/>
            <w:r>
              <w:rPr>
                <w:rFonts w:ascii="Times New Roman CYR" w:hAnsi="Times New Roman CYR" w:cs="Times New Roman CYR"/>
              </w:rPr>
              <w:t xml:space="preserve">, страхування, по розрахункам з бюджетом є поточною. </w:t>
            </w:r>
          </w:p>
          <w:p w14:paraId="0EF4FDB2" w14:textId="77777777" w:rsidR="00412EA7" w:rsidRDefault="00412EA7">
            <w:pPr>
              <w:widowControl w:val="0"/>
              <w:autoSpaceDE w:val="0"/>
              <w:autoSpaceDN w:val="0"/>
              <w:adjustRightInd w:val="0"/>
              <w:spacing w:after="0" w:line="240" w:lineRule="auto"/>
              <w:jc w:val="both"/>
              <w:rPr>
                <w:rFonts w:ascii="Times New Roman CYR" w:hAnsi="Times New Roman CYR" w:cs="Times New Roman CYR"/>
              </w:rPr>
            </w:pPr>
          </w:p>
          <w:p w14:paraId="67B54D09" w14:textId="77777777" w:rsidR="00412EA7" w:rsidRDefault="006A0740">
            <w:pPr>
              <w:widowControl w:val="0"/>
              <w:autoSpaceDE w:val="0"/>
              <w:autoSpaceDN w:val="0"/>
              <w:adjustRightInd w:val="0"/>
              <w:spacing w:after="0" w:line="240" w:lineRule="auto"/>
              <w:jc w:val="both"/>
              <w:rPr>
                <w:rFonts w:ascii="Times New Roman CYR" w:hAnsi="Times New Roman CYR" w:cs="Times New Roman CYR"/>
              </w:rPr>
            </w:pPr>
            <w:proofErr w:type="spellStart"/>
            <w:r>
              <w:rPr>
                <w:rFonts w:ascii="Times New Roman CYR" w:hAnsi="Times New Roman CYR" w:cs="Times New Roman CYR"/>
              </w:rPr>
              <w:t>Податковi</w:t>
            </w:r>
            <w:proofErr w:type="spellEnd"/>
            <w:r>
              <w:rPr>
                <w:rFonts w:ascii="Times New Roman CYR" w:hAnsi="Times New Roman CYR" w:cs="Times New Roman CYR"/>
              </w:rPr>
              <w:t xml:space="preserve"> зобов'язання складаються з: </w:t>
            </w:r>
            <w:proofErr w:type="spellStart"/>
            <w:r>
              <w:rPr>
                <w:rFonts w:ascii="Times New Roman CYR" w:hAnsi="Times New Roman CYR" w:cs="Times New Roman CYR"/>
              </w:rPr>
              <w:t>вiдстроченi</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податковi</w:t>
            </w:r>
            <w:proofErr w:type="spellEnd"/>
            <w:r>
              <w:rPr>
                <w:rFonts w:ascii="Times New Roman CYR" w:hAnsi="Times New Roman CYR" w:cs="Times New Roman CYR"/>
              </w:rPr>
              <w:t xml:space="preserve"> зобов'язання - 12850 тис. грн. та поточна кредиторська </w:t>
            </w:r>
            <w:proofErr w:type="spellStart"/>
            <w:r>
              <w:rPr>
                <w:rFonts w:ascii="Times New Roman CYR" w:hAnsi="Times New Roman CYR" w:cs="Times New Roman CYR"/>
              </w:rPr>
              <w:t>заборгованiсть</w:t>
            </w:r>
            <w:proofErr w:type="spellEnd"/>
            <w:r>
              <w:rPr>
                <w:rFonts w:ascii="Times New Roman CYR" w:hAnsi="Times New Roman CYR" w:cs="Times New Roman CYR"/>
              </w:rPr>
              <w:t xml:space="preserve"> за розрахунками з бюджетом - 3694 тис. грн. </w:t>
            </w:r>
          </w:p>
          <w:p w14:paraId="31593507" w14:textId="77777777" w:rsidR="00412EA7" w:rsidRDefault="00412EA7">
            <w:pPr>
              <w:widowControl w:val="0"/>
              <w:autoSpaceDE w:val="0"/>
              <w:autoSpaceDN w:val="0"/>
              <w:adjustRightInd w:val="0"/>
              <w:spacing w:after="0" w:line="240" w:lineRule="auto"/>
              <w:jc w:val="both"/>
              <w:rPr>
                <w:rFonts w:ascii="Times New Roman CYR" w:hAnsi="Times New Roman CYR" w:cs="Times New Roman CYR"/>
              </w:rPr>
            </w:pPr>
          </w:p>
          <w:p w14:paraId="46541074" w14:textId="77777777" w:rsidR="00412EA7" w:rsidRDefault="006A0740">
            <w:pPr>
              <w:widowControl w:val="0"/>
              <w:autoSpaceDE w:val="0"/>
              <w:autoSpaceDN w:val="0"/>
              <w:adjustRightInd w:val="0"/>
              <w:spacing w:after="0" w:line="240" w:lineRule="auto"/>
              <w:jc w:val="both"/>
              <w:rPr>
                <w:rFonts w:ascii="Times New Roman CYR" w:hAnsi="Times New Roman CYR" w:cs="Times New Roman CYR"/>
              </w:rPr>
            </w:pPr>
            <w:proofErr w:type="spellStart"/>
            <w:r>
              <w:rPr>
                <w:rFonts w:ascii="Times New Roman CYR" w:hAnsi="Times New Roman CYR" w:cs="Times New Roman CYR"/>
              </w:rPr>
              <w:t>Довгостроковi</w:t>
            </w:r>
            <w:proofErr w:type="spellEnd"/>
            <w:r>
              <w:rPr>
                <w:rFonts w:ascii="Times New Roman CYR" w:hAnsi="Times New Roman CYR" w:cs="Times New Roman CYR"/>
              </w:rPr>
              <w:t xml:space="preserve"> забезпечення- 10622 тис. грн. </w:t>
            </w:r>
          </w:p>
          <w:p w14:paraId="220813D9" w14:textId="77777777" w:rsidR="00412EA7" w:rsidRDefault="00412EA7">
            <w:pPr>
              <w:widowControl w:val="0"/>
              <w:autoSpaceDE w:val="0"/>
              <w:autoSpaceDN w:val="0"/>
              <w:adjustRightInd w:val="0"/>
              <w:spacing w:after="0" w:line="240" w:lineRule="auto"/>
              <w:jc w:val="both"/>
              <w:rPr>
                <w:rFonts w:ascii="Times New Roman CYR" w:hAnsi="Times New Roman CYR" w:cs="Times New Roman CYR"/>
              </w:rPr>
            </w:pPr>
          </w:p>
          <w:p w14:paraId="2AEE4047" w14:textId="77777777" w:rsidR="00412EA7" w:rsidRDefault="006A0740">
            <w:pPr>
              <w:widowControl w:val="0"/>
              <w:autoSpaceDE w:val="0"/>
              <w:autoSpaceDN w:val="0"/>
              <w:adjustRightInd w:val="0"/>
              <w:spacing w:after="0" w:line="240" w:lineRule="auto"/>
              <w:jc w:val="both"/>
              <w:rPr>
                <w:rFonts w:ascii="Times New Roman CYR" w:hAnsi="Times New Roman CYR" w:cs="Times New Roman CYR"/>
              </w:rPr>
            </w:pPr>
            <w:proofErr w:type="spellStart"/>
            <w:r>
              <w:rPr>
                <w:rFonts w:ascii="Times New Roman CYR" w:hAnsi="Times New Roman CYR" w:cs="Times New Roman CYR"/>
              </w:rPr>
              <w:t>Фiнансова</w:t>
            </w:r>
            <w:proofErr w:type="spellEnd"/>
            <w:r>
              <w:rPr>
                <w:rFonts w:ascii="Times New Roman CYR" w:hAnsi="Times New Roman CYR" w:cs="Times New Roman CYR"/>
              </w:rPr>
              <w:t xml:space="preserve"> допомога на </w:t>
            </w:r>
            <w:proofErr w:type="spellStart"/>
            <w:r>
              <w:rPr>
                <w:rFonts w:ascii="Times New Roman CYR" w:hAnsi="Times New Roman CYR" w:cs="Times New Roman CYR"/>
              </w:rPr>
              <w:t>зворотнiй</w:t>
            </w:r>
            <w:proofErr w:type="spellEnd"/>
            <w:r>
              <w:rPr>
                <w:rFonts w:ascii="Times New Roman CYR" w:hAnsi="Times New Roman CYR" w:cs="Times New Roman CYR"/>
              </w:rPr>
              <w:t xml:space="preserve"> </w:t>
            </w:r>
            <w:proofErr w:type="spellStart"/>
            <w:r>
              <w:rPr>
                <w:rFonts w:ascii="Times New Roman CYR" w:hAnsi="Times New Roman CYR" w:cs="Times New Roman CYR"/>
              </w:rPr>
              <w:t>основi</w:t>
            </w:r>
            <w:proofErr w:type="spellEnd"/>
            <w:r>
              <w:rPr>
                <w:rFonts w:ascii="Times New Roman CYR" w:hAnsi="Times New Roman CYR" w:cs="Times New Roman CYR"/>
              </w:rPr>
              <w:t xml:space="preserve"> </w:t>
            </w:r>
            <w:proofErr w:type="spellStart"/>
            <w:r>
              <w:rPr>
                <w:rFonts w:ascii="Times New Roman CYR" w:hAnsi="Times New Roman CYR" w:cs="Times New Roman CYR"/>
              </w:rPr>
              <w:t>вiдсутня</w:t>
            </w:r>
            <w:proofErr w:type="spellEnd"/>
            <w:r>
              <w:rPr>
                <w:rFonts w:ascii="Times New Roman CYR" w:hAnsi="Times New Roman CYR" w:cs="Times New Roman CYR"/>
              </w:rPr>
              <w:t>.</w:t>
            </w:r>
          </w:p>
        </w:tc>
      </w:tr>
    </w:tbl>
    <w:p w14:paraId="47DF74CB" w14:textId="77777777" w:rsidR="00412EA7" w:rsidRDefault="00412EA7">
      <w:pPr>
        <w:widowControl w:val="0"/>
        <w:autoSpaceDE w:val="0"/>
        <w:autoSpaceDN w:val="0"/>
        <w:adjustRightInd w:val="0"/>
        <w:spacing w:after="0" w:line="240" w:lineRule="auto"/>
        <w:rPr>
          <w:rFonts w:ascii="Times New Roman CYR" w:hAnsi="Times New Roman CYR" w:cs="Times New Roman CYR"/>
        </w:rPr>
      </w:pPr>
    </w:p>
    <w:p w14:paraId="6290695C" w14:textId="77777777" w:rsidR="00412EA7" w:rsidRDefault="00412EA7">
      <w:pPr>
        <w:widowControl w:val="0"/>
        <w:autoSpaceDE w:val="0"/>
        <w:autoSpaceDN w:val="0"/>
        <w:adjustRightInd w:val="0"/>
        <w:spacing w:after="0" w:line="240" w:lineRule="auto"/>
        <w:rPr>
          <w:rFonts w:ascii="Times New Roman CYR" w:hAnsi="Times New Roman CYR" w:cs="Times New Roman CYR"/>
        </w:rPr>
      </w:pPr>
    </w:p>
    <w:p w14:paraId="5926D18D" w14:textId="77777777" w:rsidR="00412EA7" w:rsidRDefault="00412EA7">
      <w:pPr>
        <w:widowControl w:val="0"/>
        <w:autoSpaceDE w:val="0"/>
        <w:autoSpaceDN w:val="0"/>
        <w:adjustRightInd w:val="0"/>
        <w:spacing w:after="0" w:line="240" w:lineRule="auto"/>
        <w:rPr>
          <w:rFonts w:ascii="Times New Roman CYR" w:hAnsi="Times New Roman CYR" w:cs="Times New Roman CYR"/>
        </w:rPr>
        <w:sectPr w:rsidR="00412EA7">
          <w:pgSz w:w="12240" w:h="15840"/>
          <w:pgMar w:top="850" w:right="850" w:bottom="850" w:left="1400" w:header="708" w:footer="708" w:gutter="0"/>
          <w:cols w:space="720"/>
          <w:noEndnote/>
        </w:sectPr>
      </w:pPr>
    </w:p>
    <w:p w14:paraId="4141F3FA"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i/>
          <w:iCs/>
          <w:sz w:val="24"/>
          <w:szCs w:val="24"/>
        </w:rPr>
        <w:lastRenderedPageBreak/>
        <w:t>2. Інформація про обсяги виробництва та реалізації основних видів продукції</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
        <w:gridCol w:w="1400"/>
        <w:gridCol w:w="2180"/>
        <w:gridCol w:w="2180"/>
        <w:gridCol w:w="2190"/>
        <w:gridCol w:w="2180"/>
        <w:gridCol w:w="2180"/>
        <w:gridCol w:w="2190"/>
      </w:tblGrid>
      <w:tr w:rsidR="00412EA7" w14:paraId="702F19F0" w14:textId="77777777">
        <w:trPr>
          <w:trHeight w:val="200"/>
        </w:trPr>
        <w:tc>
          <w:tcPr>
            <w:tcW w:w="600" w:type="dxa"/>
            <w:vMerge w:val="restart"/>
            <w:tcBorders>
              <w:top w:val="single" w:sz="6" w:space="0" w:color="auto"/>
              <w:bottom w:val="nil"/>
              <w:right w:val="single" w:sz="6" w:space="0" w:color="auto"/>
            </w:tcBorders>
            <w:vAlign w:val="center"/>
          </w:tcPr>
          <w:p w14:paraId="1A398AED"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з/п</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14:paraId="2C93560E"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Основні види продукції</w:t>
            </w:r>
          </w:p>
        </w:tc>
        <w:tc>
          <w:tcPr>
            <w:tcW w:w="6550" w:type="dxa"/>
            <w:gridSpan w:val="3"/>
            <w:tcBorders>
              <w:top w:val="single" w:sz="6" w:space="0" w:color="auto"/>
              <w:left w:val="single" w:sz="6" w:space="0" w:color="auto"/>
              <w:bottom w:val="single" w:sz="6" w:space="0" w:color="auto"/>
              <w:right w:val="single" w:sz="6" w:space="0" w:color="auto"/>
            </w:tcBorders>
            <w:vAlign w:val="center"/>
          </w:tcPr>
          <w:p w14:paraId="2B591427"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Обсяг виробництва</w:t>
            </w:r>
          </w:p>
        </w:tc>
        <w:tc>
          <w:tcPr>
            <w:tcW w:w="6550" w:type="dxa"/>
            <w:gridSpan w:val="3"/>
            <w:tcBorders>
              <w:top w:val="single" w:sz="6" w:space="0" w:color="auto"/>
              <w:left w:val="single" w:sz="6" w:space="0" w:color="auto"/>
              <w:bottom w:val="single" w:sz="6" w:space="0" w:color="auto"/>
            </w:tcBorders>
            <w:vAlign w:val="center"/>
          </w:tcPr>
          <w:p w14:paraId="1366F76F"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Обсяг реалізованої продукції</w:t>
            </w:r>
          </w:p>
        </w:tc>
      </w:tr>
      <w:tr w:rsidR="00412EA7" w14:paraId="7561B2C5" w14:textId="77777777">
        <w:trPr>
          <w:trHeight w:val="200"/>
        </w:trPr>
        <w:tc>
          <w:tcPr>
            <w:tcW w:w="600" w:type="dxa"/>
            <w:vMerge/>
            <w:tcBorders>
              <w:top w:val="nil"/>
              <w:bottom w:val="single" w:sz="6" w:space="0" w:color="auto"/>
              <w:right w:val="single" w:sz="6" w:space="0" w:color="auto"/>
            </w:tcBorders>
            <w:vAlign w:val="center"/>
          </w:tcPr>
          <w:p w14:paraId="5A030A5E" w14:textId="77777777" w:rsidR="00412EA7" w:rsidRDefault="00412EA7">
            <w:pPr>
              <w:widowControl w:val="0"/>
              <w:autoSpaceDE w:val="0"/>
              <w:autoSpaceDN w:val="0"/>
              <w:adjustRightInd w:val="0"/>
              <w:spacing w:after="0" w:line="240" w:lineRule="auto"/>
              <w:jc w:val="center"/>
              <w:rPr>
                <w:rFonts w:ascii="Times New Roman CYR" w:hAnsi="Times New Roman CYR" w:cs="Times New Roman CYR"/>
                <w:b/>
                <w:bCs/>
              </w:rPr>
            </w:pPr>
          </w:p>
        </w:tc>
        <w:tc>
          <w:tcPr>
            <w:tcW w:w="1400" w:type="dxa"/>
            <w:vMerge/>
            <w:tcBorders>
              <w:top w:val="single" w:sz="6" w:space="0" w:color="auto"/>
              <w:left w:val="single" w:sz="6" w:space="0" w:color="auto"/>
              <w:bottom w:val="single" w:sz="6" w:space="0" w:color="auto"/>
              <w:right w:val="single" w:sz="6" w:space="0" w:color="auto"/>
            </w:tcBorders>
            <w:vAlign w:val="center"/>
          </w:tcPr>
          <w:p w14:paraId="41B18D7E" w14:textId="77777777" w:rsidR="00412EA7" w:rsidRDefault="00412EA7">
            <w:pPr>
              <w:widowControl w:val="0"/>
              <w:autoSpaceDE w:val="0"/>
              <w:autoSpaceDN w:val="0"/>
              <w:adjustRightInd w:val="0"/>
              <w:spacing w:after="0" w:line="240" w:lineRule="auto"/>
              <w:jc w:val="center"/>
              <w:rPr>
                <w:rFonts w:ascii="Times New Roman CYR" w:hAnsi="Times New Roman CYR" w:cs="Times New Roman CYR"/>
                <w:b/>
                <w:bCs/>
              </w:rPr>
            </w:pPr>
          </w:p>
        </w:tc>
        <w:tc>
          <w:tcPr>
            <w:tcW w:w="2180" w:type="dxa"/>
            <w:tcBorders>
              <w:top w:val="single" w:sz="6" w:space="0" w:color="auto"/>
              <w:left w:val="single" w:sz="6" w:space="0" w:color="auto"/>
              <w:bottom w:val="single" w:sz="6" w:space="0" w:color="auto"/>
              <w:right w:val="single" w:sz="6" w:space="0" w:color="auto"/>
            </w:tcBorders>
            <w:vAlign w:val="center"/>
          </w:tcPr>
          <w:p w14:paraId="538DF057"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у натуральній формі (фізична одиниця виміру)</w:t>
            </w:r>
          </w:p>
        </w:tc>
        <w:tc>
          <w:tcPr>
            <w:tcW w:w="2180" w:type="dxa"/>
            <w:tcBorders>
              <w:top w:val="single" w:sz="6" w:space="0" w:color="auto"/>
              <w:left w:val="single" w:sz="6" w:space="0" w:color="auto"/>
              <w:bottom w:val="single" w:sz="6" w:space="0" w:color="auto"/>
              <w:right w:val="single" w:sz="6" w:space="0" w:color="auto"/>
            </w:tcBorders>
            <w:vAlign w:val="center"/>
          </w:tcPr>
          <w:p w14:paraId="074A2415"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у грошовій формі (</w:t>
            </w:r>
            <w:proofErr w:type="spellStart"/>
            <w:r>
              <w:rPr>
                <w:rFonts w:ascii="Times New Roman CYR" w:hAnsi="Times New Roman CYR" w:cs="Times New Roman CYR"/>
                <w:b/>
                <w:bCs/>
              </w:rPr>
              <w:t>тис</w:t>
            </w:r>
            <w:r w:rsidRPr="007521BA">
              <w:rPr>
                <w:rFonts w:ascii="Times New Roman CYR" w:hAnsi="Times New Roman CYR" w:cs="Times New Roman CYR"/>
                <w:b/>
                <w:bCs/>
              </w:rPr>
              <w:t>.грн</w:t>
            </w:r>
            <w:proofErr w:type="spellEnd"/>
            <w:r w:rsidR="00F439EB" w:rsidRPr="007521BA">
              <w:rPr>
                <w:rFonts w:ascii="Times New Roman CYR" w:hAnsi="Times New Roman CYR" w:cs="Times New Roman CYR"/>
                <w:b/>
                <w:bCs/>
              </w:rPr>
              <w:t>.</w:t>
            </w:r>
            <w:r w:rsidRPr="007521BA">
              <w:rPr>
                <w:rFonts w:ascii="Times New Roman CYR" w:hAnsi="Times New Roman CYR" w:cs="Times New Roman CYR"/>
                <w:b/>
                <w:bCs/>
              </w:rPr>
              <w:t>)</w:t>
            </w:r>
          </w:p>
        </w:tc>
        <w:tc>
          <w:tcPr>
            <w:tcW w:w="2190" w:type="dxa"/>
            <w:tcBorders>
              <w:top w:val="single" w:sz="6" w:space="0" w:color="auto"/>
              <w:left w:val="single" w:sz="6" w:space="0" w:color="auto"/>
              <w:bottom w:val="single" w:sz="6" w:space="0" w:color="auto"/>
              <w:right w:val="single" w:sz="6" w:space="0" w:color="auto"/>
            </w:tcBorders>
            <w:vAlign w:val="center"/>
          </w:tcPr>
          <w:p w14:paraId="4256F160"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у відсотках до всієї виробленої продукції</w:t>
            </w:r>
          </w:p>
        </w:tc>
        <w:tc>
          <w:tcPr>
            <w:tcW w:w="2180" w:type="dxa"/>
            <w:tcBorders>
              <w:top w:val="single" w:sz="6" w:space="0" w:color="auto"/>
              <w:left w:val="single" w:sz="6" w:space="0" w:color="auto"/>
              <w:bottom w:val="single" w:sz="6" w:space="0" w:color="auto"/>
              <w:right w:val="single" w:sz="6" w:space="0" w:color="auto"/>
            </w:tcBorders>
            <w:vAlign w:val="center"/>
          </w:tcPr>
          <w:p w14:paraId="1C76CF1D"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у натуральній формі (фізична одиниця виміру)</w:t>
            </w:r>
          </w:p>
        </w:tc>
        <w:tc>
          <w:tcPr>
            <w:tcW w:w="2180" w:type="dxa"/>
            <w:tcBorders>
              <w:top w:val="single" w:sz="6" w:space="0" w:color="auto"/>
              <w:left w:val="single" w:sz="6" w:space="0" w:color="auto"/>
              <w:bottom w:val="single" w:sz="6" w:space="0" w:color="auto"/>
              <w:right w:val="single" w:sz="6" w:space="0" w:color="auto"/>
            </w:tcBorders>
            <w:vAlign w:val="center"/>
          </w:tcPr>
          <w:p w14:paraId="14F439D8"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 у грошовій формі (</w:t>
            </w:r>
            <w:proofErr w:type="spellStart"/>
            <w:r>
              <w:rPr>
                <w:rFonts w:ascii="Times New Roman CYR" w:hAnsi="Times New Roman CYR" w:cs="Times New Roman CYR"/>
                <w:b/>
                <w:bCs/>
              </w:rPr>
              <w:t>тис.</w:t>
            </w:r>
            <w:r w:rsidRPr="00F439EB">
              <w:rPr>
                <w:rFonts w:ascii="Times New Roman CYR" w:hAnsi="Times New Roman CYR" w:cs="Times New Roman CYR"/>
                <w:b/>
                <w:bCs/>
                <w:highlight w:val="yellow"/>
              </w:rPr>
              <w:t>грн</w:t>
            </w:r>
            <w:proofErr w:type="spellEnd"/>
            <w:r w:rsidR="00F439EB" w:rsidRPr="00F439EB">
              <w:rPr>
                <w:rFonts w:ascii="Times New Roman CYR" w:hAnsi="Times New Roman CYR" w:cs="Times New Roman CYR"/>
                <w:b/>
                <w:bCs/>
                <w:highlight w:val="yellow"/>
              </w:rPr>
              <w:t>.</w:t>
            </w:r>
            <w:r w:rsidRPr="00F439EB">
              <w:rPr>
                <w:rFonts w:ascii="Times New Roman CYR" w:hAnsi="Times New Roman CYR" w:cs="Times New Roman CYR"/>
                <w:b/>
                <w:bCs/>
                <w:highlight w:val="yellow"/>
              </w:rPr>
              <w:t>)</w:t>
            </w:r>
          </w:p>
        </w:tc>
        <w:tc>
          <w:tcPr>
            <w:tcW w:w="2190" w:type="dxa"/>
            <w:tcBorders>
              <w:top w:val="single" w:sz="6" w:space="0" w:color="auto"/>
              <w:left w:val="single" w:sz="6" w:space="0" w:color="auto"/>
              <w:bottom w:val="single" w:sz="6" w:space="0" w:color="auto"/>
            </w:tcBorders>
            <w:vAlign w:val="center"/>
          </w:tcPr>
          <w:p w14:paraId="785BD0AF"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у відсотках до всієї реалізованої продукції</w:t>
            </w:r>
          </w:p>
        </w:tc>
      </w:tr>
      <w:tr w:rsidR="00412EA7" w14:paraId="28F8398F" w14:textId="77777777">
        <w:tblPrEx>
          <w:tblCellMar>
            <w:left w:w="28" w:type="dxa"/>
            <w:right w:w="28" w:type="dxa"/>
          </w:tblCellMar>
        </w:tblPrEx>
        <w:trPr>
          <w:trHeight w:val="300"/>
        </w:trPr>
        <w:tc>
          <w:tcPr>
            <w:tcW w:w="600" w:type="dxa"/>
            <w:tcBorders>
              <w:top w:val="single" w:sz="6" w:space="0" w:color="auto"/>
              <w:bottom w:val="single" w:sz="6" w:space="0" w:color="auto"/>
              <w:right w:val="single" w:sz="6" w:space="0" w:color="auto"/>
            </w:tcBorders>
            <w:vAlign w:val="center"/>
          </w:tcPr>
          <w:p w14:paraId="401430AB"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400" w:type="dxa"/>
            <w:tcBorders>
              <w:top w:val="single" w:sz="6" w:space="0" w:color="auto"/>
              <w:left w:val="single" w:sz="6" w:space="0" w:color="auto"/>
              <w:bottom w:val="single" w:sz="6" w:space="0" w:color="auto"/>
              <w:right w:val="single" w:sz="6" w:space="0" w:color="auto"/>
            </w:tcBorders>
            <w:vAlign w:val="center"/>
          </w:tcPr>
          <w:p w14:paraId="619BE8C2"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180" w:type="dxa"/>
            <w:tcBorders>
              <w:top w:val="single" w:sz="6" w:space="0" w:color="auto"/>
              <w:left w:val="single" w:sz="6" w:space="0" w:color="auto"/>
              <w:bottom w:val="single" w:sz="6" w:space="0" w:color="auto"/>
              <w:right w:val="single" w:sz="6" w:space="0" w:color="auto"/>
            </w:tcBorders>
            <w:vAlign w:val="center"/>
          </w:tcPr>
          <w:p w14:paraId="353D561C"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2180" w:type="dxa"/>
            <w:tcBorders>
              <w:top w:val="single" w:sz="6" w:space="0" w:color="auto"/>
              <w:left w:val="single" w:sz="6" w:space="0" w:color="auto"/>
              <w:bottom w:val="single" w:sz="6" w:space="0" w:color="auto"/>
              <w:right w:val="single" w:sz="6" w:space="0" w:color="auto"/>
            </w:tcBorders>
            <w:vAlign w:val="center"/>
          </w:tcPr>
          <w:p w14:paraId="0D1D3EC6"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190" w:type="dxa"/>
            <w:tcBorders>
              <w:top w:val="single" w:sz="6" w:space="0" w:color="auto"/>
              <w:left w:val="single" w:sz="6" w:space="0" w:color="auto"/>
              <w:bottom w:val="single" w:sz="6" w:space="0" w:color="auto"/>
              <w:right w:val="single" w:sz="6" w:space="0" w:color="auto"/>
            </w:tcBorders>
            <w:vAlign w:val="center"/>
          </w:tcPr>
          <w:p w14:paraId="35FDFA29"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180" w:type="dxa"/>
            <w:tcBorders>
              <w:top w:val="single" w:sz="6" w:space="0" w:color="auto"/>
              <w:left w:val="single" w:sz="6" w:space="0" w:color="auto"/>
              <w:bottom w:val="single" w:sz="6" w:space="0" w:color="auto"/>
              <w:right w:val="single" w:sz="6" w:space="0" w:color="auto"/>
            </w:tcBorders>
            <w:vAlign w:val="center"/>
          </w:tcPr>
          <w:p w14:paraId="6B72D4A1"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2180" w:type="dxa"/>
            <w:tcBorders>
              <w:top w:val="single" w:sz="6" w:space="0" w:color="auto"/>
              <w:left w:val="single" w:sz="6" w:space="0" w:color="auto"/>
              <w:bottom w:val="single" w:sz="6" w:space="0" w:color="auto"/>
              <w:right w:val="single" w:sz="6" w:space="0" w:color="auto"/>
            </w:tcBorders>
            <w:vAlign w:val="center"/>
          </w:tcPr>
          <w:p w14:paraId="2F54073F"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2190" w:type="dxa"/>
            <w:tcBorders>
              <w:top w:val="single" w:sz="6" w:space="0" w:color="auto"/>
              <w:left w:val="single" w:sz="6" w:space="0" w:color="auto"/>
              <w:bottom w:val="single" w:sz="6" w:space="0" w:color="auto"/>
            </w:tcBorders>
            <w:vAlign w:val="center"/>
          </w:tcPr>
          <w:p w14:paraId="45A6BEF3"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r>
      <w:tr w:rsidR="00412EA7" w14:paraId="62CD132A" w14:textId="77777777">
        <w:tblPrEx>
          <w:tblCellMar>
            <w:left w:w="28" w:type="dxa"/>
            <w:right w:w="28" w:type="dxa"/>
          </w:tblCellMar>
        </w:tblPrEx>
        <w:trPr>
          <w:trHeight w:val="300"/>
        </w:trPr>
        <w:tc>
          <w:tcPr>
            <w:tcW w:w="600" w:type="dxa"/>
            <w:tcBorders>
              <w:top w:val="single" w:sz="6" w:space="0" w:color="auto"/>
              <w:bottom w:val="single" w:sz="6" w:space="0" w:color="auto"/>
              <w:right w:val="single" w:sz="6" w:space="0" w:color="auto"/>
            </w:tcBorders>
          </w:tcPr>
          <w:p w14:paraId="55C4EF26"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400" w:type="dxa"/>
            <w:tcBorders>
              <w:top w:val="single" w:sz="6" w:space="0" w:color="auto"/>
              <w:left w:val="single" w:sz="6" w:space="0" w:color="auto"/>
              <w:bottom w:val="single" w:sz="6" w:space="0" w:color="auto"/>
              <w:right w:val="single" w:sz="6" w:space="0" w:color="auto"/>
            </w:tcBorders>
          </w:tcPr>
          <w:p w14:paraId="7F177A97"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шпалери</w:t>
            </w:r>
          </w:p>
        </w:tc>
        <w:tc>
          <w:tcPr>
            <w:tcW w:w="2180" w:type="dxa"/>
            <w:tcBorders>
              <w:top w:val="single" w:sz="6" w:space="0" w:color="auto"/>
              <w:left w:val="single" w:sz="6" w:space="0" w:color="auto"/>
              <w:bottom w:val="single" w:sz="6" w:space="0" w:color="auto"/>
              <w:right w:val="single" w:sz="6" w:space="0" w:color="auto"/>
            </w:tcBorders>
          </w:tcPr>
          <w:p w14:paraId="42C6E160"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3138 (тук)</w:t>
            </w:r>
          </w:p>
        </w:tc>
        <w:tc>
          <w:tcPr>
            <w:tcW w:w="2180" w:type="dxa"/>
            <w:tcBorders>
              <w:top w:val="single" w:sz="6" w:space="0" w:color="auto"/>
              <w:left w:val="single" w:sz="6" w:space="0" w:color="auto"/>
              <w:bottom w:val="single" w:sz="6" w:space="0" w:color="auto"/>
              <w:right w:val="single" w:sz="6" w:space="0" w:color="auto"/>
            </w:tcBorders>
          </w:tcPr>
          <w:p w14:paraId="62C0F6B7"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245129</w:t>
            </w:r>
          </w:p>
        </w:tc>
        <w:tc>
          <w:tcPr>
            <w:tcW w:w="2190" w:type="dxa"/>
            <w:tcBorders>
              <w:top w:val="single" w:sz="6" w:space="0" w:color="auto"/>
              <w:left w:val="single" w:sz="6" w:space="0" w:color="auto"/>
              <w:bottom w:val="single" w:sz="6" w:space="0" w:color="auto"/>
              <w:right w:val="single" w:sz="6" w:space="0" w:color="auto"/>
            </w:tcBorders>
          </w:tcPr>
          <w:p w14:paraId="1FC5B854"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99</w:t>
            </w:r>
          </w:p>
        </w:tc>
        <w:tc>
          <w:tcPr>
            <w:tcW w:w="2180" w:type="dxa"/>
            <w:tcBorders>
              <w:top w:val="single" w:sz="6" w:space="0" w:color="auto"/>
              <w:left w:val="single" w:sz="6" w:space="0" w:color="auto"/>
              <w:bottom w:val="single" w:sz="6" w:space="0" w:color="auto"/>
              <w:right w:val="single" w:sz="6" w:space="0" w:color="auto"/>
            </w:tcBorders>
          </w:tcPr>
          <w:p w14:paraId="7F3D2CED"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2958 (тук)</w:t>
            </w:r>
          </w:p>
        </w:tc>
        <w:tc>
          <w:tcPr>
            <w:tcW w:w="2180" w:type="dxa"/>
            <w:tcBorders>
              <w:top w:val="single" w:sz="6" w:space="0" w:color="auto"/>
              <w:left w:val="single" w:sz="6" w:space="0" w:color="auto"/>
              <w:bottom w:val="single" w:sz="6" w:space="0" w:color="auto"/>
              <w:right w:val="single" w:sz="6" w:space="0" w:color="auto"/>
            </w:tcBorders>
          </w:tcPr>
          <w:p w14:paraId="68F18C10"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232768</w:t>
            </w:r>
          </w:p>
        </w:tc>
        <w:tc>
          <w:tcPr>
            <w:tcW w:w="2190" w:type="dxa"/>
            <w:tcBorders>
              <w:top w:val="single" w:sz="6" w:space="0" w:color="auto"/>
              <w:left w:val="single" w:sz="6" w:space="0" w:color="auto"/>
              <w:bottom w:val="single" w:sz="6" w:space="0" w:color="auto"/>
            </w:tcBorders>
          </w:tcPr>
          <w:p w14:paraId="15972758"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99,5</w:t>
            </w:r>
          </w:p>
        </w:tc>
      </w:tr>
    </w:tbl>
    <w:p w14:paraId="706514F0" w14:textId="77777777" w:rsidR="00412EA7" w:rsidRDefault="00412EA7">
      <w:pPr>
        <w:widowControl w:val="0"/>
        <w:autoSpaceDE w:val="0"/>
        <w:autoSpaceDN w:val="0"/>
        <w:adjustRightInd w:val="0"/>
        <w:spacing w:after="0" w:line="240" w:lineRule="auto"/>
        <w:rPr>
          <w:rFonts w:ascii="Times New Roman CYR" w:hAnsi="Times New Roman CYR" w:cs="Times New Roman CYR"/>
        </w:rPr>
        <w:sectPr w:rsidR="00412EA7">
          <w:pgSz w:w="16838" w:h="11906" w:orient="landscape"/>
          <w:pgMar w:top="850" w:right="850" w:bottom="850" w:left="1400" w:header="708" w:footer="708" w:gutter="0"/>
          <w:cols w:space="720"/>
          <w:noEndnote/>
        </w:sectPr>
      </w:pPr>
    </w:p>
    <w:p w14:paraId="70E11D7E"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i/>
          <w:iCs/>
          <w:sz w:val="24"/>
          <w:szCs w:val="24"/>
        </w:rPr>
        <w:lastRenderedPageBreak/>
        <w:t>3. Інформація про собівартість реалізованої продукції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620"/>
        <w:gridCol w:w="3300"/>
        <w:gridCol w:w="5900"/>
      </w:tblGrid>
      <w:tr w:rsidR="00412EA7" w14:paraId="7F31C4FF" w14:textId="77777777">
        <w:trPr>
          <w:trHeight w:val="300"/>
        </w:trPr>
        <w:tc>
          <w:tcPr>
            <w:tcW w:w="620" w:type="dxa"/>
            <w:tcBorders>
              <w:top w:val="single" w:sz="6" w:space="0" w:color="auto"/>
              <w:bottom w:val="single" w:sz="6" w:space="0" w:color="auto"/>
              <w:right w:val="single" w:sz="6" w:space="0" w:color="auto"/>
            </w:tcBorders>
            <w:vAlign w:val="center"/>
          </w:tcPr>
          <w:p w14:paraId="0735509B"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з/п</w:t>
            </w:r>
          </w:p>
        </w:tc>
        <w:tc>
          <w:tcPr>
            <w:tcW w:w="3300" w:type="dxa"/>
            <w:tcBorders>
              <w:top w:val="single" w:sz="6" w:space="0" w:color="auto"/>
              <w:left w:val="single" w:sz="6" w:space="0" w:color="auto"/>
              <w:bottom w:val="single" w:sz="6" w:space="0" w:color="auto"/>
              <w:right w:val="single" w:sz="6" w:space="0" w:color="auto"/>
            </w:tcBorders>
            <w:vAlign w:val="center"/>
          </w:tcPr>
          <w:p w14:paraId="2361F818"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Склад витрат</w:t>
            </w:r>
          </w:p>
        </w:tc>
        <w:tc>
          <w:tcPr>
            <w:tcW w:w="5900" w:type="dxa"/>
            <w:tcBorders>
              <w:top w:val="single" w:sz="6" w:space="0" w:color="auto"/>
              <w:left w:val="single" w:sz="6" w:space="0" w:color="auto"/>
              <w:bottom w:val="single" w:sz="6" w:space="0" w:color="auto"/>
            </w:tcBorders>
            <w:vAlign w:val="center"/>
          </w:tcPr>
          <w:p w14:paraId="00776386"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Відсоток від загальної собівартості реалізованої продукції (у відсотках)</w:t>
            </w:r>
          </w:p>
        </w:tc>
      </w:tr>
      <w:tr w:rsidR="00412EA7" w14:paraId="1037C84D" w14:textId="77777777">
        <w:trPr>
          <w:trHeight w:val="300"/>
        </w:trPr>
        <w:tc>
          <w:tcPr>
            <w:tcW w:w="620" w:type="dxa"/>
            <w:tcBorders>
              <w:top w:val="single" w:sz="6" w:space="0" w:color="auto"/>
              <w:bottom w:val="single" w:sz="6" w:space="0" w:color="auto"/>
              <w:right w:val="single" w:sz="6" w:space="0" w:color="auto"/>
            </w:tcBorders>
            <w:vAlign w:val="center"/>
          </w:tcPr>
          <w:p w14:paraId="335F691E"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3300" w:type="dxa"/>
            <w:tcBorders>
              <w:top w:val="single" w:sz="6" w:space="0" w:color="auto"/>
              <w:left w:val="single" w:sz="6" w:space="0" w:color="auto"/>
              <w:bottom w:val="single" w:sz="6" w:space="0" w:color="auto"/>
              <w:right w:val="single" w:sz="6" w:space="0" w:color="auto"/>
            </w:tcBorders>
            <w:vAlign w:val="center"/>
          </w:tcPr>
          <w:p w14:paraId="6E507A4A"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5900" w:type="dxa"/>
            <w:tcBorders>
              <w:top w:val="single" w:sz="6" w:space="0" w:color="auto"/>
              <w:left w:val="single" w:sz="6" w:space="0" w:color="auto"/>
              <w:bottom w:val="single" w:sz="6" w:space="0" w:color="auto"/>
            </w:tcBorders>
            <w:vAlign w:val="center"/>
          </w:tcPr>
          <w:p w14:paraId="20705349"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r>
      <w:tr w:rsidR="00412EA7" w14:paraId="294F5899" w14:textId="77777777">
        <w:trPr>
          <w:trHeight w:val="300"/>
        </w:trPr>
        <w:tc>
          <w:tcPr>
            <w:tcW w:w="620" w:type="dxa"/>
            <w:tcBorders>
              <w:top w:val="single" w:sz="6" w:space="0" w:color="auto"/>
              <w:bottom w:val="single" w:sz="6" w:space="0" w:color="auto"/>
              <w:right w:val="single" w:sz="6" w:space="0" w:color="auto"/>
            </w:tcBorders>
          </w:tcPr>
          <w:p w14:paraId="470BEEF7"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3300" w:type="dxa"/>
            <w:tcBorders>
              <w:top w:val="single" w:sz="6" w:space="0" w:color="auto"/>
              <w:left w:val="single" w:sz="6" w:space="0" w:color="auto"/>
              <w:bottom w:val="single" w:sz="6" w:space="0" w:color="auto"/>
              <w:right w:val="single" w:sz="6" w:space="0" w:color="auto"/>
            </w:tcBorders>
          </w:tcPr>
          <w:p w14:paraId="2FDB4E07"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сировина та </w:t>
            </w:r>
            <w:proofErr w:type="spellStart"/>
            <w:r>
              <w:rPr>
                <w:rFonts w:ascii="Times New Roman CYR" w:hAnsi="Times New Roman CYR" w:cs="Times New Roman CYR"/>
              </w:rPr>
              <w:t>матерiали</w:t>
            </w:r>
            <w:proofErr w:type="spellEnd"/>
          </w:p>
        </w:tc>
        <w:tc>
          <w:tcPr>
            <w:tcW w:w="5900" w:type="dxa"/>
            <w:tcBorders>
              <w:top w:val="single" w:sz="6" w:space="0" w:color="auto"/>
              <w:left w:val="single" w:sz="6" w:space="0" w:color="auto"/>
              <w:bottom w:val="single" w:sz="6" w:space="0" w:color="auto"/>
            </w:tcBorders>
          </w:tcPr>
          <w:p w14:paraId="0B4D2349"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79</w:t>
            </w:r>
          </w:p>
        </w:tc>
      </w:tr>
      <w:tr w:rsidR="00412EA7" w14:paraId="3AFF4613" w14:textId="77777777">
        <w:trPr>
          <w:trHeight w:val="300"/>
        </w:trPr>
        <w:tc>
          <w:tcPr>
            <w:tcW w:w="620" w:type="dxa"/>
            <w:tcBorders>
              <w:top w:val="single" w:sz="6" w:space="0" w:color="auto"/>
              <w:bottom w:val="single" w:sz="6" w:space="0" w:color="auto"/>
              <w:right w:val="single" w:sz="6" w:space="0" w:color="auto"/>
            </w:tcBorders>
          </w:tcPr>
          <w:p w14:paraId="6406BE72"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3300" w:type="dxa"/>
            <w:tcBorders>
              <w:top w:val="single" w:sz="6" w:space="0" w:color="auto"/>
              <w:left w:val="single" w:sz="6" w:space="0" w:color="auto"/>
              <w:bottom w:val="single" w:sz="6" w:space="0" w:color="auto"/>
              <w:right w:val="single" w:sz="6" w:space="0" w:color="auto"/>
            </w:tcBorders>
          </w:tcPr>
          <w:p w14:paraId="71C50596"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загальновиробничi</w:t>
            </w:r>
            <w:proofErr w:type="spellEnd"/>
            <w:r>
              <w:rPr>
                <w:rFonts w:ascii="Times New Roman CYR" w:hAnsi="Times New Roman CYR" w:cs="Times New Roman CYR"/>
              </w:rPr>
              <w:t xml:space="preserve"> витрати</w:t>
            </w:r>
          </w:p>
        </w:tc>
        <w:tc>
          <w:tcPr>
            <w:tcW w:w="5900" w:type="dxa"/>
            <w:tcBorders>
              <w:top w:val="single" w:sz="6" w:space="0" w:color="auto"/>
              <w:left w:val="single" w:sz="6" w:space="0" w:color="auto"/>
              <w:bottom w:val="single" w:sz="6" w:space="0" w:color="auto"/>
            </w:tcBorders>
          </w:tcPr>
          <w:p w14:paraId="2E743418"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r>
    </w:tbl>
    <w:p w14:paraId="6E301A12" w14:textId="77777777" w:rsidR="00412EA7" w:rsidRDefault="00412EA7">
      <w:pPr>
        <w:widowControl w:val="0"/>
        <w:autoSpaceDE w:val="0"/>
        <w:autoSpaceDN w:val="0"/>
        <w:adjustRightInd w:val="0"/>
        <w:spacing w:after="0" w:line="240" w:lineRule="auto"/>
        <w:rPr>
          <w:rFonts w:ascii="Times New Roman CYR" w:hAnsi="Times New Roman CYR" w:cs="Times New Roman CYR"/>
        </w:rPr>
      </w:pPr>
    </w:p>
    <w:p w14:paraId="46651635" w14:textId="77777777" w:rsidR="00412EA7" w:rsidRDefault="00412EA7">
      <w:pPr>
        <w:widowControl w:val="0"/>
        <w:autoSpaceDE w:val="0"/>
        <w:autoSpaceDN w:val="0"/>
        <w:adjustRightInd w:val="0"/>
        <w:spacing w:after="0" w:line="240" w:lineRule="auto"/>
        <w:rPr>
          <w:rFonts w:ascii="Times New Roman CYR" w:hAnsi="Times New Roman CYR" w:cs="Times New Roman CYR"/>
        </w:rPr>
        <w:sectPr w:rsidR="00412EA7">
          <w:pgSz w:w="12240" w:h="15840"/>
          <w:pgMar w:top="850" w:right="850" w:bottom="850" w:left="1400" w:header="708" w:footer="708" w:gutter="0"/>
          <w:cols w:space="720"/>
          <w:noEndnote/>
        </w:sectPr>
      </w:pPr>
    </w:p>
    <w:p w14:paraId="2F11B7DC"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VII. Відомості про цінні папери емітента</w:t>
      </w:r>
    </w:p>
    <w:p w14:paraId="55C74D22" w14:textId="77777777" w:rsidR="00412EA7" w:rsidRDefault="00412EA7">
      <w:pPr>
        <w:widowControl w:val="0"/>
        <w:autoSpaceDE w:val="0"/>
        <w:autoSpaceDN w:val="0"/>
        <w:adjustRightInd w:val="0"/>
        <w:spacing w:after="0" w:line="240" w:lineRule="auto"/>
        <w:jc w:val="center"/>
        <w:rPr>
          <w:rFonts w:ascii="Times New Roman CYR" w:hAnsi="Times New Roman CYR" w:cs="Times New Roman CYR"/>
          <w:b/>
          <w:bCs/>
          <w:sz w:val="28"/>
          <w:szCs w:val="28"/>
        </w:rPr>
      </w:pPr>
    </w:p>
    <w:p w14:paraId="59E705DD" w14:textId="77777777" w:rsidR="00412EA7" w:rsidRDefault="006A074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i/>
          <w:iCs/>
          <w:sz w:val="24"/>
          <w:szCs w:val="24"/>
        </w:rPr>
        <w:t>1. Інформація про випуски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20"/>
        <w:gridCol w:w="1330"/>
        <w:gridCol w:w="2450"/>
        <w:gridCol w:w="1640"/>
        <w:gridCol w:w="1410"/>
        <w:gridCol w:w="1600"/>
        <w:gridCol w:w="1450"/>
        <w:gridCol w:w="1200"/>
        <w:gridCol w:w="1400"/>
        <w:gridCol w:w="1400"/>
      </w:tblGrid>
      <w:tr w:rsidR="00412EA7" w14:paraId="64CC7974" w14:textId="77777777">
        <w:trPr>
          <w:trHeight w:val="300"/>
        </w:trPr>
        <w:tc>
          <w:tcPr>
            <w:tcW w:w="1220" w:type="dxa"/>
            <w:tcBorders>
              <w:top w:val="single" w:sz="6" w:space="0" w:color="auto"/>
              <w:bottom w:val="single" w:sz="6" w:space="0" w:color="auto"/>
              <w:right w:val="single" w:sz="6" w:space="0" w:color="auto"/>
            </w:tcBorders>
            <w:vAlign w:val="center"/>
          </w:tcPr>
          <w:p w14:paraId="0ED8DA70"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реєстрації випуску</w:t>
            </w:r>
          </w:p>
        </w:tc>
        <w:tc>
          <w:tcPr>
            <w:tcW w:w="1330" w:type="dxa"/>
            <w:tcBorders>
              <w:top w:val="single" w:sz="6" w:space="0" w:color="auto"/>
              <w:left w:val="single" w:sz="6" w:space="0" w:color="auto"/>
              <w:bottom w:val="single" w:sz="6" w:space="0" w:color="auto"/>
              <w:right w:val="single" w:sz="6" w:space="0" w:color="auto"/>
            </w:tcBorders>
            <w:vAlign w:val="center"/>
          </w:tcPr>
          <w:p w14:paraId="3040A46D"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Номер свідоцтва про реєстрацію випуску</w:t>
            </w:r>
          </w:p>
        </w:tc>
        <w:tc>
          <w:tcPr>
            <w:tcW w:w="2450" w:type="dxa"/>
            <w:tcBorders>
              <w:top w:val="single" w:sz="6" w:space="0" w:color="auto"/>
              <w:left w:val="single" w:sz="6" w:space="0" w:color="auto"/>
              <w:bottom w:val="single" w:sz="6" w:space="0" w:color="auto"/>
              <w:right w:val="single" w:sz="6" w:space="0" w:color="auto"/>
            </w:tcBorders>
            <w:vAlign w:val="center"/>
          </w:tcPr>
          <w:p w14:paraId="3AF0A3BE"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органу, що зареєстрував випуск</w:t>
            </w:r>
          </w:p>
        </w:tc>
        <w:tc>
          <w:tcPr>
            <w:tcW w:w="1640" w:type="dxa"/>
            <w:tcBorders>
              <w:top w:val="single" w:sz="6" w:space="0" w:color="auto"/>
              <w:left w:val="single" w:sz="6" w:space="0" w:color="auto"/>
              <w:bottom w:val="single" w:sz="6" w:space="0" w:color="auto"/>
              <w:right w:val="single" w:sz="6" w:space="0" w:color="auto"/>
            </w:tcBorders>
            <w:vAlign w:val="center"/>
          </w:tcPr>
          <w:p w14:paraId="3CC68811"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Міжнародний ідентифікаційний номер </w:t>
            </w:r>
          </w:p>
        </w:tc>
        <w:tc>
          <w:tcPr>
            <w:tcW w:w="1410" w:type="dxa"/>
            <w:tcBorders>
              <w:top w:val="single" w:sz="6" w:space="0" w:color="auto"/>
              <w:left w:val="single" w:sz="6" w:space="0" w:color="auto"/>
              <w:bottom w:val="single" w:sz="6" w:space="0" w:color="auto"/>
              <w:right w:val="single" w:sz="6" w:space="0" w:color="auto"/>
            </w:tcBorders>
            <w:vAlign w:val="center"/>
          </w:tcPr>
          <w:p w14:paraId="275EB810"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Тип цінного папера</w:t>
            </w:r>
          </w:p>
        </w:tc>
        <w:tc>
          <w:tcPr>
            <w:tcW w:w="1600" w:type="dxa"/>
            <w:tcBorders>
              <w:top w:val="single" w:sz="6" w:space="0" w:color="auto"/>
              <w:left w:val="single" w:sz="6" w:space="0" w:color="auto"/>
              <w:bottom w:val="single" w:sz="6" w:space="0" w:color="auto"/>
              <w:right w:val="single" w:sz="6" w:space="0" w:color="auto"/>
            </w:tcBorders>
            <w:vAlign w:val="center"/>
          </w:tcPr>
          <w:p w14:paraId="77C80704"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Форма існування та форма випуску</w:t>
            </w:r>
          </w:p>
        </w:tc>
        <w:tc>
          <w:tcPr>
            <w:tcW w:w="1450" w:type="dxa"/>
            <w:tcBorders>
              <w:top w:val="single" w:sz="6" w:space="0" w:color="auto"/>
              <w:left w:val="single" w:sz="6" w:space="0" w:color="auto"/>
              <w:bottom w:val="single" w:sz="6" w:space="0" w:color="auto"/>
              <w:right w:val="single" w:sz="6" w:space="0" w:color="auto"/>
            </w:tcBorders>
            <w:vAlign w:val="center"/>
          </w:tcPr>
          <w:p w14:paraId="4FC2100D"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Номінальна вартість </w:t>
            </w:r>
            <w:r w:rsidRPr="007521BA">
              <w:rPr>
                <w:rFonts w:ascii="Times New Roman CYR" w:hAnsi="Times New Roman CYR" w:cs="Times New Roman CYR"/>
                <w:b/>
                <w:bCs/>
              </w:rPr>
              <w:t>(</w:t>
            </w:r>
            <w:r w:rsidR="00F439EB" w:rsidRPr="007521BA">
              <w:rPr>
                <w:rFonts w:ascii="Times New Roman CYR" w:hAnsi="Times New Roman CYR" w:cs="Times New Roman CYR"/>
                <w:b/>
                <w:bCs/>
              </w:rPr>
              <w:t>грн.</w:t>
            </w:r>
            <w:r w:rsidRPr="007521BA">
              <w:rPr>
                <w:rFonts w:ascii="Times New Roman CYR" w:hAnsi="Times New Roman CYR" w:cs="Times New Roman CYR"/>
                <w:b/>
                <w:bCs/>
              </w:rPr>
              <w:t>)</w:t>
            </w:r>
          </w:p>
        </w:tc>
        <w:tc>
          <w:tcPr>
            <w:tcW w:w="1200" w:type="dxa"/>
            <w:tcBorders>
              <w:top w:val="single" w:sz="6" w:space="0" w:color="auto"/>
              <w:left w:val="single" w:sz="6" w:space="0" w:color="auto"/>
              <w:bottom w:val="single" w:sz="6" w:space="0" w:color="auto"/>
              <w:right w:val="single" w:sz="6" w:space="0" w:color="auto"/>
            </w:tcBorders>
            <w:vAlign w:val="center"/>
          </w:tcPr>
          <w:p w14:paraId="62EE9644"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1400" w:type="dxa"/>
            <w:tcBorders>
              <w:top w:val="single" w:sz="6" w:space="0" w:color="auto"/>
              <w:left w:val="single" w:sz="6" w:space="0" w:color="auto"/>
              <w:bottom w:val="single" w:sz="6" w:space="0" w:color="auto"/>
              <w:right w:val="single" w:sz="6" w:space="0" w:color="auto"/>
            </w:tcBorders>
            <w:vAlign w:val="center"/>
          </w:tcPr>
          <w:p w14:paraId="76079CD8"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Загальна номінальна вартість </w:t>
            </w:r>
            <w:r w:rsidRPr="00F439EB">
              <w:rPr>
                <w:rFonts w:ascii="Times New Roman CYR" w:hAnsi="Times New Roman CYR" w:cs="Times New Roman CYR"/>
                <w:b/>
                <w:bCs/>
                <w:highlight w:val="yellow"/>
              </w:rPr>
              <w:t>(грн</w:t>
            </w:r>
            <w:r w:rsidR="00F439EB" w:rsidRPr="00F439EB">
              <w:rPr>
                <w:rFonts w:ascii="Times New Roman CYR" w:hAnsi="Times New Roman CYR" w:cs="Times New Roman CYR"/>
                <w:b/>
                <w:bCs/>
                <w:highlight w:val="yellow"/>
              </w:rPr>
              <w:t>.</w:t>
            </w:r>
            <w:r w:rsidRPr="00F439EB">
              <w:rPr>
                <w:rFonts w:ascii="Times New Roman CYR" w:hAnsi="Times New Roman CYR" w:cs="Times New Roman CYR"/>
                <w:b/>
                <w:bCs/>
                <w:highlight w:val="yellow"/>
              </w:rPr>
              <w:t>)</w:t>
            </w:r>
          </w:p>
        </w:tc>
        <w:tc>
          <w:tcPr>
            <w:tcW w:w="1400" w:type="dxa"/>
            <w:tcBorders>
              <w:top w:val="single" w:sz="6" w:space="0" w:color="auto"/>
              <w:left w:val="single" w:sz="6" w:space="0" w:color="auto"/>
              <w:bottom w:val="single" w:sz="6" w:space="0" w:color="auto"/>
            </w:tcBorders>
            <w:vAlign w:val="center"/>
          </w:tcPr>
          <w:p w14:paraId="1D190B20"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Частка у статутному капіталі (у відсотках)</w:t>
            </w:r>
          </w:p>
        </w:tc>
      </w:tr>
      <w:tr w:rsidR="00412EA7" w14:paraId="7E05C989" w14:textId="77777777">
        <w:trPr>
          <w:trHeight w:val="300"/>
        </w:trPr>
        <w:tc>
          <w:tcPr>
            <w:tcW w:w="1220" w:type="dxa"/>
            <w:tcBorders>
              <w:top w:val="single" w:sz="6" w:space="0" w:color="auto"/>
              <w:bottom w:val="single" w:sz="6" w:space="0" w:color="auto"/>
              <w:right w:val="single" w:sz="6" w:space="0" w:color="auto"/>
            </w:tcBorders>
            <w:vAlign w:val="center"/>
          </w:tcPr>
          <w:p w14:paraId="135C4523"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330" w:type="dxa"/>
            <w:tcBorders>
              <w:top w:val="single" w:sz="6" w:space="0" w:color="auto"/>
              <w:left w:val="single" w:sz="6" w:space="0" w:color="auto"/>
              <w:bottom w:val="single" w:sz="6" w:space="0" w:color="auto"/>
              <w:right w:val="single" w:sz="6" w:space="0" w:color="auto"/>
            </w:tcBorders>
            <w:vAlign w:val="center"/>
          </w:tcPr>
          <w:p w14:paraId="55D51C11"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450" w:type="dxa"/>
            <w:tcBorders>
              <w:top w:val="single" w:sz="6" w:space="0" w:color="auto"/>
              <w:left w:val="single" w:sz="6" w:space="0" w:color="auto"/>
              <w:bottom w:val="single" w:sz="6" w:space="0" w:color="auto"/>
              <w:right w:val="single" w:sz="6" w:space="0" w:color="auto"/>
            </w:tcBorders>
            <w:vAlign w:val="center"/>
          </w:tcPr>
          <w:p w14:paraId="6BA29589"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0" w:type="dxa"/>
            <w:tcBorders>
              <w:top w:val="single" w:sz="6" w:space="0" w:color="auto"/>
              <w:left w:val="single" w:sz="6" w:space="0" w:color="auto"/>
              <w:bottom w:val="single" w:sz="6" w:space="0" w:color="auto"/>
              <w:right w:val="single" w:sz="6" w:space="0" w:color="auto"/>
            </w:tcBorders>
            <w:vAlign w:val="center"/>
          </w:tcPr>
          <w:p w14:paraId="574F8F0C"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410" w:type="dxa"/>
            <w:tcBorders>
              <w:top w:val="single" w:sz="6" w:space="0" w:color="auto"/>
              <w:left w:val="single" w:sz="6" w:space="0" w:color="auto"/>
              <w:bottom w:val="single" w:sz="6" w:space="0" w:color="auto"/>
              <w:right w:val="single" w:sz="6" w:space="0" w:color="auto"/>
            </w:tcBorders>
            <w:vAlign w:val="center"/>
          </w:tcPr>
          <w:p w14:paraId="222F96F4"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600" w:type="dxa"/>
            <w:tcBorders>
              <w:top w:val="single" w:sz="6" w:space="0" w:color="auto"/>
              <w:left w:val="single" w:sz="6" w:space="0" w:color="auto"/>
              <w:bottom w:val="single" w:sz="6" w:space="0" w:color="auto"/>
              <w:right w:val="single" w:sz="6" w:space="0" w:color="auto"/>
            </w:tcBorders>
            <w:vAlign w:val="center"/>
          </w:tcPr>
          <w:p w14:paraId="16BECF15"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450" w:type="dxa"/>
            <w:tcBorders>
              <w:top w:val="single" w:sz="6" w:space="0" w:color="auto"/>
              <w:left w:val="single" w:sz="6" w:space="0" w:color="auto"/>
              <w:bottom w:val="single" w:sz="6" w:space="0" w:color="auto"/>
              <w:right w:val="single" w:sz="6" w:space="0" w:color="auto"/>
            </w:tcBorders>
            <w:vAlign w:val="center"/>
          </w:tcPr>
          <w:p w14:paraId="311B1433"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200" w:type="dxa"/>
            <w:tcBorders>
              <w:top w:val="single" w:sz="6" w:space="0" w:color="auto"/>
              <w:left w:val="single" w:sz="6" w:space="0" w:color="auto"/>
              <w:bottom w:val="single" w:sz="6" w:space="0" w:color="auto"/>
              <w:right w:val="single" w:sz="6" w:space="0" w:color="auto"/>
            </w:tcBorders>
            <w:vAlign w:val="center"/>
          </w:tcPr>
          <w:p w14:paraId="76E2AB83"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400" w:type="dxa"/>
            <w:tcBorders>
              <w:top w:val="single" w:sz="6" w:space="0" w:color="auto"/>
              <w:left w:val="single" w:sz="6" w:space="0" w:color="auto"/>
              <w:bottom w:val="single" w:sz="6" w:space="0" w:color="auto"/>
              <w:right w:val="single" w:sz="6" w:space="0" w:color="auto"/>
            </w:tcBorders>
            <w:vAlign w:val="center"/>
          </w:tcPr>
          <w:p w14:paraId="70DAA943"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400" w:type="dxa"/>
            <w:tcBorders>
              <w:top w:val="single" w:sz="6" w:space="0" w:color="auto"/>
              <w:left w:val="single" w:sz="6" w:space="0" w:color="auto"/>
              <w:bottom w:val="single" w:sz="6" w:space="0" w:color="auto"/>
            </w:tcBorders>
            <w:vAlign w:val="center"/>
          </w:tcPr>
          <w:p w14:paraId="0F9C661B"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412EA7" w14:paraId="7DCD9871" w14:textId="77777777">
        <w:trPr>
          <w:trHeight w:val="300"/>
        </w:trPr>
        <w:tc>
          <w:tcPr>
            <w:tcW w:w="1220" w:type="dxa"/>
            <w:tcBorders>
              <w:top w:val="single" w:sz="6" w:space="0" w:color="auto"/>
              <w:bottom w:val="single" w:sz="6" w:space="0" w:color="auto"/>
              <w:right w:val="single" w:sz="6" w:space="0" w:color="auto"/>
            </w:tcBorders>
          </w:tcPr>
          <w:p w14:paraId="3F1181A8"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08.10.2010</w:t>
            </w:r>
          </w:p>
        </w:tc>
        <w:tc>
          <w:tcPr>
            <w:tcW w:w="1330" w:type="dxa"/>
            <w:tcBorders>
              <w:top w:val="single" w:sz="6" w:space="0" w:color="auto"/>
              <w:left w:val="single" w:sz="6" w:space="0" w:color="auto"/>
              <w:bottom w:val="single" w:sz="6" w:space="0" w:color="auto"/>
              <w:right w:val="single" w:sz="6" w:space="0" w:color="auto"/>
            </w:tcBorders>
          </w:tcPr>
          <w:p w14:paraId="1DA7F1A9"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852/1/10</w:t>
            </w:r>
          </w:p>
        </w:tc>
        <w:tc>
          <w:tcPr>
            <w:tcW w:w="2450" w:type="dxa"/>
            <w:tcBorders>
              <w:top w:val="single" w:sz="6" w:space="0" w:color="auto"/>
              <w:left w:val="single" w:sz="6" w:space="0" w:color="auto"/>
              <w:bottom w:val="single" w:sz="6" w:space="0" w:color="auto"/>
              <w:right w:val="single" w:sz="6" w:space="0" w:color="auto"/>
            </w:tcBorders>
          </w:tcPr>
          <w:p w14:paraId="4EEE9BE3"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НКЦПФР</w:t>
            </w:r>
          </w:p>
        </w:tc>
        <w:tc>
          <w:tcPr>
            <w:tcW w:w="1640" w:type="dxa"/>
            <w:tcBorders>
              <w:top w:val="single" w:sz="6" w:space="0" w:color="auto"/>
              <w:left w:val="single" w:sz="6" w:space="0" w:color="auto"/>
              <w:bottom w:val="single" w:sz="6" w:space="0" w:color="auto"/>
              <w:right w:val="single" w:sz="6" w:space="0" w:color="auto"/>
            </w:tcBorders>
          </w:tcPr>
          <w:p w14:paraId="32DF35D9"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UA4000092324</w:t>
            </w:r>
          </w:p>
        </w:tc>
        <w:tc>
          <w:tcPr>
            <w:tcW w:w="1410" w:type="dxa"/>
            <w:tcBorders>
              <w:top w:val="single" w:sz="6" w:space="0" w:color="auto"/>
              <w:left w:val="single" w:sz="6" w:space="0" w:color="auto"/>
              <w:bottom w:val="single" w:sz="6" w:space="0" w:color="auto"/>
              <w:right w:val="single" w:sz="6" w:space="0" w:color="auto"/>
            </w:tcBorders>
          </w:tcPr>
          <w:p w14:paraId="38218C44"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Акція проста бездокументарна іменна</w:t>
            </w:r>
          </w:p>
        </w:tc>
        <w:tc>
          <w:tcPr>
            <w:tcW w:w="1600" w:type="dxa"/>
            <w:tcBorders>
              <w:top w:val="single" w:sz="6" w:space="0" w:color="auto"/>
              <w:left w:val="single" w:sz="6" w:space="0" w:color="auto"/>
              <w:bottom w:val="single" w:sz="6" w:space="0" w:color="auto"/>
              <w:right w:val="single" w:sz="6" w:space="0" w:color="auto"/>
            </w:tcBorders>
          </w:tcPr>
          <w:p w14:paraId="7A0EDCA6"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Електронні іменні</w:t>
            </w:r>
          </w:p>
        </w:tc>
        <w:tc>
          <w:tcPr>
            <w:tcW w:w="1450" w:type="dxa"/>
            <w:tcBorders>
              <w:top w:val="single" w:sz="6" w:space="0" w:color="auto"/>
              <w:left w:val="single" w:sz="6" w:space="0" w:color="auto"/>
              <w:bottom w:val="single" w:sz="6" w:space="0" w:color="auto"/>
              <w:right w:val="single" w:sz="6" w:space="0" w:color="auto"/>
            </w:tcBorders>
          </w:tcPr>
          <w:p w14:paraId="2733C53E"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200" w:type="dxa"/>
            <w:tcBorders>
              <w:top w:val="single" w:sz="6" w:space="0" w:color="auto"/>
              <w:left w:val="single" w:sz="6" w:space="0" w:color="auto"/>
              <w:bottom w:val="single" w:sz="6" w:space="0" w:color="auto"/>
              <w:right w:val="single" w:sz="6" w:space="0" w:color="auto"/>
            </w:tcBorders>
          </w:tcPr>
          <w:p w14:paraId="08229599"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6021800</w:t>
            </w:r>
          </w:p>
        </w:tc>
        <w:tc>
          <w:tcPr>
            <w:tcW w:w="1400" w:type="dxa"/>
            <w:tcBorders>
              <w:top w:val="single" w:sz="6" w:space="0" w:color="auto"/>
              <w:left w:val="single" w:sz="6" w:space="0" w:color="auto"/>
              <w:bottom w:val="single" w:sz="6" w:space="0" w:color="auto"/>
              <w:right w:val="single" w:sz="6" w:space="0" w:color="auto"/>
            </w:tcBorders>
          </w:tcPr>
          <w:p w14:paraId="31D1B94B"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48174400</w:t>
            </w:r>
          </w:p>
        </w:tc>
        <w:tc>
          <w:tcPr>
            <w:tcW w:w="1400" w:type="dxa"/>
            <w:tcBorders>
              <w:top w:val="single" w:sz="6" w:space="0" w:color="auto"/>
              <w:left w:val="single" w:sz="6" w:space="0" w:color="auto"/>
              <w:bottom w:val="single" w:sz="6" w:space="0" w:color="auto"/>
            </w:tcBorders>
          </w:tcPr>
          <w:p w14:paraId="55BE3A40"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r w:rsidR="00412EA7" w14:paraId="2587ECB6" w14:textId="77777777">
        <w:trPr>
          <w:trHeight w:val="300"/>
        </w:trPr>
        <w:tc>
          <w:tcPr>
            <w:tcW w:w="1220" w:type="dxa"/>
            <w:tcBorders>
              <w:top w:val="single" w:sz="6" w:space="0" w:color="auto"/>
              <w:bottom w:val="single" w:sz="6" w:space="0" w:color="auto"/>
              <w:right w:val="single" w:sz="6" w:space="0" w:color="auto"/>
            </w:tcBorders>
            <w:vAlign w:val="center"/>
          </w:tcPr>
          <w:p w14:paraId="535E162B"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13880" w:type="dxa"/>
            <w:gridSpan w:val="9"/>
            <w:tcBorders>
              <w:top w:val="single" w:sz="6" w:space="0" w:color="auto"/>
              <w:left w:val="single" w:sz="6" w:space="0" w:color="auto"/>
              <w:bottom w:val="single" w:sz="6" w:space="0" w:color="auto"/>
            </w:tcBorders>
            <w:vAlign w:val="center"/>
          </w:tcPr>
          <w:p w14:paraId="5B8557D8" w14:textId="77777777" w:rsidR="00412EA7" w:rsidRDefault="006A0740">
            <w:pPr>
              <w:widowControl w:val="0"/>
              <w:autoSpaceDE w:val="0"/>
              <w:autoSpaceDN w:val="0"/>
              <w:adjustRightInd w:val="0"/>
              <w:spacing w:after="0" w:line="240" w:lineRule="auto"/>
              <w:jc w:val="both"/>
              <w:rPr>
                <w:rFonts w:ascii="Times New Roman CYR" w:hAnsi="Times New Roman CYR" w:cs="Times New Roman CYR"/>
              </w:rPr>
            </w:pPr>
            <w:proofErr w:type="spellStart"/>
            <w:r>
              <w:rPr>
                <w:rFonts w:ascii="Times New Roman CYR" w:hAnsi="Times New Roman CYR" w:cs="Times New Roman CYR"/>
              </w:rPr>
              <w:t>Вiдбувається</w:t>
            </w:r>
            <w:proofErr w:type="spellEnd"/>
            <w:r>
              <w:rPr>
                <w:rFonts w:ascii="Times New Roman CYR" w:hAnsi="Times New Roman CYR" w:cs="Times New Roman CYR"/>
              </w:rPr>
              <w:t xml:space="preserve"> </w:t>
            </w:r>
            <w:proofErr w:type="spellStart"/>
            <w:r>
              <w:rPr>
                <w:rFonts w:ascii="Times New Roman CYR" w:hAnsi="Times New Roman CYR" w:cs="Times New Roman CYR"/>
              </w:rPr>
              <w:t>торгiвля</w:t>
            </w:r>
            <w:proofErr w:type="spellEnd"/>
            <w:r>
              <w:rPr>
                <w:rFonts w:ascii="Times New Roman CYR" w:hAnsi="Times New Roman CYR" w:cs="Times New Roman CYR"/>
              </w:rPr>
              <w:t xml:space="preserve"> </w:t>
            </w:r>
            <w:proofErr w:type="spellStart"/>
            <w:r>
              <w:rPr>
                <w:rFonts w:ascii="Times New Roman CYR" w:hAnsi="Times New Roman CYR" w:cs="Times New Roman CYR"/>
              </w:rPr>
              <w:t>цiнними</w:t>
            </w:r>
            <w:proofErr w:type="spellEnd"/>
            <w:r>
              <w:rPr>
                <w:rFonts w:ascii="Times New Roman CYR" w:hAnsi="Times New Roman CYR" w:cs="Times New Roman CYR"/>
              </w:rPr>
              <w:t xml:space="preserve"> паперами </w:t>
            </w:r>
            <w:proofErr w:type="spellStart"/>
            <w:r>
              <w:rPr>
                <w:rFonts w:ascii="Times New Roman CYR" w:hAnsi="Times New Roman CYR" w:cs="Times New Roman CYR"/>
              </w:rPr>
              <w:t>емiтента</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внутрiшньому</w:t>
            </w:r>
            <w:proofErr w:type="spellEnd"/>
            <w:r>
              <w:rPr>
                <w:rFonts w:ascii="Times New Roman CYR" w:hAnsi="Times New Roman CYR" w:cs="Times New Roman CYR"/>
              </w:rPr>
              <w:t xml:space="preserve"> ринку (протягом </w:t>
            </w:r>
            <w:proofErr w:type="spellStart"/>
            <w:r>
              <w:rPr>
                <w:rFonts w:ascii="Times New Roman CYR" w:hAnsi="Times New Roman CYR" w:cs="Times New Roman CYR"/>
              </w:rPr>
              <w:t>звiтного</w:t>
            </w:r>
            <w:proofErr w:type="spellEnd"/>
            <w:r>
              <w:rPr>
                <w:rFonts w:ascii="Times New Roman CYR" w:hAnsi="Times New Roman CYR" w:cs="Times New Roman CYR"/>
              </w:rPr>
              <w:t xml:space="preserve"> року </w:t>
            </w:r>
            <w:proofErr w:type="spellStart"/>
            <w:r>
              <w:rPr>
                <w:rFonts w:ascii="Times New Roman CYR" w:hAnsi="Times New Roman CYR" w:cs="Times New Roman CYR"/>
              </w:rPr>
              <w:t>фактiв</w:t>
            </w:r>
            <w:proofErr w:type="spellEnd"/>
            <w:r>
              <w:rPr>
                <w:rFonts w:ascii="Times New Roman CYR" w:hAnsi="Times New Roman CYR" w:cs="Times New Roman CYR"/>
              </w:rPr>
              <w:t xml:space="preserve"> не виявлено). </w:t>
            </w:r>
            <w:proofErr w:type="spellStart"/>
            <w:r>
              <w:rPr>
                <w:rFonts w:ascii="Times New Roman CYR" w:hAnsi="Times New Roman CYR" w:cs="Times New Roman CYR"/>
              </w:rPr>
              <w:t>Iнформацiя</w:t>
            </w:r>
            <w:proofErr w:type="spellEnd"/>
            <w:r>
              <w:rPr>
                <w:rFonts w:ascii="Times New Roman CYR" w:hAnsi="Times New Roman CYR" w:cs="Times New Roman CYR"/>
              </w:rPr>
              <w:t xml:space="preserve"> щодо </w:t>
            </w:r>
            <w:proofErr w:type="spellStart"/>
            <w:r>
              <w:rPr>
                <w:rFonts w:ascii="Times New Roman CYR" w:hAnsi="Times New Roman CYR" w:cs="Times New Roman CYR"/>
              </w:rPr>
              <w:t>торгiвлi</w:t>
            </w:r>
            <w:proofErr w:type="spellEnd"/>
            <w:r>
              <w:rPr>
                <w:rFonts w:ascii="Times New Roman CYR" w:hAnsi="Times New Roman CYR" w:cs="Times New Roman CYR"/>
              </w:rPr>
              <w:t xml:space="preserve"> </w:t>
            </w:r>
            <w:proofErr w:type="spellStart"/>
            <w:r>
              <w:rPr>
                <w:rFonts w:ascii="Times New Roman CYR" w:hAnsi="Times New Roman CYR" w:cs="Times New Roman CYR"/>
              </w:rPr>
              <w:t>цiнними</w:t>
            </w:r>
            <w:proofErr w:type="spellEnd"/>
            <w:r>
              <w:rPr>
                <w:rFonts w:ascii="Times New Roman CYR" w:hAnsi="Times New Roman CYR" w:cs="Times New Roman CYR"/>
              </w:rPr>
              <w:t xml:space="preserve"> паперами </w:t>
            </w:r>
            <w:proofErr w:type="spellStart"/>
            <w:r>
              <w:rPr>
                <w:rFonts w:ascii="Times New Roman CYR" w:hAnsi="Times New Roman CYR" w:cs="Times New Roman CYR"/>
              </w:rPr>
              <w:t>емiтента</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зовнiшних</w:t>
            </w:r>
            <w:proofErr w:type="spellEnd"/>
            <w:r>
              <w:rPr>
                <w:rFonts w:ascii="Times New Roman CYR" w:hAnsi="Times New Roman CYR" w:cs="Times New Roman CYR"/>
              </w:rPr>
              <w:t xml:space="preserve"> ринках </w:t>
            </w:r>
            <w:proofErr w:type="spellStart"/>
            <w:r>
              <w:rPr>
                <w:rFonts w:ascii="Times New Roman CYR" w:hAnsi="Times New Roman CYR" w:cs="Times New Roman CYR"/>
              </w:rPr>
              <w:t>вiдсутня</w:t>
            </w:r>
            <w:proofErr w:type="spellEnd"/>
            <w:r>
              <w:rPr>
                <w:rFonts w:ascii="Times New Roman CYR" w:hAnsi="Times New Roman CYR" w:cs="Times New Roman CYR"/>
              </w:rPr>
              <w:t xml:space="preserve">. Факти </w:t>
            </w:r>
            <w:proofErr w:type="spellStart"/>
            <w:r>
              <w:rPr>
                <w:rFonts w:ascii="Times New Roman CYR" w:hAnsi="Times New Roman CYR" w:cs="Times New Roman CYR"/>
              </w:rPr>
              <w:t>лiстингу</w:t>
            </w:r>
            <w:proofErr w:type="spellEnd"/>
            <w:r>
              <w:rPr>
                <w:rFonts w:ascii="Times New Roman CYR" w:hAnsi="Times New Roman CYR" w:cs="Times New Roman CYR"/>
              </w:rPr>
              <w:t xml:space="preserve"> i </w:t>
            </w:r>
            <w:proofErr w:type="spellStart"/>
            <w:r>
              <w:rPr>
                <w:rFonts w:ascii="Times New Roman CYR" w:hAnsi="Times New Roman CYR" w:cs="Times New Roman CYR"/>
              </w:rPr>
              <w:t>делiстингу</w:t>
            </w:r>
            <w:proofErr w:type="spellEnd"/>
            <w:r>
              <w:rPr>
                <w:rFonts w:ascii="Times New Roman CYR" w:hAnsi="Times New Roman CYR" w:cs="Times New Roman CYR"/>
              </w:rPr>
              <w:t xml:space="preserve"> </w:t>
            </w:r>
            <w:proofErr w:type="spellStart"/>
            <w:r>
              <w:rPr>
                <w:rFonts w:ascii="Times New Roman CYR" w:hAnsi="Times New Roman CYR" w:cs="Times New Roman CYR"/>
              </w:rPr>
              <w:t>цiнних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паперiв</w:t>
            </w:r>
            <w:proofErr w:type="spellEnd"/>
            <w:r>
              <w:rPr>
                <w:rFonts w:ascii="Times New Roman CYR" w:hAnsi="Times New Roman CYR" w:cs="Times New Roman CYR"/>
              </w:rPr>
              <w:t xml:space="preserve"> </w:t>
            </w:r>
            <w:proofErr w:type="spellStart"/>
            <w:r>
              <w:rPr>
                <w:rFonts w:ascii="Times New Roman CYR" w:hAnsi="Times New Roman CYR" w:cs="Times New Roman CYR"/>
              </w:rPr>
              <w:t>емiтента</w:t>
            </w:r>
            <w:proofErr w:type="spellEnd"/>
            <w:r>
              <w:rPr>
                <w:rFonts w:ascii="Times New Roman CYR" w:hAnsi="Times New Roman CYR" w:cs="Times New Roman CYR"/>
              </w:rPr>
              <w:t xml:space="preserve"> в </w:t>
            </w:r>
            <w:proofErr w:type="spellStart"/>
            <w:r>
              <w:rPr>
                <w:rFonts w:ascii="Times New Roman CYR" w:hAnsi="Times New Roman CYR" w:cs="Times New Roman CYR"/>
              </w:rPr>
              <w:t>звiтному</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перiодi</w:t>
            </w:r>
            <w:proofErr w:type="spellEnd"/>
            <w:r>
              <w:rPr>
                <w:rFonts w:ascii="Times New Roman CYR" w:hAnsi="Times New Roman CYR" w:cs="Times New Roman CYR"/>
              </w:rPr>
              <w:t xml:space="preserve"> </w:t>
            </w:r>
            <w:proofErr w:type="spellStart"/>
            <w:r>
              <w:rPr>
                <w:rFonts w:ascii="Times New Roman CYR" w:hAnsi="Times New Roman CYR" w:cs="Times New Roman CYR"/>
              </w:rPr>
              <w:t>вiдсутнi</w:t>
            </w:r>
            <w:proofErr w:type="spellEnd"/>
            <w:r>
              <w:rPr>
                <w:rFonts w:ascii="Times New Roman CYR" w:hAnsi="Times New Roman CYR" w:cs="Times New Roman CYR"/>
              </w:rPr>
              <w:t xml:space="preserve">.  Протягом </w:t>
            </w:r>
            <w:proofErr w:type="spellStart"/>
            <w:r>
              <w:rPr>
                <w:rFonts w:ascii="Times New Roman CYR" w:hAnsi="Times New Roman CYR" w:cs="Times New Roman CYR"/>
              </w:rPr>
              <w:t>звiтного</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перiоду</w:t>
            </w:r>
            <w:proofErr w:type="spellEnd"/>
            <w:r>
              <w:rPr>
                <w:rFonts w:ascii="Times New Roman CYR" w:hAnsi="Times New Roman CYR" w:cs="Times New Roman CYR"/>
              </w:rPr>
              <w:t xml:space="preserve"> додаткова </w:t>
            </w:r>
            <w:proofErr w:type="spellStart"/>
            <w:r>
              <w:rPr>
                <w:rFonts w:ascii="Times New Roman CYR" w:hAnsi="Times New Roman CYR" w:cs="Times New Roman CYR"/>
              </w:rPr>
              <w:t>емiсiя</w:t>
            </w:r>
            <w:proofErr w:type="spellEnd"/>
            <w:r>
              <w:rPr>
                <w:rFonts w:ascii="Times New Roman CYR" w:hAnsi="Times New Roman CYR" w:cs="Times New Roman CYR"/>
              </w:rPr>
              <w:t xml:space="preserve"> </w:t>
            </w:r>
            <w:proofErr w:type="spellStart"/>
            <w:r>
              <w:rPr>
                <w:rFonts w:ascii="Times New Roman CYR" w:hAnsi="Times New Roman CYR" w:cs="Times New Roman CYR"/>
              </w:rPr>
              <w:t>емiтентом</w:t>
            </w:r>
            <w:proofErr w:type="spellEnd"/>
            <w:r>
              <w:rPr>
                <w:rFonts w:ascii="Times New Roman CYR" w:hAnsi="Times New Roman CYR" w:cs="Times New Roman CYR"/>
              </w:rPr>
              <w:t xml:space="preserve"> не </w:t>
            </w:r>
            <w:proofErr w:type="spellStart"/>
            <w:r>
              <w:rPr>
                <w:rFonts w:ascii="Times New Roman CYR" w:hAnsi="Times New Roman CYR" w:cs="Times New Roman CYR"/>
              </w:rPr>
              <w:t>здiйснювалась</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Випускiв</w:t>
            </w:r>
            <w:proofErr w:type="spellEnd"/>
            <w:r>
              <w:rPr>
                <w:rFonts w:ascii="Times New Roman CYR" w:hAnsi="Times New Roman CYR" w:cs="Times New Roman CYR"/>
              </w:rPr>
              <w:t xml:space="preserve"> </w:t>
            </w:r>
            <w:proofErr w:type="spellStart"/>
            <w:r>
              <w:rPr>
                <w:rFonts w:ascii="Times New Roman CYR" w:hAnsi="Times New Roman CYR" w:cs="Times New Roman CYR"/>
              </w:rPr>
              <w:t>iнших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видiв</w:t>
            </w:r>
            <w:proofErr w:type="spellEnd"/>
            <w:r>
              <w:rPr>
                <w:rFonts w:ascii="Times New Roman CYR" w:hAnsi="Times New Roman CYR" w:cs="Times New Roman CYR"/>
              </w:rPr>
              <w:t xml:space="preserve"> </w:t>
            </w:r>
            <w:proofErr w:type="spellStart"/>
            <w:r>
              <w:rPr>
                <w:rFonts w:ascii="Times New Roman CYR" w:hAnsi="Times New Roman CYR" w:cs="Times New Roman CYR"/>
              </w:rPr>
              <w:t>цiнних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паперiв</w:t>
            </w:r>
            <w:proofErr w:type="spellEnd"/>
            <w:r>
              <w:rPr>
                <w:rFonts w:ascii="Times New Roman CYR" w:hAnsi="Times New Roman CYR" w:cs="Times New Roman CYR"/>
              </w:rPr>
              <w:t xml:space="preserve">, </w:t>
            </w:r>
            <w:proofErr w:type="spellStart"/>
            <w:r>
              <w:rPr>
                <w:rFonts w:ascii="Times New Roman CYR" w:hAnsi="Times New Roman CYR" w:cs="Times New Roman CYR"/>
              </w:rPr>
              <w:t>крiм</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акцiй</w:t>
            </w:r>
            <w:proofErr w:type="spellEnd"/>
            <w:r>
              <w:rPr>
                <w:rFonts w:ascii="Times New Roman CYR" w:hAnsi="Times New Roman CYR" w:cs="Times New Roman CYR"/>
              </w:rPr>
              <w:t xml:space="preserve">, не було. Викуп/анулювання власних </w:t>
            </w:r>
            <w:proofErr w:type="spellStart"/>
            <w:r>
              <w:rPr>
                <w:rFonts w:ascii="Times New Roman CYR" w:hAnsi="Times New Roman CYR" w:cs="Times New Roman CYR"/>
              </w:rPr>
              <w:t>акцiй</w:t>
            </w:r>
            <w:proofErr w:type="spellEnd"/>
            <w:r>
              <w:rPr>
                <w:rFonts w:ascii="Times New Roman CYR" w:hAnsi="Times New Roman CYR" w:cs="Times New Roman CYR"/>
              </w:rPr>
              <w:t xml:space="preserve"> не </w:t>
            </w:r>
            <w:proofErr w:type="spellStart"/>
            <w:r>
              <w:rPr>
                <w:rFonts w:ascii="Times New Roman CYR" w:hAnsi="Times New Roman CYR" w:cs="Times New Roman CYR"/>
              </w:rPr>
              <w:t>вiдбувався</w:t>
            </w:r>
            <w:proofErr w:type="spellEnd"/>
            <w:r>
              <w:rPr>
                <w:rFonts w:ascii="Times New Roman CYR" w:hAnsi="Times New Roman CYR" w:cs="Times New Roman CYR"/>
              </w:rPr>
              <w:t xml:space="preserve">. Чинне </w:t>
            </w:r>
            <w:proofErr w:type="spellStart"/>
            <w:r>
              <w:rPr>
                <w:rFonts w:ascii="Times New Roman CYR" w:hAnsi="Times New Roman CYR" w:cs="Times New Roman CYR"/>
              </w:rPr>
              <w:t>свiдоцтво</w:t>
            </w:r>
            <w:proofErr w:type="spellEnd"/>
            <w:r>
              <w:rPr>
                <w:rFonts w:ascii="Times New Roman CYR" w:hAnsi="Times New Roman CYR" w:cs="Times New Roman CYR"/>
              </w:rPr>
              <w:t xml:space="preserve"> про </w:t>
            </w:r>
            <w:proofErr w:type="spellStart"/>
            <w:r>
              <w:rPr>
                <w:rFonts w:ascii="Times New Roman CYR" w:hAnsi="Times New Roman CYR" w:cs="Times New Roman CYR"/>
              </w:rPr>
              <w:t>реєстрацiю</w:t>
            </w:r>
            <w:proofErr w:type="spellEnd"/>
            <w:r>
              <w:rPr>
                <w:rFonts w:ascii="Times New Roman CYR" w:hAnsi="Times New Roman CYR" w:cs="Times New Roman CYR"/>
              </w:rPr>
              <w:t xml:space="preserve"> випуску </w:t>
            </w:r>
            <w:proofErr w:type="spellStart"/>
            <w:r>
              <w:rPr>
                <w:rFonts w:ascii="Times New Roman CYR" w:hAnsi="Times New Roman CYR" w:cs="Times New Roman CYR"/>
              </w:rPr>
              <w:t>акцiй</w:t>
            </w:r>
            <w:proofErr w:type="spellEnd"/>
            <w:r>
              <w:rPr>
                <w:rFonts w:ascii="Times New Roman CYR" w:hAnsi="Times New Roman CYR" w:cs="Times New Roman CYR"/>
              </w:rPr>
              <w:t xml:space="preserve"> отримано </w:t>
            </w:r>
            <w:proofErr w:type="spellStart"/>
            <w:r>
              <w:rPr>
                <w:rFonts w:ascii="Times New Roman CYR" w:hAnsi="Times New Roman CYR" w:cs="Times New Roman CYR"/>
              </w:rPr>
              <w:t>взамiн</w:t>
            </w:r>
            <w:proofErr w:type="spellEnd"/>
            <w:r>
              <w:rPr>
                <w:rFonts w:ascii="Times New Roman CYR" w:hAnsi="Times New Roman CYR" w:cs="Times New Roman CYR"/>
              </w:rPr>
              <w:t xml:space="preserve"> </w:t>
            </w:r>
            <w:proofErr w:type="spellStart"/>
            <w:r>
              <w:rPr>
                <w:rFonts w:ascii="Times New Roman CYR" w:hAnsi="Times New Roman CYR" w:cs="Times New Roman CYR"/>
              </w:rPr>
              <w:t>втратившего</w:t>
            </w:r>
            <w:proofErr w:type="spellEnd"/>
            <w:r>
              <w:rPr>
                <w:rFonts w:ascii="Times New Roman CYR" w:hAnsi="Times New Roman CYR" w:cs="Times New Roman CYR"/>
              </w:rPr>
              <w:t xml:space="preserve"> </w:t>
            </w:r>
            <w:proofErr w:type="spellStart"/>
            <w:r>
              <w:rPr>
                <w:rFonts w:ascii="Times New Roman CYR" w:hAnsi="Times New Roman CYR" w:cs="Times New Roman CYR"/>
              </w:rPr>
              <w:t>чиннiсть</w:t>
            </w:r>
            <w:proofErr w:type="spellEnd"/>
            <w:r>
              <w:rPr>
                <w:rFonts w:ascii="Times New Roman CYR" w:hAnsi="Times New Roman CYR" w:cs="Times New Roman CYR"/>
              </w:rPr>
              <w:t xml:space="preserve"> в зв'язку з визначенням типу товариства та </w:t>
            </w:r>
            <w:proofErr w:type="spellStart"/>
            <w:r>
              <w:rPr>
                <w:rFonts w:ascii="Times New Roman CYR" w:hAnsi="Times New Roman CYR" w:cs="Times New Roman CYR"/>
              </w:rPr>
              <w:t>змiною</w:t>
            </w:r>
            <w:proofErr w:type="spellEnd"/>
            <w:r>
              <w:rPr>
                <w:rFonts w:ascii="Times New Roman CYR" w:hAnsi="Times New Roman CYR" w:cs="Times New Roman CYR"/>
              </w:rPr>
              <w:t xml:space="preserve"> найменування 08.10.2010</w:t>
            </w:r>
          </w:p>
        </w:tc>
      </w:tr>
    </w:tbl>
    <w:p w14:paraId="6A90C387" w14:textId="77777777" w:rsidR="00412EA7" w:rsidRDefault="00412EA7">
      <w:pPr>
        <w:widowControl w:val="0"/>
        <w:autoSpaceDE w:val="0"/>
        <w:autoSpaceDN w:val="0"/>
        <w:adjustRightInd w:val="0"/>
        <w:spacing w:after="0" w:line="240" w:lineRule="auto"/>
        <w:rPr>
          <w:rFonts w:ascii="Times New Roman CYR" w:hAnsi="Times New Roman CYR" w:cs="Times New Roman CYR"/>
        </w:rPr>
      </w:pPr>
    </w:p>
    <w:p w14:paraId="4EAA01D6" w14:textId="77777777" w:rsidR="00412EA7" w:rsidRDefault="00412EA7">
      <w:pPr>
        <w:widowControl w:val="0"/>
        <w:autoSpaceDE w:val="0"/>
        <w:autoSpaceDN w:val="0"/>
        <w:adjustRightInd w:val="0"/>
        <w:spacing w:after="0" w:line="240" w:lineRule="auto"/>
        <w:rPr>
          <w:rFonts w:ascii="Times New Roman CYR" w:hAnsi="Times New Roman CYR" w:cs="Times New Roman CYR"/>
        </w:rPr>
        <w:sectPr w:rsidR="00412EA7">
          <w:pgSz w:w="16838" w:h="11906" w:orient="landscape"/>
          <w:pgMar w:top="850" w:right="850" w:bottom="850" w:left="1400" w:header="708" w:footer="708" w:gutter="0"/>
          <w:cols w:space="720"/>
          <w:noEndnote/>
        </w:sectPr>
      </w:pPr>
    </w:p>
    <w:p w14:paraId="6B1548E1"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VIII. Відомості щодо участі емітента у юридичних особах</w:t>
      </w:r>
    </w:p>
    <w:p w14:paraId="2A99CD49"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w:t>
      </w:r>
    </w:p>
    <w:p w14:paraId="69653293"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АСОЦIАЦIЯ УКРАЇНСЬКИХ ПIДПРИЄМСТВ ЦЕЛЮЛОЗНО-ПАПЕРОВОЇ ГАЛУЗI "УКРПАПIР"</w:t>
      </w:r>
    </w:p>
    <w:p w14:paraId="6A520F0F"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w:t>
      </w:r>
    </w:p>
    <w:p w14:paraId="6918B499"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Асоціація</w:t>
      </w:r>
    </w:p>
    <w:p w14:paraId="73D53EF9"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14:paraId="56DDDE27"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32490129</w:t>
      </w:r>
    </w:p>
    <w:p w14:paraId="18A05636"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w:t>
      </w:r>
    </w:p>
    <w:p w14:paraId="5A181980"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02660, м.Київ-02, вул. Марини Раскової, 19, </w:t>
      </w:r>
      <w:proofErr w:type="spellStart"/>
      <w:r>
        <w:rPr>
          <w:rFonts w:ascii="Times New Roman CYR" w:hAnsi="Times New Roman CYR" w:cs="Times New Roman CYR"/>
          <w:sz w:val="24"/>
          <w:szCs w:val="24"/>
        </w:rPr>
        <w:t>офiс</w:t>
      </w:r>
      <w:proofErr w:type="spellEnd"/>
      <w:r>
        <w:rPr>
          <w:rFonts w:ascii="Times New Roman CYR" w:hAnsi="Times New Roman CYR" w:cs="Times New Roman CYR"/>
          <w:sz w:val="24"/>
          <w:szCs w:val="24"/>
        </w:rPr>
        <w:t xml:space="preserve"> 1118</w:t>
      </w:r>
    </w:p>
    <w:p w14:paraId="69973311" w14:textId="77777777" w:rsidR="00412EA7" w:rsidRDefault="006A074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Опис</w:t>
      </w:r>
    </w:p>
    <w:p w14:paraId="688EFEC5" w14:textId="77777777" w:rsidR="00412EA7" w:rsidRPr="00F64E7F" w:rsidRDefault="006A0740" w:rsidP="00F439EB">
      <w:pPr>
        <w:widowControl w:val="0"/>
        <w:autoSpaceDE w:val="0"/>
        <w:autoSpaceDN w:val="0"/>
        <w:adjustRightInd w:val="0"/>
        <w:spacing w:after="0" w:line="240" w:lineRule="auto"/>
        <w:jc w:val="both"/>
        <w:rPr>
          <w:rFonts w:ascii="Times New Roman CYR" w:hAnsi="Times New Roman CYR" w:cs="Times New Roman CYR"/>
          <w:sz w:val="24"/>
          <w:szCs w:val="24"/>
          <w:lang w:val="ru-RU"/>
        </w:rPr>
      </w:pPr>
      <w:r>
        <w:rPr>
          <w:rFonts w:ascii="Times New Roman CYR" w:hAnsi="Times New Roman CYR" w:cs="Times New Roman CYR"/>
          <w:sz w:val="24"/>
          <w:szCs w:val="24"/>
        </w:rPr>
        <w:tab/>
        <w:t xml:space="preserve">Головною метою </w:t>
      </w:r>
      <w:proofErr w:type="spellStart"/>
      <w:r>
        <w:rPr>
          <w:rFonts w:ascii="Times New Roman CYR" w:hAnsi="Times New Roman CYR" w:cs="Times New Roman CYR"/>
          <w:sz w:val="24"/>
          <w:szCs w:val="24"/>
        </w:rPr>
        <w:t>Асоцiацiї</w:t>
      </w:r>
      <w:proofErr w:type="spellEnd"/>
      <w:r>
        <w:rPr>
          <w:rFonts w:ascii="Times New Roman CYR" w:hAnsi="Times New Roman CYR" w:cs="Times New Roman CYR"/>
          <w:sz w:val="24"/>
          <w:szCs w:val="24"/>
        </w:rPr>
        <w:t xml:space="preserve"> є вироблення загальних </w:t>
      </w:r>
      <w:proofErr w:type="spellStart"/>
      <w:r>
        <w:rPr>
          <w:rFonts w:ascii="Times New Roman CYR" w:hAnsi="Times New Roman CYR" w:cs="Times New Roman CYR"/>
          <w:sz w:val="24"/>
          <w:szCs w:val="24"/>
        </w:rPr>
        <w:t>позицiй</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iнтересiв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членiв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Асоцiацiї</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всiх</w:t>
      </w:r>
      <w:proofErr w:type="spellEnd"/>
      <w:r>
        <w:rPr>
          <w:rFonts w:ascii="Times New Roman CYR" w:hAnsi="Times New Roman CYR" w:cs="Times New Roman CYR"/>
          <w:sz w:val="24"/>
          <w:szCs w:val="24"/>
        </w:rPr>
        <w:t xml:space="preserve"> сферах </w:t>
      </w:r>
      <w:proofErr w:type="spellStart"/>
      <w:r>
        <w:rPr>
          <w:rFonts w:ascii="Times New Roman CYR" w:hAnsi="Times New Roman CYR" w:cs="Times New Roman CYR"/>
          <w:sz w:val="24"/>
          <w:szCs w:val="24"/>
        </w:rPr>
        <w:t>економiки</w:t>
      </w:r>
      <w:proofErr w:type="spellEnd"/>
      <w:r>
        <w:rPr>
          <w:rFonts w:ascii="Times New Roman CYR" w:hAnsi="Times New Roman CYR" w:cs="Times New Roman CYR"/>
          <w:sz w:val="24"/>
          <w:szCs w:val="24"/>
        </w:rPr>
        <w:t xml:space="preserve">, без права втручання в їх виробничу та </w:t>
      </w:r>
      <w:proofErr w:type="spellStart"/>
      <w:r>
        <w:rPr>
          <w:rFonts w:ascii="Times New Roman CYR" w:hAnsi="Times New Roman CYR" w:cs="Times New Roman CYR"/>
          <w:sz w:val="24"/>
          <w:szCs w:val="24"/>
        </w:rPr>
        <w:t>комерцiйну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дiяльнiсть</w:t>
      </w:r>
      <w:proofErr w:type="spellEnd"/>
      <w:r>
        <w:rPr>
          <w:rFonts w:ascii="Times New Roman CYR" w:hAnsi="Times New Roman CYR" w:cs="Times New Roman CYR"/>
          <w:sz w:val="24"/>
          <w:szCs w:val="24"/>
        </w:rPr>
        <w:t xml:space="preserve"> та прийняття </w:t>
      </w:r>
      <w:proofErr w:type="spellStart"/>
      <w:r>
        <w:rPr>
          <w:rFonts w:ascii="Times New Roman CYR" w:hAnsi="Times New Roman CYR" w:cs="Times New Roman CYR"/>
          <w:sz w:val="24"/>
          <w:szCs w:val="24"/>
        </w:rPr>
        <w:t>управлiнських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рiшень</w:t>
      </w:r>
      <w:proofErr w:type="spellEnd"/>
      <w:r>
        <w:rPr>
          <w:rFonts w:ascii="Times New Roman CYR" w:hAnsi="Times New Roman CYR" w:cs="Times New Roman CYR"/>
          <w:sz w:val="24"/>
          <w:szCs w:val="24"/>
        </w:rPr>
        <w:t xml:space="preserve">, представлення i захист прав її </w:t>
      </w:r>
      <w:proofErr w:type="spellStart"/>
      <w:r>
        <w:rPr>
          <w:rFonts w:ascii="Times New Roman CYR" w:hAnsi="Times New Roman CYR" w:cs="Times New Roman CYR"/>
          <w:sz w:val="24"/>
          <w:szCs w:val="24"/>
        </w:rPr>
        <w:t>членiв</w:t>
      </w:r>
      <w:proofErr w:type="spellEnd"/>
      <w:r>
        <w:rPr>
          <w:rFonts w:ascii="Times New Roman CYR" w:hAnsi="Times New Roman CYR" w:cs="Times New Roman CYR"/>
          <w:sz w:val="24"/>
          <w:szCs w:val="24"/>
        </w:rPr>
        <w:t xml:space="preserve">, сприяння </w:t>
      </w:r>
      <w:proofErr w:type="spellStart"/>
      <w:r>
        <w:rPr>
          <w:rFonts w:ascii="Times New Roman CYR" w:hAnsi="Times New Roman CYR" w:cs="Times New Roman CYR"/>
          <w:sz w:val="24"/>
          <w:szCs w:val="24"/>
        </w:rPr>
        <w:t>економiчному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технiчному</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соцiальному</w:t>
      </w:r>
      <w:proofErr w:type="spellEnd"/>
      <w:r>
        <w:rPr>
          <w:rFonts w:ascii="Times New Roman CYR" w:hAnsi="Times New Roman CYR" w:cs="Times New Roman CYR"/>
          <w:sz w:val="24"/>
          <w:szCs w:val="24"/>
        </w:rPr>
        <w:t xml:space="preserve"> розвитку </w:t>
      </w:r>
      <w:proofErr w:type="spellStart"/>
      <w:r>
        <w:rPr>
          <w:rFonts w:ascii="Times New Roman CYR" w:hAnsi="Times New Roman CYR" w:cs="Times New Roman CYR"/>
          <w:sz w:val="24"/>
          <w:szCs w:val="24"/>
        </w:rPr>
        <w:t>пiдприємств</w:t>
      </w:r>
      <w:proofErr w:type="spellEnd"/>
      <w:r>
        <w:rPr>
          <w:rFonts w:ascii="Times New Roman CYR" w:hAnsi="Times New Roman CYR" w:cs="Times New Roman CYR"/>
          <w:sz w:val="24"/>
          <w:szCs w:val="24"/>
        </w:rPr>
        <w:t xml:space="preserve"> целюлозно-паперового комплексу України та </w:t>
      </w:r>
      <w:proofErr w:type="spellStart"/>
      <w:r>
        <w:rPr>
          <w:rFonts w:ascii="Times New Roman CYR" w:hAnsi="Times New Roman CYR" w:cs="Times New Roman CYR"/>
          <w:sz w:val="24"/>
          <w:szCs w:val="24"/>
        </w:rPr>
        <w:t>органiзацiй</w:t>
      </w:r>
      <w:proofErr w:type="spellEnd"/>
      <w:r>
        <w:rPr>
          <w:rFonts w:ascii="Times New Roman CYR" w:hAnsi="Times New Roman CYR" w:cs="Times New Roman CYR"/>
          <w:sz w:val="24"/>
          <w:szCs w:val="24"/>
        </w:rPr>
        <w:t xml:space="preserve">, що працюють на ринку картонно - паперової </w:t>
      </w:r>
      <w:proofErr w:type="spellStart"/>
      <w:r>
        <w:rPr>
          <w:rFonts w:ascii="Times New Roman CYR" w:hAnsi="Times New Roman CYR" w:cs="Times New Roman CYR"/>
          <w:sz w:val="24"/>
          <w:szCs w:val="24"/>
        </w:rPr>
        <w:t>продукцiї</w:t>
      </w:r>
      <w:proofErr w:type="spellEnd"/>
      <w:r>
        <w:rPr>
          <w:rFonts w:ascii="Times New Roman CYR" w:hAnsi="Times New Roman CYR" w:cs="Times New Roman CYR"/>
          <w:sz w:val="24"/>
          <w:szCs w:val="24"/>
        </w:rPr>
        <w:t xml:space="preserve">. Основними напрямками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Асоцiацiї</w:t>
      </w:r>
      <w:proofErr w:type="spellEnd"/>
      <w:r>
        <w:rPr>
          <w:rFonts w:ascii="Times New Roman CYR" w:hAnsi="Times New Roman CYR" w:cs="Times New Roman CYR"/>
          <w:sz w:val="24"/>
          <w:szCs w:val="24"/>
        </w:rPr>
        <w:t xml:space="preserve"> є розробка i </w:t>
      </w:r>
      <w:proofErr w:type="spellStart"/>
      <w:r>
        <w:rPr>
          <w:rFonts w:ascii="Times New Roman CYR" w:hAnsi="Times New Roman CYR" w:cs="Times New Roman CYR"/>
          <w:sz w:val="24"/>
          <w:szCs w:val="24"/>
        </w:rPr>
        <w:t>реалiзацiя</w:t>
      </w:r>
      <w:proofErr w:type="spellEnd"/>
      <w:r>
        <w:rPr>
          <w:rFonts w:ascii="Times New Roman CYR" w:hAnsi="Times New Roman CYR" w:cs="Times New Roman CYR"/>
          <w:sz w:val="24"/>
          <w:szCs w:val="24"/>
        </w:rPr>
        <w:t xml:space="preserve"> комплексної державної програми розвитку паперової </w:t>
      </w:r>
      <w:proofErr w:type="spellStart"/>
      <w:r>
        <w:rPr>
          <w:rFonts w:ascii="Times New Roman CYR" w:hAnsi="Times New Roman CYR" w:cs="Times New Roman CYR"/>
          <w:sz w:val="24"/>
          <w:szCs w:val="24"/>
        </w:rPr>
        <w:t>галузi</w:t>
      </w:r>
      <w:proofErr w:type="spellEnd"/>
      <w:r>
        <w:rPr>
          <w:rFonts w:ascii="Times New Roman CYR" w:hAnsi="Times New Roman CYR" w:cs="Times New Roman CYR"/>
          <w:sz w:val="24"/>
          <w:szCs w:val="24"/>
        </w:rPr>
        <w:t xml:space="preserve"> України, </w:t>
      </w:r>
      <w:proofErr w:type="spellStart"/>
      <w:r>
        <w:rPr>
          <w:rFonts w:ascii="Times New Roman CYR" w:hAnsi="Times New Roman CYR" w:cs="Times New Roman CYR"/>
          <w:sz w:val="24"/>
          <w:szCs w:val="24"/>
        </w:rPr>
        <w:t>вiдпрацювання</w:t>
      </w:r>
      <w:proofErr w:type="spellEnd"/>
      <w:r>
        <w:rPr>
          <w:rFonts w:ascii="Times New Roman CYR" w:hAnsi="Times New Roman CYR" w:cs="Times New Roman CYR"/>
          <w:sz w:val="24"/>
          <w:szCs w:val="24"/>
        </w:rPr>
        <w:t xml:space="preserve"> загальних </w:t>
      </w:r>
      <w:proofErr w:type="spellStart"/>
      <w:r>
        <w:rPr>
          <w:rFonts w:ascii="Times New Roman CYR" w:hAnsi="Times New Roman CYR" w:cs="Times New Roman CYR"/>
          <w:sz w:val="24"/>
          <w:szCs w:val="24"/>
        </w:rPr>
        <w:t>напрямкiв</w:t>
      </w:r>
      <w:proofErr w:type="spellEnd"/>
      <w:r>
        <w:rPr>
          <w:rFonts w:ascii="Times New Roman CYR" w:hAnsi="Times New Roman CYR" w:cs="Times New Roman CYR"/>
          <w:sz w:val="24"/>
          <w:szCs w:val="24"/>
        </w:rPr>
        <w:t xml:space="preserve"> науково-</w:t>
      </w:r>
      <w:proofErr w:type="spellStart"/>
      <w:r>
        <w:rPr>
          <w:rFonts w:ascii="Times New Roman CYR" w:hAnsi="Times New Roman CYR" w:cs="Times New Roman CYR"/>
          <w:sz w:val="24"/>
          <w:szCs w:val="24"/>
        </w:rPr>
        <w:t>технiчної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полiтики</w:t>
      </w:r>
      <w:proofErr w:type="spellEnd"/>
      <w:r>
        <w:rPr>
          <w:rFonts w:ascii="Times New Roman CYR" w:hAnsi="Times New Roman CYR" w:cs="Times New Roman CYR"/>
          <w:sz w:val="24"/>
          <w:szCs w:val="24"/>
        </w:rPr>
        <w:t xml:space="preserve">, формування та </w:t>
      </w:r>
      <w:proofErr w:type="spellStart"/>
      <w:r>
        <w:rPr>
          <w:rFonts w:ascii="Times New Roman CYR" w:hAnsi="Times New Roman CYR" w:cs="Times New Roman CYR"/>
          <w:sz w:val="24"/>
          <w:szCs w:val="24"/>
        </w:rPr>
        <w:t>iдентифiкацiя</w:t>
      </w:r>
      <w:proofErr w:type="spellEnd"/>
      <w:r>
        <w:rPr>
          <w:rFonts w:ascii="Times New Roman CYR" w:hAnsi="Times New Roman CYR" w:cs="Times New Roman CYR"/>
          <w:sz w:val="24"/>
          <w:szCs w:val="24"/>
        </w:rPr>
        <w:t xml:space="preserve"> загальногалузевих проблем i </w:t>
      </w:r>
      <w:proofErr w:type="spellStart"/>
      <w:r>
        <w:rPr>
          <w:rFonts w:ascii="Times New Roman CYR" w:hAnsi="Times New Roman CYR" w:cs="Times New Roman CYR"/>
          <w:sz w:val="24"/>
          <w:szCs w:val="24"/>
        </w:rPr>
        <w:t>пiдготовка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рекомендацiй</w:t>
      </w:r>
      <w:proofErr w:type="spellEnd"/>
      <w:r>
        <w:rPr>
          <w:rFonts w:ascii="Times New Roman CYR" w:hAnsi="Times New Roman CYR" w:cs="Times New Roman CYR"/>
          <w:sz w:val="24"/>
          <w:szCs w:val="24"/>
        </w:rPr>
        <w:t xml:space="preserve"> щодо удосконалення законодавчої бази та форм статистичної </w:t>
      </w:r>
      <w:proofErr w:type="spellStart"/>
      <w:r>
        <w:rPr>
          <w:rFonts w:ascii="Times New Roman CYR" w:hAnsi="Times New Roman CYR" w:cs="Times New Roman CYR"/>
          <w:sz w:val="24"/>
          <w:szCs w:val="24"/>
        </w:rPr>
        <w:t>звiтностi</w:t>
      </w:r>
      <w:proofErr w:type="spellEnd"/>
      <w:r>
        <w:rPr>
          <w:rFonts w:ascii="Times New Roman CYR" w:hAnsi="Times New Roman CYR" w:cs="Times New Roman CYR"/>
          <w:sz w:val="24"/>
          <w:szCs w:val="24"/>
        </w:rPr>
        <w:t xml:space="preserve">. Статутний </w:t>
      </w:r>
      <w:proofErr w:type="spellStart"/>
      <w:r>
        <w:rPr>
          <w:rFonts w:ascii="Times New Roman CYR" w:hAnsi="Times New Roman CYR" w:cs="Times New Roman CYR"/>
          <w:sz w:val="24"/>
          <w:szCs w:val="24"/>
        </w:rPr>
        <w:t>капiтал</w:t>
      </w:r>
      <w:proofErr w:type="spellEnd"/>
      <w:r>
        <w:rPr>
          <w:rFonts w:ascii="Times New Roman CYR" w:hAnsi="Times New Roman CYR" w:cs="Times New Roman CYR"/>
          <w:sz w:val="24"/>
          <w:szCs w:val="24"/>
        </w:rPr>
        <w:t xml:space="preserve"> - 0 грн.  </w:t>
      </w:r>
      <w:proofErr w:type="spellStart"/>
      <w:r>
        <w:rPr>
          <w:rFonts w:ascii="Times New Roman CYR" w:hAnsi="Times New Roman CYR" w:cs="Times New Roman CYR"/>
          <w:sz w:val="24"/>
          <w:szCs w:val="24"/>
        </w:rPr>
        <w:t>Розмiр</w:t>
      </w:r>
      <w:proofErr w:type="spellEnd"/>
      <w:r>
        <w:rPr>
          <w:rFonts w:ascii="Times New Roman CYR" w:hAnsi="Times New Roman CYR" w:cs="Times New Roman CYR"/>
          <w:sz w:val="24"/>
          <w:szCs w:val="24"/>
        </w:rPr>
        <w:t xml:space="preserve"> внеску до статутного </w:t>
      </w:r>
      <w:proofErr w:type="spellStart"/>
      <w:r>
        <w:rPr>
          <w:rFonts w:ascii="Times New Roman CYR" w:hAnsi="Times New Roman CYR" w:cs="Times New Roman CYR"/>
          <w:sz w:val="24"/>
          <w:szCs w:val="24"/>
        </w:rPr>
        <w:t>капiталу</w:t>
      </w:r>
      <w:proofErr w:type="spellEnd"/>
      <w:r>
        <w:rPr>
          <w:rFonts w:ascii="Times New Roman CYR" w:hAnsi="Times New Roman CYR" w:cs="Times New Roman CYR"/>
          <w:sz w:val="24"/>
          <w:szCs w:val="24"/>
        </w:rPr>
        <w:t xml:space="preserve"> - 0 грн. </w:t>
      </w:r>
      <w:proofErr w:type="spellStart"/>
      <w:r>
        <w:rPr>
          <w:rFonts w:ascii="Times New Roman CYR" w:hAnsi="Times New Roman CYR" w:cs="Times New Roman CYR"/>
          <w:sz w:val="24"/>
          <w:szCs w:val="24"/>
        </w:rPr>
        <w:t>Належнiсть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емiтента</w:t>
      </w:r>
      <w:proofErr w:type="spellEnd"/>
      <w:r>
        <w:rPr>
          <w:rFonts w:ascii="Times New Roman CYR" w:hAnsi="Times New Roman CYR" w:cs="Times New Roman CYR"/>
          <w:sz w:val="24"/>
          <w:szCs w:val="24"/>
        </w:rPr>
        <w:t xml:space="preserve"> до </w:t>
      </w:r>
      <w:proofErr w:type="spellStart"/>
      <w:r>
        <w:rPr>
          <w:rFonts w:ascii="Times New Roman CYR" w:hAnsi="Times New Roman CYR" w:cs="Times New Roman CYR"/>
          <w:sz w:val="24"/>
          <w:szCs w:val="24"/>
        </w:rPr>
        <w:t>iнших</w:t>
      </w:r>
      <w:proofErr w:type="spellEnd"/>
      <w:r>
        <w:rPr>
          <w:rFonts w:ascii="Times New Roman CYR" w:hAnsi="Times New Roman CYR" w:cs="Times New Roman CYR"/>
          <w:sz w:val="24"/>
          <w:szCs w:val="24"/>
        </w:rPr>
        <w:t xml:space="preserve"> об'єднань </w:t>
      </w:r>
      <w:proofErr w:type="spellStart"/>
      <w:r>
        <w:rPr>
          <w:rFonts w:ascii="Times New Roman CYR" w:hAnsi="Times New Roman CYR" w:cs="Times New Roman CYR"/>
          <w:sz w:val="24"/>
          <w:szCs w:val="24"/>
        </w:rPr>
        <w:t>пiдприємств</w:t>
      </w:r>
      <w:proofErr w:type="spellEnd"/>
      <w:r>
        <w:rPr>
          <w:rFonts w:ascii="Times New Roman CYR" w:hAnsi="Times New Roman CYR" w:cs="Times New Roman CYR"/>
          <w:sz w:val="24"/>
          <w:szCs w:val="24"/>
        </w:rPr>
        <w:t xml:space="preserve"> </w:t>
      </w:r>
      <w:proofErr w:type="spellStart"/>
      <w:r w:rsidRPr="007521BA">
        <w:rPr>
          <w:rFonts w:ascii="Times New Roman CYR" w:hAnsi="Times New Roman CYR" w:cs="Times New Roman CYR"/>
          <w:sz w:val="24"/>
          <w:szCs w:val="24"/>
        </w:rPr>
        <w:t>вiдсутня</w:t>
      </w:r>
      <w:proofErr w:type="spellEnd"/>
      <w:r w:rsidR="00F64E7F" w:rsidRPr="007521BA">
        <w:rPr>
          <w:rFonts w:ascii="Times New Roman CYR" w:hAnsi="Times New Roman CYR" w:cs="Times New Roman CYR"/>
          <w:sz w:val="24"/>
          <w:szCs w:val="24"/>
          <w:lang w:val="ru-RU"/>
        </w:rPr>
        <w:t>.</w:t>
      </w:r>
    </w:p>
    <w:p w14:paraId="50D0C579" w14:textId="77777777" w:rsidR="00412EA7" w:rsidRDefault="00412EA7">
      <w:pPr>
        <w:widowControl w:val="0"/>
        <w:autoSpaceDE w:val="0"/>
        <w:autoSpaceDN w:val="0"/>
        <w:adjustRightInd w:val="0"/>
        <w:spacing w:after="0" w:line="240" w:lineRule="auto"/>
        <w:rPr>
          <w:rFonts w:ascii="Times New Roman CYR" w:hAnsi="Times New Roman CYR" w:cs="Times New Roman CYR"/>
          <w:sz w:val="24"/>
          <w:szCs w:val="24"/>
        </w:rPr>
      </w:pPr>
    </w:p>
    <w:p w14:paraId="7434A119" w14:textId="77777777" w:rsidR="00412EA7" w:rsidRDefault="00412EA7">
      <w:pPr>
        <w:widowControl w:val="0"/>
        <w:autoSpaceDE w:val="0"/>
        <w:autoSpaceDN w:val="0"/>
        <w:adjustRightInd w:val="0"/>
        <w:spacing w:after="0" w:line="240" w:lineRule="auto"/>
        <w:rPr>
          <w:rFonts w:ascii="Times New Roman CYR" w:hAnsi="Times New Roman CYR" w:cs="Times New Roman CYR"/>
          <w:sz w:val="24"/>
          <w:szCs w:val="24"/>
        </w:rPr>
        <w:sectPr w:rsidR="00412EA7">
          <w:pgSz w:w="12240" w:h="15840"/>
          <w:pgMar w:top="850" w:right="850" w:bottom="850" w:left="1400" w:header="708" w:footer="708" w:gutter="0"/>
          <w:cols w:space="720"/>
          <w:noEndnote/>
        </w:sectPr>
      </w:pPr>
    </w:p>
    <w:tbl>
      <w:tblPr>
        <w:tblW w:w="0" w:type="auto"/>
        <w:tblInd w:w="108" w:type="dxa"/>
        <w:tblLayout w:type="fixed"/>
        <w:tblLook w:val="0000" w:firstRow="0" w:lastRow="0" w:firstColumn="0" w:lastColumn="0" w:noHBand="0" w:noVBand="0"/>
      </w:tblPr>
      <w:tblGrid>
        <w:gridCol w:w="2160"/>
        <w:gridCol w:w="4466"/>
        <w:gridCol w:w="1654"/>
        <w:gridCol w:w="1720"/>
      </w:tblGrid>
      <w:tr w:rsidR="00412EA7" w14:paraId="23C7CD7E" w14:textId="77777777">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14:paraId="22153CBC"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412EA7" w14:paraId="2F9D41B7" w14:textId="77777777">
        <w:trPr>
          <w:gridBefore w:val="2"/>
          <w:wBefore w:w="6626" w:type="dxa"/>
          <w:trHeight w:val="300"/>
        </w:trPr>
        <w:tc>
          <w:tcPr>
            <w:tcW w:w="1654" w:type="dxa"/>
            <w:tcBorders>
              <w:top w:val="nil"/>
              <w:left w:val="nil"/>
              <w:bottom w:val="nil"/>
              <w:right w:val="single" w:sz="6" w:space="0" w:color="auto"/>
            </w:tcBorders>
            <w:vAlign w:val="center"/>
          </w:tcPr>
          <w:p w14:paraId="43232268" w14:textId="77777777" w:rsidR="00412EA7" w:rsidRDefault="006A0740">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14:paraId="35EBBC22"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31.03.2023</w:t>
            </w:r>
          </w:p>
        </w:tc>
      </w:tr>
      <w:tr w:rsidR="00412EA7" w14:paraId="6CAECCF8" w14:textId="77777777">
        <w:trPr>
          <w:trHeight w:val="298"/>
        </w:trPr>
        <w:tc>
          <w:tcPr>
            <w:tcW w:w="2160" w:type="dxa"/>
            <w:tcBorders>
              <w:top w:val="nil"/>
              <w:left w:val="nil"/>
              <w:bottom w:val="nil"/>
              <w:right w:val="nil"/>
            </w:tcBorders>
            <w:vAlign w:val="center"/>
          </w:tcPr>
          <w:p w14:paraId="3EEEC965" w14:textId="77777777" w:rsidR="00412EA7" w:rsidRDefault="006A074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66" w:type="dxa"/>
            <w:tcBorders>
              <w:top w:val="nil"/>
              <w:left w:val="nil"/>
              <w:bottom w:val="nil"/>
              <w:right w:val="nil"/>
            </w:tcBorders>
            <w:vAlign w:val="center"/>
          </w:tcPr>
          <w:p w14:paraId="69B0FF35"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"СЛОВ`ЯНСЬКI ШПАЛЕРИ - КФТП"</w:t>
            </w:r>
          </w:p>
        </w:tc>
        <w:tc>
          <w:tcPr>
            <w:tcW w:w="1654" w:type="dxa"/>
            <w:tcBorders>
              <w:top w:val="nil"/>
              <w:left w:val="nil"/>
              <w:bottom w:val="nil"/>
              <w:right w:val="single" w:sz="6" w:space="0" w:color="auto"/>
            </w:tcBorders>
            <w:vAlign w:val="center"/>
          </w:tcPr>
          <w:p w14:paraId="463B7416" w14:textId="77777777" w:rsidR="00412EA7" w:rsidRDefault="006A0740">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14:paraId="71E1560B"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00278876</w:t>
            </w:r>
          </w:p>
        </w:tc>
      </w:tr>
      <w:tr w:rsidR="00412EA7" w14:paraId="569CDA4B" w14:textId="77777777">
        <w:trPr>
          <w:trHeight w:val="298"/>
        </w:trPr>
        <w:tc>
          <w:tcPr>
            <w:tcW w:w="2160" w:type="dxa"/>
            <w:tcBorders>
              <w:top w:val="nil"/>
              <w:left w:val="nil"/>
              <w:bottom w:val="nil"/>
              <w:right w:val="nil"/>
            </w:tcBorders>
            <w:vAlign w:val="center"/>
          </w:tcPr>
          <w:p w14:paraId="08FA325E" w14:textId="77777777" w:rsidR="00412EA7" w:rsidRDefault="006A074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Територія</w:t>
            </w:r>
          </w:p>
        </w:tc>
        <w:tc>
          <w:tcPr>
            <w:tcW w:w="4466" w:type="dxa"/>
            <w:tcBorders>
              <w:top w:val="nil"/>
              <w:left w:val="nil"/>
              <w:bottom w:val="nil"/>
              <w:right w:val="nil"/>
            </w:tcBorders>
            <w:vAlign w:val="center"/>
          </w:tcPr>
          <w:p w14:paraId="016B05C3"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Чернігівська обл.</w:t>
            </w:r>
          </w:p>
        </w:tc>
        <w:tc>
          <w:tcPr>
            <w:tcW w:w="1654" w:type="dxa"/>
            <w:tcBorders>
              <w:top w:val="nil"/>
              <w:left w:val="nil"/>
              <w:bottom w:val="nil"/>
              <w:right w:val="single" w:sz="6" w:space="0" w:color="auto"/>
            </w:tcBorders>
            <w:vAlign w:val="center"/>
          </w:tcPr>
          <w:p w14:paraId="01C8B381" w14:textId="77777777" w:rsidR="00412EA7" w:rsidRDefault="006A0740">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КАТОТТГ</w:t>
            </w:r>
          </w:p>
        </w:tc>
        <w:tc>
          <w:tcPr>
            <w:tcW w:w="1720" w:type="dxa"/>
            <w:tcBorders>
              <w:top w:val="single" w:sz="6" w:space="0" w:color="auto"/>
              <w:left w:val="single" w:sz="6" w:space="0" w:color="auto"/>
              <w:bottom w:val="single" w:sz="6" w:space="0" w:color="auto"/>
              <w:right w:val="single" w:sz="6" w:space="0" w:color="auto"/>
            </w:tcBorders>
            <w:vAlign w:val="center"/>
          </w:tcPr>
          <w:p w14:paraId="0B9B0F0B"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UA74020010010096225</w:t>
            </w:r>
          </w:p>
        </w:tc>
      </w:tr>
      <w:tr w:rsidR="00412EA7" w14:paraId="312A7FC0" w14:textId="77777777">
        <w:trPr>
          <w:trHeight w:val="298"/>
        </w:trPr>
        <w:tc>
          <w:tcPr>
            <w:tcW w:w="2160" w:type="dxa"/>
            <w:tcBorders>
              <w:top w:val="nil"/>
              <w:left w:val="nil"/>
              <w:bottom w:val="nil"/>
              <w:right w:val="nil"/>
            </w:tcBorders>
            <w:vAlign w:val="center"/>
          </w:tcPr>
          <w:p w14:paraId="5A6F50C6" w14:textId="77777777" w:rsidR="00412EA7" w:rsidRDefault="006A074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 господарювання</w:t>
            </w:r>
          </w:p>
        </w:tc>
        <w:tc>
          <w:tcPr>
            <w:tcW w:w="4466" w:type="dxa"/>
            <w:tcBorders>
              <w:top w:val="nil"/>
              <w:left w:val="nil"/>
              <w:bottom w:val="nil"/>
              <w:right w:val="nil"/>
            </w:tcBorders>
            <w:vAlign w:val="center"/>
          </w:tcPr>
          <w:p w14:paraId="7B7AA161"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Акціонерне товариство</w:t>
            </w:r>
          </w:p>
        </w:tc>
        <w:tc>
          <w:tcPr>
            <w:tcW w:w="1654" w:type="dxa"/>
            <w:tcBorders>
              <w:top w:val="nil"/>
              <w:left w:val="nil"/>
              <w:bottom w:val="nil"/>
              <w:right w:val="single" w:sz="6" w:space="0" w:color="auto"/>
            </w:tcBorders>
            <w:vAlign w:val="center"/>
          </w:tcPr>
          <w:p w14:paraId="2A8E0432" w14:textId="77777777" w:rsidR="00412EA7" w:rsidRDefault="006A0740">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КОПФГ</w:t>
            </w:r>
          </w:p>
        </w:tc>
        <w:tc>
          <w:tcPr>
            <w:tcW w:w="1720" w:type="dxa"/>
            <w:tcBorders>
              <w:top w:val="single" w:sz="6" w:space="0" w:color="auto"/>
              <w:left w:val="single" w:sz="6" w:space="0" w:color="auto"/>
              <w:bottom w:val="single" w:sz="6" w:space="0" w:color="auto"/>
              <w:right w:val="single" w:sz="6" w:space="0" w:color="auto"/>
            </w:tcBorders>
            <w:vAlign w:val="center"/>
          </w:tcPr>
          <w:p w14:paraId="2543B2AE"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w:t>
            </w:r>
          </w:p>
        </w:tc>
      </w:tr>
      <w:tr w:rsidR="00412EA7" w14:paraId="2C521023" w14:textId="77777777">
        <w:trPr>
          <w:trHeight w:val="298"/>
        </w:trPr>
        <w:tc>
          <w:tcPr>
            <w:tcW w:w="2160" w:type="dxa"/>
            <w:tcBorders>
              <w:top w:val="nil"/>
              <w:left w:val="nil"/>
              <w:bottom w:val="nil"/>
              <w:right w:val="nil"/>
            </w:tcBorders>
            <w:vAlign w:val="center"/>
          </w:tcPr>
          <w:p w14:paraId="4673A79D" w14:textId="77777777" w:rsidR="00412EA7" w:rsidRDefault="006A074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економічної діяльності</w:t>
            </w:r>
          </w:p>
        </w:tc>
        <w:tc>
          <w:tcPr>
            <w:tcW w:w="4466" w:type="dxa"/>
            <w:tcBorders>
              <w:top w:val="nil"/>
              <w:left w:val="nil"/>
              <w:bottom w:val="nil"/>
              <w:right w:val="nil"/>
            </w:tcBorders>
            <w:vAlign w:val="center"/>
          </w:tcPr>
          <w:p w14:paraId="5DF21B15"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Виробництво шпалер</w:t>
            </w:r>
          </w:p>
        </w:tc>
        <w:tc>
          <w:tcPr>
            <w:tcW w:w="1654" w:type="dxa"/>
            <w:tcBorders>
              <w:top w:val="nil"/>
              <w:left w:val="nil"/>
              <w:bottom w:val="nil"/>
              <w:right w:val="single" w:sz="6" w:space="0" w:color="auto"/>
            </w:tcBorders>
            <w:vAlign w:val="center"/>
          </w:tcPr>
          <w:p w14:paraId="2C05E7CC" w14:textId="77777777" w:rsidR="00412EA7" w:rsidRDefault="006A0740">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КВЕД</w:t>
            </w:r>
          </w:p>
        </w:tc>
        <w:tc>
          <w:tcPr>
            <w:tcW w:w="1720" w:type="dxa"/>
            <w:tcBorders>
              <w:top w:val="single" w:sz="6" w:space="0" w:color="auto"/>
              <w:left w:val="single" w:sz="6" w:space="0" w:color="auto"/>
              <w:bottom w:val="single" w:sz="6" w:space="0" w:color="auto"/>
              <w:right w:val="single" w:sz="6" w:space="0" w:color="auto"/>
            </w:tcBorders>
            <w:vAlign w:val="center"/>
          </w:tcPr>
          <w:p w14:paraId="799A378D"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17.24</w:t>
            </w:r>
          </w:p>
        </w:tc>
      </w:tr>
    </w:tbl>
    <w:p w14:paraId="6341E88D"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Середня кількість працівників: </w:t>
      </w:r>
      <w:r>
        <w:rPr>
          <w:rFonts w:ascii="Times New Roman CYR" w:hAnsi="Times New Roman CYR" w:cs="Times New Roman CYR"/>
        </w:rPr>
        <w:t>462</w:t>
      </w:r>
    </w:p>
    <w:p w14:paraId="72836141"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Адреса, телефон: </w:t>
      </w:r>
      <w:r>
        <w:rPr>
          <w:rFonts w:ascii="Times New Roman CYR" w:hAnsi="Times New Roman CYR" w:cs="Times New Roman CYR"/>
        </w:rPr>
        <w:t xml:space="preserve">15300 м. </w:t>
      </w:r>
      <w:proofErr w:type="spellStart"/>
      <w:r>
        <w:rPr>
          <w:rFonts w:ascii="Times New Roman CYR" w:hAnsi="Times New Roman CYR" w:cs="Times New Roman CYR"/>
        </w:rPr>
        <w:t>Корюкiвка</w:t>
      </w:r>
      <w:proofErr w:type="spellEnd"/>
      <w:r>
        <w:rPr>
          <w:rFonts w:ascii="Times New Roman CYR" w:hAnsi="Times New Roman CYR" w:cs="Times New Roman CYR"/>
        </w:rPr>
        <w:t xml:space="preserve">, вул. </w:t>
      </w:r>
      <w:proofErr w:type="spellStart"/>
      <w:r>
        <w:rPr>
          <w:rFonts w:ascii="Times New Roman CYR" w:hAnsi="Times New Roman CYR" w:cs="Times New Roman CYR"/>
        </w:rPr>
        <w:t>Передзаводська</w:t>
      </w:r>
      <w:proofErr w:type="spellEnd"/>
      <w:r>
        <w:rPr>
          <w:rFonts w:ascii="Times New Roman CYR" w:hAnsi="Times New Roman CYR" w:cs="Times New Roman CYR"/>
        </w:rPr>
        <w:t>, буд.4, (04657) 2-17-79</w:t>
      </w:r>
    </w:p>
    <w:p w14:paraId="3536FA5E"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Одиниця виміру: </w:t>
      </w:r>
      <w:proofErr w:type="spellStart"/>
      <w:r>
        <w:rPr>
          <w:rFonts w:ascii="Times New Roman CYR" w:hAnsi="Times New Roman CYR" w:cs="Times New Roman CYR"/>
        </w:rPr>
        <w:t>тис.грн</w:t>
      </w:r>
      <w:proofErr w:type="spellEnd"/>
      <w:r>
        <w:rPr>
          <w:rFonts w:ascii="Times New Roman CYR" w:hAnsi="Times New Roman CYR" w:cs="Times New Roman CYR"/>
        </w:rPr>
        <w:t xml:space="preserve">. без десяткового </w:t>
      </w:r>
      <w:proofErr w:type="spellStart"/>
      <w:r>
        <w:rPr>
          <w:rFonts w:ascii="Times New Roman CYR" w:hAnsi="Times New Roman CYR" w:cs="Times New Roman CYR"/>
        </w:rPr>
        <w:t>знака</w:t>
      </w:r>
      <w:proofErr w:type="spellEnd"/>
    </w:p>
    <w:p w14:paraId="192FB674"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Складено </w:t>
      </w:r>
      <w:r>
        <w:rPr>
          <w:rFonts w:ascii="Times New Roman CYR" w:hAnsi="Times New Roman CYR" w:cs="Times New Roman CYR"/>
        </w:rPr>
        <w:t>(зробити позначку "v" у відповідній клітинці):</w:t>
      </w:r>
    </w:p>
    <w:tbl>
      <w:tblPr>
        <w:tblW w:w="0" w:type="auto"/>
        <w:tblInd w:w="108" w:type="dxa"/>
        <w:tblLayout w:type="fixed"/>
        <w:tblLook w:val="0000" w:firstRow="0" w:lastRow="0" w:firstColumn="0" w:lastColumn="0" w:noHBand="0" w:noVBand="0"/>
      </w:tblPr>
      <w:tblGrid>
        <w:gridCol w:w="8280"/>
        <w:gridCol w:w="1720"/>
      </w:tblGrid>
      <w:tr w:rsidR="00412EA7" w14:paraId="67486E50" w14:textId="77777777">
        <w:trPr>
          <w:trHeight w:val="298"/>
        </w:trPr>
        <w:tc>
          <w:tcPr>
            <w:tcW w:w="8280" w:type="dxa"/>
            <w:vMerge w:val="restart"/>
            <w:tcBorders>
              <w:top w:val="nil"/>
              <w:left w:val="nil"/>
              <w:bottom w:val="nil"/>
              <w:right w:val="nil"/>
            </w:tcBorders>
            <w:vAlign w:val="center"/>
          </w:tcPr>
          <w:p w14:paraId="56772C7F"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національними положеннями (стандартами) бухгалтерського обліку</w:t>
            </w:r>
          </w:p>
        </w:tc>
        <w:tc>
          <w:tcPr>
            <w:tcW w:w="1720" w:type="dxa"/>
            <w:tcBorders>
              <w:top w:val="single" w:sz="6" w:space="0" w:color="auto"/>
              <w:left w:val="single" w:sz="6" w:space="0" w:color="auto"/>
              <w:bottom w:val="single" w:sz="6" w:space="0" w:color="auto"/>
              <w:right w:val="single" w:sz="6" w:space="0" w:color="auto"/>
            </w:tcBorders>
            <w:vAlign w:val="center"/>
          </w:tcPr>
          <w:p w14:paraId="34F2F25B" w14:textId="77777777" w:rsidR="00412EA7" w:rsidRDefault="00412EA7">
            <w:pPr>
              <w:widowControl w:val="0"/>
              <w:autoSpaceDE w:val="0"/>
              <w:autoSpaceDN w:val="0"/>
              <w:adjustRightInd w:val="0"/>
              <w:spacing w:after="0" w:line="240" w:lineRule="auto"/>
              <w:rPr>
                <w:rFonts w:ascii="Times New Roman CYR" w:hAnsi="Times New Roman CYR" w:cs="Times New Roman CYR"/>
              </w:rPr>
            </w:pPr>
          </w:p>
        </w:tc>
      </w:tr>
      <w:tr w:rsidR="00412EA7" w14:paraId="490FF22A" w14:textId="77777777">
        <w:trPr>
          <w:trHeight w:val="298"/>
        </w:trPr>
        <w:tc>
          <w:tcPr>
            <w:tcW w:w="8280" w:type="dxa"/>
            <w:vMerge w:val="restart"/>
            <w:tcBorders>
              <w:top w:val="nil"/>
              <w:left w:val="nil"/>
              <w:bottom w:val="nil"/>
              <w:right w:val="nil"/>
            </w:tcBorders>
            <w:vAlign w:val="center"/>
          </w:tcPr>
          <w:p w14:paraId="60BCEA6C"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міжнародними стандартами фінансової звітності</w:t>
            </w:r>
          </w:p>
        </w:tc>
        <w:tc>
          <w:tcPr>
            <w:tcW w:w="1720" w:type="dxa"/>
            <w:tcBorders>
              <w:top w:val="single" w:sz="6" w:space="0" w:color="auto"/>
              <w:left w:val="single" w:sz="6" w:space="0" w:color="auto"/>
              <w:bottom w:val="single" w:sz="6" w:space="0" w:color="auto"/>
              <w:right w:val="single" w:sz="6" w:space="0" w:color="auto"/>
            </w:tcBorders>
            <w:vAlign w:val="center"/>
          </w:tcPr>
          <w:p w14:paraId="4A7A18A3"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v</w:t>
            </w:r>
          </w:p>
        </w:tc>
      </w:tr>
    </w:tbl>
    <w:p w14:paraId="03CA2401" w14:textId="77777777" w:rsidR="00412EA7" w:rsidRDefault="00412EA7">
      <w:pPr>
        <w:widowControl w:val="0"/>
        <w:autoSpaceDE w:val="0"/>
        <w:autoSpaceDN w:val="0"/>
        <w:adjustRightInd w:val="0"/>
        <w:spacing w:after="0" w:line="240" w:lineRule="auto"/>
        <w:rPr>
          <w:rFonts w:ascii="Times New Roman CYR" w:hAnsi="Times New Roman CYR" w:cs="Times New Roman CYR"/>
          <w:sz w:val="24"/>
          <w:szCs w:val="24"/>
        </w:rPr>
      </w:pPr>
    </w:p>
    <w:p w14:paraId="7CD3FFAB"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Баланс</w:t>
      </w:r>
    </w:p>
    <w:p w14:paraId="6C0443FF"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фінансовий стан)</w:t>
      </w:r>
    </w:p>
    <w:p w14:paraId="7AB177A8"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sz w:val="24"/>
          <w:szCs w:val="24"/>
        </w:rPr>
        <w:t>на 31.03.2023 p.</w:t>
      </w:r>
    </w:p>
    <w:p w14:paraId="05486923"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№1</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524"/>
        <w:gridCol w:w="1205"/>
        <w:gridCol w:w="296"/>
        <w:gridCol w:w="1349"/>
      </w:tblGrid>
      <w:tr w:rsidR="00412EA7" w14:paraId="51545118" w14:textId="77777777">
        <w:trPr>
          <w:gridBefore w:val="3"/>
          <w:wBefore w:w="7150" w:type="dxa"/>
          <w:trHeight w:val="280"/>
        </w:trPr>
        <w:tc>
          <w:tcPr>
            <w:tcW w:w="1501" w:type="dxa"/>
            <w:gridSpan w:val="2"/>
            <w:tcBorders>
              <w:top w:val="nil"/>
              <w:left w:val="nil"/>
              <w:bottom w:val="nil"/>
              <w:right w:val="single" w:sz="6" w:space="0" w:color="auto"/>
            </w:tcBorders>
            <w:vAlign w:val="center"/>
          </w:tcPr>
          <w:p w14:paraId="45F615FE" w14:textId="77777777" w:rsidR="00412EA7" w:rsidRDefault="006A0740">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49" w:type="dxa"/>
            <w:tcBorders>
              <w:top w:val="single" w:sz="6" w:space="0" w:color="auto"/>
              <w:left w:val="single" w:sz="6" w:space="0" w:color="auto"/>
              <w:bottom w:val="single" w:sz="6" w:space="0" w:color="auto"/>
            </w:tcBorders>
          </w:tcPr>
          <w:p w14:paraId="0CB6868C" w14:textId="77777777" w:rsidR="00412EA7" w:rsidRDefault="006A0740">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1801001</w:t>
            </w:r>
          </w:p>
        </w:tc>
      </w:tr>
      <w:tr w:rsidR="00412EA7" w14:paraId="48D32466" w14:textId="77777777">
        <w:trPr>
          <w:trHeight w:val="300"/>
        </w:trPr>
        <w:tc>
          <w:tcPr>
            <w:tcW w:w="5850" w:type="dxa"/>
            <w:tcBorders>
              <w:top w:val="single" w:sz="6" w:space="0" w:color="auto"/>
              <w:bottom w:val="single" w:sz="6" w:space="0" w:color="auto"/>
              <w:right w:val="single" w:sz="6" w:space="0" w:color="auto"/>
            </w:tcBorders>
            <w:shd w:val="clear" w:color="auto" w:fill="E6E6E6"/>
            <w:vAlign w:val="center"/>
          </w:tcPr>
          <w:p w14:paraId="2AB7F451"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Актив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6E247ECC"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09213ADE"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періоду</w:t>
            </w:r>
          </w:p>
        </w:tc>
        <w:tc>
          <w:tcPr>
            <w:tcW w:w="1645" w:type="dxa"/>
            <w:gridSpan w:val="2"/>
            <w:tcBorders>
              <w:top w:val="single" w:sz="6" w:space="0" w:color="auto"/>
              <w:left w:val="single" w:sz="6" w:space="0" w:color="auto"/>
              <w:bottom w:val="single" w:sz="6" w:space="0" w:color="auto"/>
            </w:tcBorders>
            <w:shd w:val="clear" w:color="auto" w:fill="E6E6E6"/>
            <w:vAlign w:val="center"/>
          </w:tcPr>
          <w:p w14:paraId="5ADC19B5"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412EA7" w14:paraId="17062580" w14:textId="77777777">
        <w:trPr>
          <w:trHeight w:val="200"/>
        </w:trPr>
        <w:tc>
          <w:tcPr>
            <w:tcW w:w="5850" w:type="dxa"/>
            <w:tcBorders>
              <w:top w:val="single" w:sz="6" w:space="0" w:color="auto"/>
              <w:bottom w:val="single" w:sz="6" w:space="0" w:color="auto"/>
              <w:right w:val="single" w:sz="6" w:space="0" w:color="auto"/>
            </w:tcBorders>
            <w:shd w:val="clear" w:color="auto" w:fill="E6E6E6"/>
          </w:tcPr>
          <w:p w14:paraId="67282941"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14:paraId="0AC39867"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14:paraId="0CBA6F94"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14:paraId="6757312B"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412EA7" w14:paraId="73B27BC8"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61D96209"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 Необоротні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6B92D87F" w14:textId="77777777" w:rsidR="00412EA7" w:rsidRDefault="00412EA7">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7B88692F" w14:textId="77777777" w:rsidR="00412EA7" w:rsidRDefault="00412EA7">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14:paraId="3B382364" w14:textId="77777777" w:rsidR="00412EA7" w:rsidRDefault="00412EA7">
            <w:pPr>
              <w:widowControl w:val="0"/>
              <w:autoSpaceDE w:val="0"/>
              <w:autoSpaceDN w:val="0"/>
              <w:adjustRightInd w:val="0"/>
              <w:spacing w:after="0" w:line="240" w:lineRule="auto"/>
              <w:rPr>
                <w:rFonts w:ascii="Times New Roman CYR" w:hAnsi="Times New Roman CYR" w:cs="Times New Roman CYR"/>
              </w:rPr>
            </w:pPr>
          </w:p>
        </w:tc>
      </w:tr>
      <w:tr w:rsidR="00412EA7" w14:paraId="617A37FF" w14:textId="77777777">
        <w:trPr>
          <w:trHeight w:val="200"/>
        </w:trPr>
        <w:tc>
          <w:tcPr>
            <w:tcW w:w="5850" w:type="dxa"/>
            <w:tcBorders>
              <w:top w:val="single" w:sz="6" w:space="0" w:color="auto"/>
              <w:bottom w:val="single" w:sz="6" w:space="0" w:color="auto"/>
              <w:right w:val="single" w:sz="6" w:space="0" w:color="auto"/>
            </w:tcBorders>
            <w:vAlign w:val="center"/>
          </w:tcPr>
          <w:p w14:paraId="21439A4C"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Нематеріальні активи</w:t>
            </w:r>
          </w:p>
        </w:tc>
        <w:tc>
          <w:tcPr>
            <w:tcW w:w="776" w:type="dxa"/>
            <w:tcBorders>
              <w:top w:val="single" w:sz="6" w:space="0" w:color="auto"/>
              <w:left w:val="single" w:sz="6" w:space="0" w:color="auto"/>
              <w:bottom w:val="single" w:sz="6" w:space="0" w:color="auto"/>
              <w:right w:val="single" w:sz="6" w:space="0" w:color="auto"/>
            </w:tcBorders>
            <w:vAlign w:val="center"/>
          </w:tcPr>
          <w:p w14:paraId="39832C27"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841A623"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234</w:t>
            </w:r>
          </w:p>
        </w:tc>
        <w:tc>
          <w:tcPr>
            <w:tcW w:w="1645" w:type="dxa"/>
            <w:gridSpan w:val="2"/>
            <w:tcBorders>
              <w:top w:val="single" w:sz="6" w:space="0" w:color="auto"/>
              <w:left w:val="single" w:sz="6" w:space="0" w:color="auto"/>
              <w:bottom w:val="single" w:sz="6" w:space="0" w:color="auto"/>
            </w:tcBorders>
            <w:vAlign w:val="center"/>
          </w:tcPr>
          <w:p w14:paraId="098F81FB"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173</w:t>
            </w:r>
          </w:p>
        </w:tc>
      </w:tr>
      <w:tr w:rsidR="00412EA7" w14:paraId="4DFE678D" w14:textId="77777777">
        <w:trPr>
          <w:trHeight w:val="200"/>
        </w:trPr>
        <w:tc>
          <w:tcPr>
            <w:tcW w:w="5850" w:type="dxa"/>
            <w:tcBorders>
              <w:top w:val="single" w:sz="6" w:space="0" w:color="auto"/>
              <w:bottom w:val="single" w:sz="6" w:space="0" w:color="auto"/>
              <w:right w:val="single" w:sz="6" w:space="0" w:color="auto"/>
            </w:tcBorders>
            <w:vAlign w:val="center"/>
          </w:tcPr>
          <w:p w14:paraId="28C32C39"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14:paraId="6284407A"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6AA63E3"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4 315</w:t>
            </w:r>
          </w:p>
        </w:tc>
        <w:tc>
          <w:tcPr>
            <w:tcW w:w="1645" w:type="dxa"/>
            <w:gridSpan w:val="2"/>
            <w:tcBorders>
              <w:top w:val="single" w:sz="6" w:space="0" w:color="auto"/>
              <w:left w:val="single" w:sz="6" w:space="0" w:color="auto"/>
              <w:bottom w:val="single" w:sz="6" w:space="0" w:color="auto"/>
            </w:tcBorders>
            <w:vAlign w:val="center"/>
          </w:tcPr>
          <w:p w14:paraId="51C6AD97"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4 320</w:t>
            </w:r>
          </w:p>
        </w:tc>
      </w:tr>
      <w:tr w:rsidR="00412EA7" w14:paraId="5E1D6B00" w14:textId="77777777">
        <w:trPr>
          <w:trHeight w:val="200"/>
        </w:trPr>
        <w:tc>
          <w:tcPr>
            <w:tcW w:w="5850" w:type="dxa"/>
            <w:tcBorders>
              <w:top w:val="single" w:sz="6" w:space="0" w:color="auto"/>
              <w:bottom w:val="single" w:sz="6" w:space="0" w:color="auto"/>
              <w:right w:val="single" w:sz="6" w:space="0" w:color="auto"/>
            </w:tcBorders>
            <w:vAlign w:val="center"/>
          </w:tcPr>
          <w:p w14:paraId="33D76311"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14:paraId="69004AA8"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1002</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B3CF3CF"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( 4 081 )</w:t>
            </w:r>
          </w:p>
        </w:tc>
        <w:tc>
          <w:tcPr>
            <w:tcW w:w="1645" w:type="dxa"/>
            <w:gridSpan w:val="2"/>
            <w:tcBorders>
              <w:top w:val="single" w:sz="6" w:space="0" w:color="auto"/>
              <w:left w:val="single" w:sz="6" w:space="0" w:color="auto"/>
              <w:bottom w:val="single" w:sz="6" w:space="0" w:color="auto"/>
            </w:tcBorders>
            <w:vAlign w:val="center"/>
          </w:tcPr>
          <w:p w14:paraId="7C6231CC"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( 4 147 )</w:t>
            </w:r>
          </w:p>
        </w:tc>
      </w:tr>
      <w:tr w:rsidR="00412EA7" w14:paraId="4DDD8ED7" w14:textId="77777777">
        <w:trPr>
          <w:trHeight w:val="200"/>
        </w:trPr>
        <w:tc>
          <w:tcPr>
            <w:tcW w:w="5850" w:type="dxa"/>
            <w:tcBorders>
              <w:top w:val="single" w:sz="6" w:space="0" w:color="auto"/>
              <w:bottom w:val="single" w:sz="6" w:space="0" w:color="auto"/>
              <w:right w:val="single" w:sz="6" w:space="0" w:color="auto"/>
            </w:tcBorders>
            <w:vAlign w:val="center"/>
          </w:tcPr>
          <w:p w14:paraId="299EBDA3"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Незавершені капітальні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14:paraId="49DDD980"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EEDE1AF"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46 309</w:t>
            </w:r>
          </w:p>
        </w:tc>
        <w:tc>
          <w:tcPr>
            <w:tcW w:w="1645" w:type="dxa"/>
            <w:gridSpan w:val="2"/>
            <w:tcBorders>
              <w:top w:val="single" w:sz="6" w:space="0" w:color="auto"/>
              <w:left w:val="single" w:sz="6" w:space="0" w:color="auto"/>
              <w:bottom w:val="single" w:sz="6" w:space="0" w:color="auto"/>
            </w:tcBorders>
            <w:vAlign w:val="center"/>
          </w:tcPr>
          <w:p w14:paraId="66F7DCC6"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46 272</w:t>
            </w:r>
          </w:p>
        </w:tc>
      </w:tr>
      <w:tr w:rsidR="00412EA7" w14:paraId="26CE5C16" w14:textId="77777777">
        <w:trPr>
          <w:trHeight w:val="200"/>
        </w:trPr>
        <w:tc>
          <w:tcPr>
            <w:tcW w:w="5850" w:type="dxa"/>
            <w:tcBorders>
              <w:top w:val="single" w:sz="6" w:space="0" w:color="auto"/>
              <w:bottom w:val="single" w:sz="6" w:space="0" w:color="auto"/>
              <w:right w:val="single" w:sz="6" w:space="0" w:color="auto"/>
            </w:tcBorders>
            <w:vAlign w:val="center"/>
          </w:tcPr>
          <w:p w14:paraId="47BDB20F"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Основні засоби</w:t>
            </w:r>
          </w:p>
        </w:tc>
        <w:tc>
          <w:tcPr>
            <w:tcW w:w="776" w:type="dxa"/>
            <w:tcBorders>
              <w:top w:val="single" w:sz="6" w:space="0" w:color="auto"/>
              <w:left w:val="single" w:sz="6" w:space="0" w:color="auto"/>
              <w:bottom w:val="single" w:sz="6" w:space="0" w:color="auto"/>
              <w:right w:val="single" w:sz="6" w:space="0" w:color="auto"/>
            </w:tcBorders>
            <w:vAlign w:val="center"/>
          </w:tcPr>
          <w:p w14:paraId="5364CF20"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D6AEB1F"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307 174</w:t>
            </w:r>
          </w:p>
        </w:tc>
        <w:tc>
          <w:tcPr>
            <w:tcW w:w="1645" w:type="dxa"/>
            <w:gridSpan w:val="2"/>
            <w:tcBorders>
              <w:top w:val="single" w:sz="6" w:space="0" w:color="auto"/>
              <w:left w:val="single" w:sz="6" w:space="0" w:color="auto"/>
              <w:bottom w:val="single" w:sz="6" w:space="0" w:color="auto"/>
            </w:tcBorders>
            <w:vAlign w:val="center"/>
          </w:tcPr>
          <w:p w14:paraId="69CADEB3"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297 947</w:t>
            </w:r>
          </w:p>
        </w:tc>
      </w:tr>
      <w:tr w:rsidR="00412EA7" w14:paraId="493FDA05" w14:textId="77777777">
        <w:trPr>
          <w:trHeight w:val="200"/>
        </w:trPr>
        <w:tc>
          <w:tcPr>
            <w:tcW w:w="5850" w:type="dxa"/>
            <w:tcBorders>
              <w:top w:val="single" w:sz="6" w:space="0" w:color="auto"/>
              <w:bottom w:val="single" w:sz="6" w:space="0" w:color="auto"/>
              <w:right w:val="single" w:sz="6" w:space="0" w:color="auto"/>
            </w:tcBorders>
            <w:vAlign w:val="center"/>
          </w:tcPr>
          <w:p w14:paraId="55AF706A"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14:paraId="467863BB"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396D2E1"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1 224 533</w:t>
            </w:r>
          </w:p>
        </w:tc>
        <w:tc>
          <w:tcPr>
            <w:tcW w:w="1645" w:type="dxa"/>
            <w:gridSpan w:val="2"/>
            <w:tcBorders>
              <w:top w:val="single" w:sz="6" w:space="0" w:color="auto"/>
              <w:left w:val="single" w:sz="6" w:space="0" w:color="auto"/>
              <w:bottom w:val="single" w:sz="6" w:space="0" w:color="auto"/>
            </w:tcBorders>
            <w:vAlign w:val="center"/>
          </w:tcPr>
          <w:p w14:paraId="1C24C254"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1 233 569</w:t>
            </w:r>
          </w:p>
        </w:tc>
      </w:tr>
      <w:tr w:rsidR="00412EA7" w14:paraId="5B67C5A5" w14:textId="77777777">
        <w:trPr>
          <w:trHeight w:val="200"/>
        </w:trPr>
        <w:tc>
          <w:tcPr>
            <w:tcW w:w="5850" w:type="dxa"/>
            <w:tcBorders>
              <w:top w:val="single" w:sz="6" w:space="0" w:color="auto"/>
              <w:bottom w:val="single" w:sz="6" w:space="0" w:color="auto"/>
              <w:right w:val="single" w:sz="6" w:space="0" w:color="auto"/>
            </w:tcBorders>
            <w:vAlign w:val="center"/>
          </w:tcPr>
          <w:p w14:paraId="319BD2ED"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14:paraId="41F79129"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1889B2C"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( 917 359 )</w:t>
            </w:r>
          </w:p>
        </w:tc>
        <w:tc>
          <w:tcPr>
            <w:tcW w:w="1645" w:type="dxa"/>
            <w:gridSpan w:val="2"/>
            <w:tcBorders>
              <w:top w:val="single" w:sz="6" w:space="0" w:color="auto"/>
              <w:left w:val="single" w:sz="6" w:space="0" w:color="auto"/>
              <w:bottom w:val="single" w:sz="6" w:space="0" w:color="auto"/>
            </w:tcBorders>
            <w:vAlign w:val="center"/>
          </w:tcPr>
          <w:p w14:paraId="00B5D98E"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( 935 622 )</w:t>
            </w:r>
          </w:p>
        </w:tc>
      </w:tr>
      <w:tr w:rsidR="00412EA7" w14:paraId="5D38EED8" w14:textId="77777777">
        <w:trPr>
          <w:trHeight w:val="200"/>
        </w:trPr>
        <w:tc>
          <w:tcPr>
            <w:tcW w:w="5850" w:type="dxa"/>
            <w:tcBorders>
              <w:top w:val="single" w:sz="6" w:space="0" w:color="auto"/>
              <w:bottom w:val="single" w:sz="6" w:space="0" w:color="auto"/>
              <w:right w:val="single" w:sz="6" w:space="0" w:color="auto"/>
            </w:tcBorders>
            <w:vAlign w:val="center"/>
          </w:tcPr>
          <w:p w14:paraId="37163976"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Інвестиційна нерухомість</w:t>
            </w:r>
          </w:p>
        </w:tc>
        <w:tc>
          <w:tcPr>
            <w:tcW w:w="776" w:type="dxa"/>
            <w:tcBorders>
              <w:top w:val="single" w:sz="6" w:space="0" w:color="auto"/>
              <w:left w:val="single" w:sz="6" w:space="0" w:color="auto"/>
              <w:bottom w:val="single" w:sz="6" w:space="0" w:color="auto"/>
              <w:right w:val="single" w:sz="6" w:space="0" w:color="auto"/>
            </w:tcBorders>
            <w:vAlign w:val="center"/>
          </w:tcPr>
          <w:p w14:paraId="6AA74619"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E390BF1"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178 933</w:t>
            </w:r>
          </w:p>
        </w:tc>
        <w:tc>
          <w:tcPr>
            <w:tcW w:w="1645" w:type="dxa"/>
            <w:gridSpan w:val="2"/>
            <w:tcBorders>
              <w:top w:val="single" w:sz="6" w:space="0" w:color="auto"/>
              <w:left w:val="single" w:sz="6" w:space="0" w:color="auto"/>
              <w:bottom w:val="single" w:sz="6" w:space="0" w:color="auto"/>
            </w:tcBorders>
            <w:vAlign w:val="center"/>
          </w:tcPr>
          <w:p w14:paraId="5D8BF4BD"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175 962</w:t>
            </w:r>
          </w:p>
        </w:tc>
      </w:tr>
      <w:tr w:rsidR="00412EA7" w14:paraId="016A8845" w14:textId="77777777">
        <w:trPr>
          <w:trHeight w:val="200"/>
        </w:trPr>
        <w:tc>
          <w:tcPr>
            <w:tcW w:w="5850" w:type="dxa"/>
            <w:tcBorders>
              <w:top w:val="single" w:sz="6" w:space="0" w:color="auto"/>
              <w:bottom w:val="single" w:sz="6" w:space="0" w:color="auto"/>
              <w:right w:val="single" w:sz="6" w:space="0" w:color="auto"/>
            </w:tcBorders>
            <w:vAlign w:val="center"/>
          </w:tcPr>
          <w:p w14:paraId="6C2FBBCB"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14:paraId="7E444717"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1016</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C68305F"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178 933</w:t>
            </w:r>
          </w:p>
        </w:tc>
        <w:tc>
          <w:tcPr>
            <w:tcW w:w="1645" w:type="dxa"/>
            <w:gridSpan w:val="2"/>
            <w:tcBorders>
              <w:top w:val="single" w:sz="6" w:space="0" w:color="auto"/>
              <w:left w:val="single" w:sz="6" w:space="0" w:color="auto"/>
              <w:bottom w:val="single" w:sz="6" w:space="0" w:color="auto"/>
            </w:tcBorders>
            <w:vAlign w:val="center"/>
          </w:tcPr>
          <w:p w14:paraId="64147F75"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175 962</w:t>
            </w:r>
          </w:p>
        </w:tc>
      </w:tr>
      <w:tr w:rsidR="00412EA7" w14:paraId="3EA5EBFD" w14:textId="77777777">
        <w:trPr>
          <w:trHeight w:val="200"/>
        </w:trPr>
        <w:tc>
          <w:tcPr>
            <w:tcW w:w="5850" w:type="dxa"/>
            <w:tcBorders>
              <w:top w:val="single" w:sz="6" w:space="0" w:color="auto"/>
              <w:bottom w:val="single" w:sz="6" w:space="0" w:color="auto"/>
              <w:right w:val="single" w:sz="6" w:space="0" w:color="auto"/>
            </w:tcBorders>
            <w:vAlign w:val="center"/>
          </w:tcPr>
          <w:p w14:paraId="6EFA6D98"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14:paraId="184B58B5"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1017</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D96D9C5"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3F2D0F04"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412EA7" w14:paraId="30AD8338" w14:textId="77777777">
        <w:trPr>
          <w:trHeight w:val="200"/>
        </w:trPr>
        <w:tc>
          <w:tcPr>
            <w:tcW w:w="5850" w:type="dxa"/>
            <w:tcBorders>
              <w:top w:val="single" w:sz="6" w:space="0" w:color="auto"/>
              <w:bottom w:val="single" w:sz="6" w:space="0" w:color="auto"/>
              <w:right w:val="single" w:sz="6" w:space="0" w:color="auto"/>
            </w:tcBorders>
            <w:vAlign w:val="center"/>
          </w:tcPr>
          <w:p w14:paraId="7E5B1316"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14:paraId="06F82C74"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9CE228C"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74104ED7"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12EA7" w14:paraId="56BEE15B" w14:textId="77777777">
        <w:trPr>
          <w:trHeight w:val="200"/>
        </w:trPr>
        <w:tc>
          <w:tcPr>
            <w:tcW w:w="5850" w:type="dxa"/>
            <w:tcBorders>
              <w:top w:val="single" w:sz="6" w:space="0" w:color="auto"/>
              <w:bottom w:val="single" w:sz="6" w:space="0" w:color="auto"/>
              <w:right w:val="single" w:sz="6" w:space="0" w:color="auto"/>
            </w:tcBorders>
            <w:vAlign w:val="center"/>
          </w:tcPr>
          <w:p w14:paraId="0B8FD197"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14:paraId="276843F5"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603C706"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9F713C9"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12EA7" w14:paraId="724267B1" w14:textId="77777777">
        <w:trPr>
          <w:trHeight w:val="200"/>
        </w:trPr>
        <w:tc>
          <w:tcPr>
            <w:tcW w:w="5850" w:type="dxa"/>
            <w:tcBorders>
              <w:top w:val="single" w:sz="6" w:space="0" w:color="auto"/>
              <w:bottom w:val="single" w:sz="6" w:space="0" w:color="auto"/>
              <w:right w:val="single" w:sz="6" w:space="0" w:color="auto"/>
            </w:tcBorders>
            <w:vAlign w:val="center"/>
          </w:tcPr>
          <w:p w14:paraId="73D84A01"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14:paraId="4B9C026C"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1022</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B15BF07"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4C4E488F"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412EA7" w14:paraId="1DFF7B49" w14:textId="77777777">
        <w:trPr>
          <w:trHeight w:val="200"/>
        </w:trPr>
        <w:tc>
          <w:tcPr>
            <w:tcW w:w="5850" w:type="dxa"/>
            <w:tcBorders>
              <w:top w:val="single" w:sz="6" w:space="0" w:color="auto"/>
              <w:bottom w:val="single" w:sz="6" w:space="0" w:color="auto"/>
              <w:right w:val="single" w:sz="6" w:space="0" w:color="auto"/>
            </w:tcBorders>
            <w:vAlign w:val="center"/>
          </w:tcPr>
          <w:p w14:paraId="7890F805"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14:paraId="6C87C86E" w14:textId="77777777" w:rsidR="00412EA7" w:rsidRDefault="00412EA7">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0212477" w14:textId="77777777" w:rsidR="00412EA7" w:rsidRDefault="00412EA7">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14:paraId="0280B07E" w14:textId="77777777" w:rsidR="00412EA7" w:rsidRDefault="00412EA7">
            <w:pPr>
              <w:widowControl w:val="0"/>
              <w:autoSpaceDE w:val="0"/>
              <w:autoSpaceDN w:val="0"/>
              <w:adjustRightInd w:val="0"/>
              <w:spacing w:after="0" w:line="240" w:lineRule="auto"/>
              <w:rPr>
                <w:rFonts w:ascii="Times New Roman CYR" w:hAnsi="Times New Roman CYR" w:cs="Times New Roman CYR"/>
              </w:rPr>
            </w:pPr>
          </w:p>
        </w:tc>
      </w:tr>
      <w:tr w:rsidR="00412EA7" w14:paraId="5FEF26D6" w14:textId="77777777">
        <w:trPr>
          <w:trHeight w:val="200"/>
        </w:trPr>
        <w:tc>
          <w:tcPr>
            <w:tcW w:w="5850" w:type="dxa"/>
            <w:tcBorders>
              <w:top w:val="single" w:sz="6" w:space="0" w:color="auto"/>
              <w:bottom w:val="single" w:sz="6" w:space="0" w:color="auto"/>
              <w:right w:val="single" w:sz="6" w:space="0" w:color="auto"/>
            </w:tcBorders>
            <w:vAlign w:val="center"/>
          </w:tcPr>
          <w:p w14:paraId="6D296B1F"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які обліковуються за методом участі в капіталі інших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14:paraId="68FF7FAB"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CD1A341"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0170D02E"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12EA7" w14:paraId="3152A427" w14:textId="77777777">
        <w:trPr>
          <w:trHeight w:val="200"/>
        </w:trPr>
        <w:tc>
          <w:tcPr>
            <w:tcW w:w="5850" w:type="dxa"/>
            <w:tcBorders>
              <w:top w:val="single" w:sz="6" w:space="0" w:color="auto"/>
              <w:bottom w:val="single" w:sz="6" w:space="0" w:color="auto"/>
              <w:right w:val="single" w:sz="6" w:space="0" w:color="auto"/>
            </w:tcBorders>
            <w:vAlign w:val="center"/>
          </w:tcPr>
          <w:p w14:paraId="74B1CD6F"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14:paraId="642323FE"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328AD1A"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962</w:t>
            </w:r>
          </w:p>
        </w:tc>
        <w:tc>
          <w:tcPr>
            <w:tcW w:w="1645" w:type="dxa"/>
            <w:gridSpan w:val="2"/>
            <w:tcBorders>
              <w:top w:val="single" w:sz="6" w:space="0" w:color="auto"/>
              <w:left w:val="single" w:sz="6" w:space="0" w:color="auto"/>
              <w:bottom w:val="single" w:sz="6" w:space="0" w:color="auto"/>
            </w:tcBorders>
            <w:vAlign w:val="center"/>
          </w:tcPr>
          <w:p w14:paraId="3A859284"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962</w:t>
            </w:r>
          </w:p>
        </w:tc>
      </w:tr>
      <w:tr w:rsidR="00412EA7" w14:paraId="33496B7B" w14:textId="77777777">
        <w:trPr>
          <w:trHeight w:val="200"/>
        </w:trPr>
        <w:tc>
          <w:tcPr>
            <w:tcW w:w="5850" w:type="dxa"/>
            <w:tcBorders>
              <w:top w:val="single" w:sz="6" w:space="0" w:color="auto"/>
              <w:bottom w:val="single" w:sz="6" w:space="0" w:color="auto"/>
              <w:right w:val="single" w:sz="6" w:space="0" w:color="auto"/>
            </w:tcBorders>
            <w:vAlign w:val="center"/>
          </w:tcPr>
          <w:p w14:paraId="4A70299C"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14:paraId="4BF91D6A"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EEA39E2"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6ABB6CCA"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12EA7" w14:paraId="0FAFFB7A" w14:textId="77777777">
        <w:trPr>
          <w:trHeight w:val="200"/>
        </w:trPr>
        <w:tc>
          <w:tcPr>
            <w:tcW w:w="5850" w:type="dxa"/>
            <w:tcBorders>
              <w:top w:val="single" w:sz="6" w:space="0" w:color="auto"/>
              <w:bottom w:val="single" w:sz="6" w:space="0" w:color="auto"/>
              <w:right w:val="single" w:sz="6" w:space="0" w:color="auto"/>
            </w:tcBorders>
            <w:vAlign w:val="center"/>
          </w:tcPr>
          <w:p w14:paraId="22AD2F51"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податкові активи</w:t>
            </w:r>
          </w:p>
        </w:tc>
        <w:tc>
          <w:tcPr>
            <w:tcW w:w="776" w:type="dxa"/>
            <w:tcBorders>
              <w:top w:val="single" w:sz="6" w:space="0" w:color="auto"/>
              <w:left w:val="single" w:sz="6" w:space="0" w:color="auto"/>
              <w:bottom w:val="single" w:sz="6" w:space="0" w:color="auto"/>
              <w:right w:val="single" w:sz="6" w:space="0" w:color="auto"/>
            </w:tcBorders>
            <w:vAlign w:val="center"/>
          </w:tcPr>
          <w:p w14:paraId="68FD03E6"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D8B87B7"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7CE2464D"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12EA7" w14:paraId="0DDCEDB4" w14:textId="77777777">
        <w:trPr>
          <w:trHeight w:val="200"/>
        </w:trPr>
        <w:tc>
          <w:tcPr>
            <w:tcW w:w="5850" w:type="dxa"/>
            <w:tcBorders>
              <w:top w:val="single" w:sz="6" w:space="0" w:color="auto"/>
              <w:bottom w:val="single" w:sz="6" w:space="0" w:color="auto"/>
              <w:right w:val="single" w:sz="6" w:space="0" w:color="auto"/>
            </w:tcBorders>
            <w:vAlign w:val="center"/>
          </w:tcPr>
          <w:p w14:paraId="6D4F2267"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Гудвіл</w:t>
            </w:r>
          </w:p>
        </w:tc>
        <w:tc>
          <w:tcPr>
            <w:tcW w:w="776" w:type="dxa"/>
            <w:tcBorders>
              <w:top w:val="single" w:sz="6" w:space="0" w:color="auto"/>
              <w:left w:val="single" w:sz="6" w:space="0" w:color="auto"/>
              <w:bottom w:val="single" w:sz="6" w:space="0" w:color="auto"/>
              <w:right w:val="single" w:sz="6" w:space="0" w:color="auto"/>
            </w:tcBorders>
            <w:vAlign w:val="center"/>
          </w:tcPr>
          <w:p w14:paraId="0FE7B445"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6FB6F71"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6EF1A9E"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12EA7" w14:paraId="3F2FA8C7" w14:textId="77777777">
        <w:trPr>
          <w:trHeight w:val="200"/>
        </w:trPr>
        <w:tc>
          <w:tcPr>
            <w:tcW w:w="5850" w:type="dxa"/>
            <w:tcBorders>
              <w:top w:val="single" w:sz="6" w:space="0" w:color="auto"/>
              <w:bottom w:val="single" w:sz="6" w:space="0" w:color="auto"/>
              <w:right w:val="single" w:sz="6" w:space="0" w:color="auto"/>
            </w:tcBorders>
            <w:vAlign w:val="center"/>
          </w:tcPr>
          <w:p w14:paraId="6F97BEBF"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Відстрочені </w:t>
            </w:r>
            <w:proofErr w:type="spellStart"/>
            <w:r>
              <w:rPr>
                <w:rFonts w:ascii="Times New Roman CYR" w:hAnsi="Times New Roman CYR" w:cs="Times New Roman CYR"/>
              </w:rPr>
              <w:t>аквізиційні</w:t>
            </w:r>
            <w:proofErr w:type="spellEnd"/>
            <w:r>
              <w:rPr>
                <w:rFonts w:ascii="Times New Roman CYR" w:hAnsi="Times New Roman CYR" w:cs="Times New Roman CYR"/>
              </w:rPr>
              <w:t xml:space="preserve"> витрати</w:t>
            </w:r>
          </w:p>
        </w:tc>
        <w:tc>
          <w:tcPr>
            <w:tcW w:w="776" w:type="dxa"/>
            <w:tcBorders>
              <w:top w:val="single" w:sz="6" w:space="0" w:color="auto"/>
              <w:left w:val="single" w:sz="6" w:space="0" w:color="auto"/>
              <w:bottom w:val="single" w:sz="6" w:space="0" w:color="auto"/>
              <w:right w:val="single" w:sz="6" w:space="0" w:color="auto"/>
            </w:tcBorders>
            <w:vAlign w:val="center"/>
          </w:tcPr>
          <w:p w14:paraId="2B7D939C"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1060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B9482A5"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5B64A58B"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12EA7" w14:paraId="1A444D94" w14:textId="77777777">
        <w:trPr>
          <w:trHeight w:val="200"/>
        </w:trPr>
        <w:tc>
          <w:tcPr>
            <w:tcW w:w="5850" w:type="dxa"/>
            <w:tcBorders>
              <w:top w:val="single" w:sz="6" w:space="0" w:color="auto"/>
              <w:bottom w:val="single" w:sz="6" w:space="0" w:color="auto"/>
              <w:right w:val="single" w:sz="6" w:space="0" w:color="auto"/>
            </w:tcBorders>
            <w:vAlign w:val="center"/>
          </w:tcPr>
          <w:p w14:paraId="226AA79F"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Залишок коштів у централізованих страхових резервних </w:t>
            </w:r>
            <w:r>
              <w:rPr>
                <w:rFonts w:ascii="Times New Roman CYR" w:hAnsi="Times New Roman CYR" w:cs="Times New Roman CYR"/>
              </w:rPr>
              <w:lastRenderedPageBreak/>
              <w:t>фондах</w:t>
            </w:r>
          </w:p>
        </w:tc>
        <w:tc>
          <w:tcPr>
            <w:tcW w:w="776" w:type="dxa"/>
            <w:tcBorders>
              <w:top w:val="single" w:sz="6" w:space="0" w:color="auto"/>
              <w:left w:val="single" w:sz="6" w:space="0" w:color="auto"/>
              <w:bottom w:val="single" w:sz="6" w:space="0" w:color="auto"/>
              <w:right w:val="single" w:sz="6" w:space="0" w:color="auto"/>
            </w:tcBorders>
            <w:vAlign w:val="center"/>
          </w:tcPr>
          <w:p w14:paraId="70AD439E"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1065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20801D4"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483AFE8D"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12EA7" w14:paraId="51E99631" w14:textId="77777777">
        <w:trPr>
          <w:trHeight w:val="200"/>
        </w:trPr>
        <w:tc>
          <w:tcPr>
            <w:tcW w:w="5850" w:type="dxa"/>
            <w:tcBorders>
              <w:top w:val="single" w:sz="6" w:space="0" w:color="auto"/>
              <w:bottom w:val="single" w:sz="6" w:space="0" w:color="auto"/>
              <w:right w:val="single" w:sz="6" w:space="0" w:color="auto"/>
            </w:tcBorders>
            <w:vAlign w:val="center"/>
          </w:tcPr>
          <w:p w14:paraId="4960DEE3"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14:paraId="2453862E"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34F52C7"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05275B63"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12EA7" w14:paraId="10633A81"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0933BC9B"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20D741E1"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7D0717B9"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533 612</w:t>
            </w:r>
          </w:p>
        </w:tc>
        <w:tc>
          <w:tcPr>
            <w:tcW w:w="1645" w:type="dxa"/>
            <w:gridSpan w:val="2"/>
            <w:tcBorders>
              <w:top w:val="single" w:sz="6" w:space="0" w:color="auto"/>
              <w:left w:val="single" w:sz="6" w:space="0" w:color="auto"/>
              <w:bottom w:val="single" w:sz="6" w:space="0" w:color="auto"/>
            </w:tcBorders>
            <w:shd w:val="clear" w:color="auto" w:fill="E6E6E6"/>
            <w:vAlign w:val="center"/>
          </w:tcPr>
          <w:p w14:paraId="1425FCE3"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521 316</w:t>
            </w:r>
          </w:p>
        </w:tc>
      </w:tr>
      <w:tr w:rsidR="00412EA7" w14:paraId="2B9FE8E8"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49C81684"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II. 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1C14B3E0" w14:textId="77777777" w:rsidR="00412EA7" w:rsidRDefault="00412EA7">
            <w:pPr>
              <w:widowControl w:val="0"/>
              <w:autoSpaceDE w:val="0"/>
              <w:autoSpaceDN w:val="0"/>
              <w:adjustRightInd w:val="0"/>
              <w:spacing w:after="0" w:line="240" w:lineRule="auto"/>
              <w:jc w:val="center"/>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61455DC2" w14:textId="77777777" w:rsidR="00412EA7" w:rsidRDefault="00412EA7">
            <w:pPr>
              <w:widowControl w:val="0"/>
              <w:autoSpaceDE w:val="0"/>
              <w:autoSpaceDN w:val="0"/>
              <w:adjustRightInd w:val="0"/>
              <w:spacing w:after="0" w:line="240" w:lineRule="auto"/>
              <w:jc w:val="center"/>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14:paraId="3D2ABCF5" w14:textId="77777777" w:rsidR="00412EA7" w:rsidRDefault="00412EA7">
            <w:pPr>
              <w:widowControl w:val="0"/>
              <w:autoSpaceDE w:val="0"/>
              <w:autoSpaceDN w:val="0"/>
              <w:adjustRightInd w:val="0"/>
              <w:spacing w:after="0" w:line="240" w:lineRule="auto"/>
              <w:jc w:val="center"/>
              <w:rPr>
                <w:rFonts w:ascii="Times New Roman CYR" w:hAnsi="Times New Roman CYR" w:cs="Times New Roman CYR"/>
              </w:rPr>
            </w:pPr>
          </w:p>
        </w:tc>
      </w:tr>
      <w:tr w:rsidR="00412EA7" w14:paraId="21ACFCC8" w14:textId="77777777">
        <w:trPr>
          <w:trHeight w:val="200"/>
        </w:trPr>
        <w:tc>
          <w:tcPr>
            <w:tcW w:w="5850" w:type="dxa"/>
            <w:tcBorders>
              <w:top w:val="single" w:sz="6" w:space="0" w:color="auto"/>
              <w:bottom w:val="single" w:sz="6" w:space="0" w:color="auto"/>
              <w:right w:val="single" w:sz="6" w:space="0" w:color="auto"/>
            </w:tcBorders>
            <w:vAlign w:val="center"/>
          </w:tcPr>
          <w:p w14:paraId="30B6E752"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Запаси</w:t>
            </w:r>
          </w:p>
        </w:tc>
        <w:tc>
          <w:tcPr>
            <w:tcW w:w="776" w:type="dxa"/>
            <w:tcBorders>
              <w:top w:val="single" w:sz="6" w:space="0" w:color="auto"/>
              <w:left w:val="single" w:sz="6" w:space="0" w:color="auto"/>
              <w:bottom w:val="single" w:sz="6" w:space="0" w:color="auto"/>
              <w:right w:val="single" w:sz="6" w:space="0" w:color="auto"/>
            </w:tcBorders>
            <w:vAlign w:val="center"/>
          </w:tcPr>
          <w:p w14:paraId="73D502DD"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DDBBC77"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656 064</w:t>
            </w:r>
          </w:p>
        </w:tc>
        <w:tc>
          <w:tcPr>
            <w:tcW w:w="1645" w:type="dxa"/>
            <w:gridSpan w:val="2"/>
            <w:tcBorders>
              <w:top w:val="single" w:sz="6" w:space="0" w:color="auto"/>
              <w:left w:val="single" w:sz="6" w:space="0" w:color="auto"/>
              <w:bottom w:val="single" w:sz="6" w:space="0" w:color="auto"/>
            </w:tcBorders>
            <w:vAlign w:val="center"/>
          </w:tcPr>
          <w:p w14:paraId="01D9F587"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683 233</w:t>
            </w:r>
          </w:p>
        </w:tc>
      </w:tr>
      <w:tr w:rsidR="00412EA7" w14:paraId="1EF9CFD3" w14:textId="77777777">
        <w:trPr>
          <w:trHeight w:val="200"/>
        </w:trPr>
        <w:tc>
          <w:tcPr>
            <w:tcW w:w="5850" w:type="dxa"/>
            <w:tcBorders>
              <w:top w:val="single" w:sz="6" w:space="0" w:color="auto"/>
              <w:bottom w:val="single" w:sz="6" w:space="0" w:color="auto"/>
              <w:right w:val="single" w:sz="6" w:space="0" w:color="auto"/>
            </w:tcBorders>
            <w:vAlign w:val="center"/>
          </w:tcPr>
          <w:p w14:paraId="046A5C1B"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Виробничі запаси</w:t>
            </w:r>
          </w:p>
        </w:tc>
        <w:tc>
          <w:tcPr>
            <w:tcW w:w="776" w:type="dxa"/>
            <w:tcBorders>
              <w:top w:val="single" w:sz="6" w:space="0" w:color="auto"/>
              <w:left w:val="single" w:sz="6" w:space="0" w:color="auto"/>
              <w:bottom w:val="single" w:sz="6" w:space="0" w:color="auto"/>
              <w:right w:val="single" w:sz="6" w:space="0" w:color="auto"/>
            </w:tcBorders>
            <w:vAlign w:val="center"/>
          </w:tcPr>
          <w:p w14:paraId="7F5C1AF2"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B82BD63"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280 221</w:t>
            </w:r>
          </w:p>
        </w:tc>
        <w:tc>
          <w:tcPr>
            <w:tcW w:w="1645" w:type="dxa"/>
            <w:gridSpan w:val="2"/>
            <w:tcBorders>
              <w:top w:val="single" w:sz="6" w:space="0" w:color="auto"/>
              <w:left w:val="single" w:sz="6" w:space="0" w:color="auto"/>
              <w:bottom w:val="single" w:sz="6" w:space="0" w:color="auto"/>
            </w:tcBorders>
            <w:vAlign w:val="center"/>
          </w:tcPr>
          <w:p w14:paraId="31A84207"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294 514</w:t>
            </w:r>
          </w:p>
        </w:tc>
      </w:tr>
      <w:tr w:rsidR="00412EA7" w14:paraId="6FCCE568" w14:textId="77777777">
        <w:trPr>
          <w:trHeight w:val="200"/>
        </w:trPr>
        <w:tc>
          <w:tcPr>
            <w:tcW w:w="5850" w:type="dxa"/>
            <w:tcBorders>
              <w:top w:val="single" w:sz="6" w:space="0" w:color="auto"/>
              <w:bottom w:val="single" w:sz="6" w:space="0" w:color="auto"/>
              <w:right w:val="single" w:sz="6" w:space="0" w:color="auto"/>
            </w:tcBorders>
            <w:vAlign w:val="center"/>
          </w:tcPr>
          <w:p w14:paraId="70A69DDA"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Незавершене виробництво</w:t>
            </w:r>
          </w:p>
        </w:tc>
        <w:tc>
          <w:tcPr>
            <w:tcW w:w="776" w:type="dxa"/>
            <w:tcBorders>
              <w:top w:val="single" w:sz="6" w:space="0" w:color="auto"/>
              <w:left w:val="single" w:sz="6" w:space="0" w:color="auto"/>
              <w:bottom w:val="single" w:sz="6" w:space="0" w:color="auto"/>
              <w:right w:val="single" w:sz="6" w:space="0" w:color="auto"/>
            </w:tcBorders>
            <w:vAlign w:val="center"/>
          </w:tcPr>
          <w:p w14:paraId="4302A9FC"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1102</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83FF0B4"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493</w:t>
            </w:r>
          </w:p>
        </w:tc>
        <w:tc>
          <w:tcPr>
            <w:tcW w:w="1645" w:type="dxa"/>
            <w:gridSpan w:val="2"/>
            <w:tcBorders>
              <w:top w:val="single" w:sz="6" w:space="0" w:color="auto"/>
              <w:left w:val="single" w:sz="6" w:space="0" w:color="auto"/>
              <w:bottom w:val="single" w:sz="6" w:space="0" w:color="auto"/>
            </w:tcBorders>
            <w:vAlign w:val="center"/>
          </w:tcPr>
          <w:p w14:paraId="28020029"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68</w:t>
            </w:r>
          </w:p>
        </w:tc>
      </w:tr>
      <w:tr w:rsidR="00412EA7" w14:paraId="31F982AD" w14:textId="77777777">
        <w:trPr>
          <w:trHeight w:val="200"/>
        </w:trPr>
        <w:tc>
          <w:tcPr>
            <w:tcW w:w="5850" w:type="dxa"/>
            <w:tcBorders>
              <w:top w:val="single" w:sz="6" w:space="0" w:color="auto"/>
              <w:bottom w:val="single" w:sz="6" w:space="0" w:color="auto"/>
              <w:right w:val="single" w:sz="6" w:space="0" w:color="auto"/>
            </w:tcBorders>
            <w:vAlign w:val="center"/>
          </w:tcPr>
          <w:p w14:paraId="2289AFAF"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Готова продукція</w:t>
            </w:r>
          </w:p>
        </w:tc>
        <w:tc>
          <w:tcPr>
            <w:tcW w:w="776" w:type="dxa"/>
            <w:tcBorders>
              <w:top w:val="single" w:sz="6" w:space="0" w:color="auto"/>
              <w:left w:val="single" w:sz="6" w:space="0" w:color="auto"/>
              <w:bottom w:val="single" w:sz="6" w:space="0" w:color="auto"/>
              <w:right w:val="single" w:sz="6" w:space="0" w:color="auto"/>
            </w:tcBorders>
            <w:vAlign w:val="center"/>
          </w:tcPr>
          <w:p w14:paraId="17258B71"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1103</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66330BD"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375 350</w:t>
            </w:r>
          </w:p>
        </w:tc>
        <w:tc>
          <w:tcPr>
            <w:tcW w:w="1645" w:type="dxa"/>
            <w:gridSpan w:val="2"/>
            <w:tcBorders>
              <w:top w:val="single" w:sz="6" w:space="0" w:color="auto"/>
              <w:left w:val="single" w:sz="6" w:space="0" w:color="auto"/>
              <w:bottom w:val="single" w:sz="6" w:space="0" w:color="auto"/>
            </w:tcBorders>
            <w:vAlign w:val="center"/>
          </w:tcPr>
          <w:p w14:paraId="76518F75"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388 651</w:t>
            </w:r>
          </w:p>
        </w:tc>
      </w:tr>
      <w:tr w:rsidR="00412EA7" w14:paraId="2F58B5DF" w14:textId="77777777">
        <w:trPr>
          <w:trHeight w:val="200"/>
        </w:trPr>
        <w:tc>
          <w:tcPr>
            <w:tcW w:w="5850" w:type="dxa"/>
            <w:tcBorders>
              <w:top w:val="single" w:sz="6" w:space="0" w:color="auto"/>
              <w:bottom w:val="single" w:sz="6" w:space="0" w:color="auto"/>
              <w:right w:val="single" w:sz="6" w:space="0" w:color="auto"/>
            </w:tcBorders>
            <w:vAlign w:val="center"/>
          </w:tcPr>
          <w:p w14:paraId="4C16F466"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Товари</w:t>
            </w:r>
          </w:p>
        </w:tc>
        <w:tc>
          <w:tcPr>
            <w:tcW w:w="776" w:type="dxa"/>
            <w:tcBorders>
              <w:top w:val="single" w:sz="6" w:space="0" w:color="auto"/>
              <w:left w:val="single" w:sz="6" w:space="0" w:color="auto"/>
              <w:bottom w:val="single" w:sz="6" w:space="0" w:color="auto"/>
              <w:right w:val="single" w:sz="6" w:space="0" w:color="auto"/>
            </w:tcBorders>
            <w:vAlign w:val="center"/>
          </w:tcPr>
          <w:p w14:paraId="27AAC6D2"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1104</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D9A30FE"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7F565DC8"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12EA7" w14:paraId="23B0D7CC" w14:textId="77777777">
        <w:trPr>
          <w:trHeight w:val="200"/>
        </w:trPr>
        <w:tc>
          <w:tcPr>
            <w:tcW w:w="5850" w:type="dxa"/>
            <w:tcBorders>
              <w:top w:val="single" w:sz="6" w:space="0" w:color="auto"/>
              <w:bottom w:val="single" w:sz="6" w:space="0" w:color="auto"/>
              <w:right w:val="single" w:sz="6" w:space="0" w:color="auto"/>
            </w:tcBorders>
            <w:vAlign w:val="center"/>
          </w:tcPr>
          <w:p w14:paraId="7945FB5C"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14:paraId="0CC8DFFA"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1452E80"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26158C37"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12EA7" w14:paraId="20922769" w14:textId="77777777">
        <w:trPr>
          <w:trHeight w:val="200"/>
        </w:trPr>
        <w:tc>
          <w:tcPr>
            <w:tcW w:w="5850" w:type="dxa"/>
            <w:tcBorders>
              <w:top w:val="single" w:sz="6" w:space="0" w:color="auto"/>
              <w:bottom w:val="single" w:sz="6" w:space="0" w:color="auto"/>
              <w:right w:val="single" w:sz="6" w:space="0" w:color="auto"/>
            </w:tcBorders>
            <w:vAlign w:val="center"/>
          </w:tcPr>
          <w:p w14:paraId="52538154"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Депозити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14:paraId="689553A5"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3B6E2DE"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5A2A3723"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12EA7" w14:paraId="155399AD" w14:textId="77777777">
        <w:trPr>
          <w:trHeight w:val="200"/>
        </w:trPr>
        <w:tc>
          <w:tcPr>
            <w:tcW w:w="5850" w:type="dxa"/>
            <w:tcBorders>
              <w:top w:val="single" w:sz="6" w:space="0" w:color="auto"/>
              <w:bottom w:val="single" w:sz="6" w:space="0" w:color="auto"/>
              <w:right w:val="single" w:sz="6" w:space="0" w:color="auto"/>
            </w:tcBorders>
            <w:vAlign w:val="center"/>
          </w:tcPr>
          <w:p w14:paraId="21FEBDFD"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Векселі одержані</w:t>
            </w:r>
          </w:p>
        </w:tc>
        <w:tc>
          <w:tcPr>
            <w:tcW w:w="776" w:type="dxa"/>
            <w:tcBorders>
              <w:top w:val="single" w:sz="6" w:space="0" w:color="auto"/>
              <w:left w:val="single" w:sz="6" w:space="0" w:color="auto"/>
              <w:bottom w:val="single" w:sz="6" w:space="0" w:color="auto"/>
              <w:right w:val="single" w:sz="6" w:space="0" w:color="auto"/>
            </w:tcBorders>
            <w:vAlign w:val="center"/>
          </w:tcPr>
          <w:p w14:paraId="44CB5A64"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857931B"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62B35869"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12EA7" w14:paraId="13943CB6" w14:textId="77777777">
        <w:trPr>
          <w:trHeight w:val="200"/>
        </w:trPr>
        <w:tc>
          <w:tcPr>
            <w:tcW w:w="5850" w:type="dxa"/>
            <w:tcBorders>
              <w:top w:val="single" w:sz="6" w:space="0" w:color="auto"/>
              <w:bottom w:val="single" w:sz="6" w:space="0" w:color="auto"/>
              <w:right w:val="single" w:sz="6" w:space="0" w:color="auto"/>
            </w:tcBorders>
            <w:vAlign w:val="center"/>
          </w:tcPr>
          <w:p w14:paraId="433B3A0B"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продукцію,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14:paraId="522E9AAD"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0F0C127"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240 299</w:t>
            </w:r>
          </w:p>
        </w:tc>
        <w:tc>
          <w:tcPr>
            <w:tcW w:w="1645" w:type="dxa"/>
            <w:gridSpan w:val="2"/>
            <w:tcBorders>
              <w:top w:val="single" w:sz="6" w:space="0" w:color="auto"/>
              <w:left w:val="single" w:sz="6" w:space="0" w:color="auto"/>
              <w:bottom w:val="single" w:sz="6" w:space="0" w:color="auto"/>
            </w:tcBorders>
            <w:vAlign w:val="center"/>
          </w:tcPr>
          <w:p w14:paraId="0F2EDB00"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259 418</w:t>
            </w:r>
          </w:p>
        </w:tc>
      </w:tr>
      <w:tr w:rsidR="00412EA7" w14:paraId="409BD806" w14:textId="77777777">
        <w:trPr>
          <w:trHeight w:val="200"/>
        </w:trPr>
        <w:tc>
          <w:tcPr>
            <w:tcW w:w="5850" w:type="dxa"/>
            <w:tcBorders>
              <w:top w:val="single" w:sz="6" w:space="0" w:color="auto"/>
              <w:bottom w:val="single" w:sz="6" w:space="0" w:color="auto"/>
              <w:right w:val="single" w:sz="6" w:space="0" w:color="auto"/>
            </w:tcBorders>
            <w:vAlign w:val="center"/>
          </w:tcPr>
          <w:p w14:paraId="38E9BDF3"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розрахунками:</w:t>
            </w:r>
          </w:p>
        </w:tc>
        <w:tc>
          <w:tcPr>
            <w:tcW w:w="776" w:type="dxa"/>
            <w:tcBorders>
              <w:top w:val="single" w:sz="6" w:space="0" w:color="auto"/>
              <w:left w:val="single" w:sz="6" w:space="0" w:color="auto"/>
              <w:bottom w:val="single" w:sz="6" w:space="0" w:color="auto"/>
              <w:right w:val="single" w:sz="6" w:space="0" w:color="auto"/>
            </w:tcBorders>
            <w:vAlign w:val="center"/>
          </w:tcPr>
          <w:p w14:paraId="7A28F714" w14:textId="77777777" w:rsidR="00412EA7" w:rsidRDefault="00412EA7">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09BB860" w14:textId="77777777" w:rsidR="00412EA7" w:rsidRDefault="00412EA7">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14:paraId="40FCE2F6" w14:textId="77777777" w:rsidR="00412EA7" w:rsidRDefault="00412EA7">
            <w:pPr>
              <w:widowControl w:val="0"/>
              <w:autoSpaceDE w:val="0"/>
              <w:autoSpaceDN w:val="0"/>
              <w:adjustRightInd w:val="0"/>
              <w:spacing w:after="0" w:line="240" w:lineRule="auto"/>
              <w:rPr>
                <w:rFonts w:ascii="Times New Roman CYR" w:hAnsi="Times New Roman CYR" w:cs="Times New Roman CYR"/>
              </w:rPr>
            </w:pPr>
          </w:p>
        </w:tc>
      </w:tr>
      <w:tr w:rsidR="00412EA7" w14:paraId="7EA23780" w14:textId="77777777">
        <w:trPr>
          <w:trHeight w:val="200"/>
        </w:trPr>
        <w:tc>
          <w:tcPr>
            <w:tcW w:w="5850" w:type="dxa"/>
            <w:tcBorders>
              <w:top w:val="single" w:sz="6" w:space="0" w:color="auto"/>
              <w:bottom w:val="single" w:sz="6" w:space="0" w:color="auto"/>
              <w:right w:val="single" w:sz="6" w:space="0" w:color="auto"/>
            </w:tcBorders>
            <w:vAlign w:val="center"/>
          </w:tcPr>
          <w:p w14:paraId="35BB4428"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за виданими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14:paraId="6C329489"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B793C16"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23 771</w:t>
            </w:r>
          </w:p>
        </w:tc>
        <w:tc>
          <w:tcPr>
            <w:tcW w:w="1645" w:type="dxa"/>
            <w:gridSpan w:val="2"/>
            <w:tcBorders>
              <w:top w:val="single" w:sz="6" w:space="0" w:color="auto"/>
              <w:left w:val="single" w:sz="6" w:space="0" w:color="auto"/>
              <w:bottom w:val="single" w:sz="6" w:space="0" w:color="auto"/>
            </w:tcBorders>
            <w:vAlign w:val="center"/>
          </w:tcPr>
          <w:p w14:paraId="2502FC9F"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17 504</w:t>
            </w:r>
          </w:p>
        </w:tc>
      </w:tr>
      <w:tr w:rsidR="00412EA7" w14:paraId="17F36F58" w14:textId="77777777">
        <w:trPr>
          <w:trHeight w:val="200"/>
        </w:trPr>
        <w:tc>
          <w:tcPr>
            <w:tcW w:w="5850" w:type="dxa"/>
            <w:tcBorders>
              <w:top w:val="single" w:sz="6" w:space="0" w:color="auto"/>
              <w:bottom w:val="single" w:sz="6" w:space="0" w:color="auto"/>
              <w:right w:val="single" w:sz="6" w:space="0" w:color="auto"/>
            </w:tcBorders>
            <w:vAlign w:val="center"/>
          </w:tcPr>
          <w:p w14:paraId="30381E3D"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14:paraId="73ECE3FF"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1F3A5AC"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24 378</w:t>
            </w:r>
          </w:p>
        </w:tc>
        <w:tc>
          <w:tcPr>
            <w:tcW w:w="1645" w:type="dxa"/>
            <w:gridSpan w:val="2"/>
            <w:tcBorders>
              <w:top w:val="single" w:sz="6" w:space="0" w:color="auto"/>
              <w:left w:val="single" w:sz="6" w:space="0" w:color="auto"/>
              <w:bottom w:val="single" w:sz="6" w:space="0" w:color="auto"/>
            </w:tcBorders>
            <w:vAlign w:val="center"/>
          </w:tcPr>
          <w:p w14:paraId="5B279106"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15 623</w:t>
            </w:r>
          </w:p>
        </w:tc>
      </w:tr>
      <w:tr w:rsidR="00412EA7" w14:paraId="708FA8E1" w14:textId="77777777">
        <w:trPr>
          <w:trHeight w:val="200"/>
        </w:trPr>
        <w:tc>
          <w:tcPr>
            <w:tcW w:w="5850" w:type="dxa"/>
            <w:tcBorders>
              <w:top w:val="single" w:sz="6" w:space="0" w:color="auto"/>
              <w:bottom w:val="single" w:sz="6" w:space="0" w:color="auto"/>
              <w:right w:val="single" w:sz="6" w:space="0" w:color="auto"/>
            </w:tcBorders>
            <w:vAlign w:val="center"/>
          </w:tcPr>
          <w:p w14:paraId="7103467A"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14:paraId="25B3A969"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1136</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876FAFB"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07876739"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12EA7" w14:paraId="648BAE4B" w14:textId="77777777">
        <w:trPr>
          <w:trHeight w:val="200"/>
        </w:trPr>
        <w:tc>
          <w:tcPr>
            <w:tcW w:w="5850" w:type="dxa"/>
            <w:tcBorders>
              <w:top w:val="single" w:sz="6" w:space="0" w:color="auto"/>
              <w:bottom w:val="single" w:sz="6" w:space="0" w:color="auto"/>
              <w:right w:val="single" w:sz="6" w:space="0" w:color="auto"/>
            </w:tcBorders>
            <w:vAlign w:val="center"/>
          </w:tcPr>
          <w:p w14:paraId="524EC243"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 нарахованих доходів</w:t>
            </w:r>
          </w:p>
        </w:tc>
        <w:tc>
          <w:tcPr>
            <w:tcW w:w="776" w:type="dxa"/>
            <w:tcBorders>
              <w:top w:val="single" w:sz="6" w:space="0" w:color="auto"/>
              <w:left w:val="single" w:sz="6" w:space="0" w:color="auto"/>
              <w:bottom w:val="single" w:sz="6" w:space="0" w:color="auto"/>
              <w:right w:val="single" w:sz="6" w:space="0" w:color="auto"/>
            </w:tcBorders>
            <w:vAlign w:val="center"/>
          </w:tcPr>
          <w:p w14:paraId="327F6E5D"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DB9C072"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A18CD60"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12EA7" w14:paraId="05FE938F" w14:textId="77777777">
        <w:trPr>
          <w:trHeight w:val="200"/>
        </w:trPr>
        <w:tc>
          <w:tcPr>
            <w:tcW w:w="5850" w:type="dxa"/>
            <w:tcBorders>
              <w:top w:val="single" w:sz="6" w:space="0" w:color="auto"/>
              <w:bottom w:val="single" w:sz="6" w:space="0" w:color="auto"/>
              <w:right w:val="single" w:sz="6" w:space="0" w:color="auto"/>
            </w:tcBorders>
            <w:vAlign w:val="center"/>
          </w:tcPr>
          <w:p w14:paraId="5DAA6BF4"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14:paraId="6DFC6161"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630BC1B"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16AD00A6"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12EA7" w14:paraId="3F4EDC71" w14:textId="77777777">
        <w:trPr>
          <w:trHeight w:val="200"/>
        </w:trPr>
        <w:tc>
          <w:tcPr>
            <w:tcW w:w="5850" w:type="dxa"/>
            <w:tcBorders>
              <w:top w:val="single" w:sz="6" w:space="0" w:color="auto"/>
              <w:bottom w:val="single" w:sz="6" w:space="0" w:color="auto"/>
              <w:right w:val="single" w:sz="6" w:space="0" w:color="auto"/>
            </w:tcBorders>
            <w:vAlign w:val="center"/>
          </w:tcPr>
          <w:p w14:paraId="126F91B8"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Інша поточна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14:paraId="5D35FF3B"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B8D6DE5"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396 721</w:t>
            </w:r>
          </w:p>
        </w:tc>
        <w:tc>
          <w:tcPr>
            <w:tcW w:w="1645" w:type="dxa"/>
            <w:gridSpan w:val="2"/>
            <w:tcBorders>
              <w:top w:val="single" w:sz="6" w:space="0" w:color="auto"/>
              <w:left w:val="single" w:sz="6" w:space="0" w:color="auto"/>
              <w:bottom w:val="single" w:sz="6" w:space="0" w:color="auto"/>
            </w:tcBorders>
            <w:vAlign w:val="center"/>
          </w:tcPr>
          <w:p w14:paraId="7BBDE6DE"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385 079</w:t>
            </w:r>
          </w:p>
        </w:tc>
      </w:tr>
      <w:tr w:rsidR="00412EA7" w14:paraId="401E6C17" w14:textId="77777777">
        <w:trPr>
          <w:trHeight w:val="200"/>
        </w:trPr>
        <w:tc>
          <w:tcPr>
            <w:tcW w:w="5850" w:type="dxa"/>
            <w:tcBorders>
              <w:top w:val="single" w:sz="6" w:space="0" w:color="auto"/>
              <w:bottom w:val="single" w:sz="6" w:space="0" w:color="auto"/>
              <w:right w:val="single" w:sz="6" w:space="0" w:color="auto"/>
            </w:tcBorders>
            <w:vAlign w:val="center"/>
          </w:tcPr>
          <w:p w14:paraId="4F6BB663"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14:paraId="7240DDE9"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D8E2DB4"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127C2830"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12EA7" w14:paraId="6629C1AA" w14:textId="77777777">
        <w:trPr>
          <w:trHeight w:val="200"/>
        </w:trPr>
        <w:tc>
          <w:tcPr>
            <w:tcW w:w="5850" w:type="dxa"/>
            <w:tcBorders>
              <w:top w:val="single" w:sz="6" w:space="0" w:color="auto"/>
              <w:bottom w:val="single" w:sz="6" w:space="0" w:color="auto"/>
              <w:right w:val="single" w:sz="6" w:space="0" w:color="auto"/>
            </w:tcBorders>
            <w:vAlign w:val="center"/>
          </w:tcPr>
          <w:p w14:paraId="6A25801A"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Гроші та їх еквіваленти</w:t>
            </w:r>
          </w:p>
        </w:tc>
        <w:tc>
          <w:tcPr>
            <w:tcW w:w="776" w:type="dxa"/>
            <w:tcBorders>
              <w:top w:val="single" w:sz="6" w:space="0" w:color="auto"/>
              <w:left w:val="single" w:sz="6" w:space="0" w:color="auto"/>
              <w:bottom w:val="single" w:sz="6" w:space="0" w:color="auto"/>
              <w:right w:val="single" w:sz="6" w:space="0" w:color="auto"/>
            </w:tcBorders>
            <w:vAlign w:val="center"/>
          </w:tcPr>
          <w:p w14:paraId="3BB045CE"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472B9F0"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313 639</w:t>
            </w:r>
          </w:p>
        </w:tc>
        <w:tc>
          <w:tcPr>
            <w:tcW w:w="1645" w:type="dxa"/>
            <w:gridSpan w:val="2"/>
            <w:tcBorders>
              <w:top w:val="single" w:sz="6" w:space="0" w:color="auto"/>
              <w:left w:val="single" w:sz="6" w:space="0" w:color="auto"/>
              <w:bottom w:val="single" w:sz="6" w:space="0" w:color="auto"/>
            </w:tcBorders>
            <w:vAlign w:val="center"/>
          </w:tcPr>
          <w:p w14:paraId="70541EAD"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305 144</w:t>
            </w:r>
          </w:p>
        </w:tc>
      </w:tr>
      <w:tr w:rsidR="00412EA7" w14:paraId="2F68ECE6" w14:textId="77777777">
        <w:trPr>
          <w:trHeight w:val="200"/>
        </w:trPr>
        <w:tc>
          <w:tcPr>
            <w:tcW w:w="5850" w:type="dxa"/>
            <w:tcBorders>
              <w:top w:val="single" w:sz="6" w:space="0" w:color="auto"/>
              <w:bottom w:val="single" w:sz="6" w:space="0" w:color="auto"/>
              <w:right w:val="single" w:sz="6" w:space="0" w:color="auto"/>
            </w:tcBorders>
            <w:vAlign w:val="center"/>
          </w:tcPr>
          <w:p w14:paraId="6AF78979"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Готівка</w:t>
            </w:r>
          </w:p>
        </w:tc>
        <w:tc>
          <w:tcPr>
            <w:tcW w:w="776" w:type="dxa"/>
            <w:tcBorders>
              <w:top w:val="single" w:sz="6" w:space="0" w:color="auto"/>
              <w:left w:val="single" w:sz="6" w:space="0" w:color="auto"/>
              <w:bottom w:val="single" w:sz="6" w:space="0" w:color="auto"/>
              <w:right w:val="single" w:sz="6" w:space="0" w:color="auto"/>
            </w:tcBorders>
            <w:vAlign w:val="center"/>
          </w:tcPr>
          <w:p w14:paraId="3561C452"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1166</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2B53DDB"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7E12B9A5"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12EA7" w14:paraId="382CF559" w14:textId="77777777">
        <w:trPr>
          <w:trHeight w:val="200"/>
        </w:trPr>
        <w:tc>
          <w:tcPr>
            <w:tcW w:w="5850" w:type="dxa"/>
            <w:tcBorders>
              <w:top w:val="single" w:sz="6" w:space="0" w:color="auto"/>
              <w:bottom w:val="single" w:sz="6" w:space="0" w:color="auto"/>
              <w:right w:val="single" w:sz="6" w:space="0" w:color="auto"/>
            </w:tcBorders>
            <w:vAlign w:val="center"/>
          </w:tcPr>
          <w:p w14:paraId="67550AFE"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Рахунки в банках</w:t>
            </w:r>
          </w:p>
        </w:tc>
        <w:tc>
          <w:tcPr>
            <w:tcW w:w="776" w:type="dxa"/>
            <w:tcBorders>
              <w:top w:val="single" w:sz="6" w:space="0" w:color="auto"/>
              <w:left w:val="single" w:sz="6" w:space="0" w:color="auto"/>
              <w:bottom w:val="single" w:sz="6" w:space="0" w:color="auto"/>
              <w:right w:val="single" w:sz="6" w:space="0" w:color="auto"/>
            </w:tcBorders>
            <w:vAlign w:val="center"/>
          </w:tcPr>
          <w:p w14:paraId="4493B180"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1167</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10D65AC"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2A026016"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12EA7" w14:paraId="433747C7" w14:textId="77777777">
        <w:trPr>
          <w:trHeight w:val="200"/>
        </w:trPr>
        <w:tc>
          <w:tcPr>
            <w:tcW w:w="5850" w:type="dxa"/>
            <w:tcBorders>
              <w:top w:val="single" w:sz="6" w:space="0" w:color="auto"/>
              <w:bottom w:val="single" w:sz="6" w:space="0" w:color="auto"/>
              <w:right w:val="single" w:sz="6" w:space="0" w:color="auto"/>
            </w:tcBorders>
            <w:vAlign w:val="center"/>
          </w:tcPr>
          <w:p w14:paraId="2FCD2A81"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14:paraId="6CE4622A"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1170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096D428"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385</w:t>
            </w:r>
          </w:p>
        </w:tc>
        <w:tc>
          <w:tcPr>
            <w:tcW w:w="1645" w:type="dxa"/>
            <w:gridSpan w:val="2"/>
            <w:tcBorders>
              <w:top w:val="single" w:sz="6" w:space="0" w:color="auto"/>
              <w:left w:val="single" w:sz="6" w:space="0" w:color="auto"/>
              <w:bottom w:val="single" w:sz="6" w:space="0" w:color="auto"/>
            </w:tcBorders>
            <w:vAlign w:val="center"/>
          </w:tcPr>
          <w:p w14:paraId="0555AF6B"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387</w:t>
            </w:r>
          </w:p>
        </w:tc>
      </w:tr>
      <w:tr w:rsidR="00412EA7" w14:paraId="2CFB60DA" w14:textId="77777777">
        <w:trPr>
          <w:trHeight w:val="200"/>
        </w:trPr>
        <w:tc>
          <w:tcPr>
            <w:tcW w:w="5850" w:type="dxa"/>
            <w:tcBorders>
              <w:top w:val="single" w:sz="6" w:space="0" w:color="auto"/>
              <w:bottom w:val="single" w:sz="6" w:space="0" w:color="auto"/>
              <w:right w:val="single" w:sz="6" w:space="0" w:color="auto"/>
            </w:tcBorders>
            <w:vAlign w:val="center"/>
          </w:tcPr>
          <w:p w14:paraId="3AC98811"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Частка </w:t>
            </w:r>
            <w:proofErr w:type="spellStart"/>
            <w:r>
              <w:rPr>
                <w:rFonts w:ascii="Times New Roman CYR" w:hAnsi="Times New Roman CYR" w:cs="Times New Roman CYR"/>
              </w:rPr>
              <w:t>перестраховика</w:t>
            </w:r>
            <w:proofErr w:type="spellEnd"/>
            <w:r>
              <w:rPr>
                <w:rFonts w:ascii="Times New Roman CYR" w:hAnsi="Times New Roman CYR" w:cs="Times New Roman CYR"/>
              </w:rPr>
              <w:t xml:space="preserve"> у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14:paraId="6075C7CB"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17EABDC"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1393ED18"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12EA7" w14:paraId="333A33B9" w14:textId="77777777">
        <w:trPr>
          <w:trHeight w:val="200"/>
        </w:trPr>
        <w:tc>
          <w:tcPr>
            <w:tcW w:w="5850" w:type="dxa"/>
            <w:tcBorders>
              <w:top w:val="single" w:sz="6" w:space="0" w:color="auto"/>
              <w:bottom w:val="single" w:sz="6" w:space="0" w:color="auto"/>
              <w:right w:val="single" w:sz="6" w:space="0" w:color="auto"/>
            </w:tcBorders>
            <w:vAlign w:val="center"/>
          </w:tcPr>
          <w:p w14:paraId="42BF4856"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 в:</w:t>
            </w:r>
          </w:p>
        </w:tc>
        <w:tc>
          <w:tcPr>
            <w:tcW w:w="776" w:type="dxa"/>
            <w:tcBorders>
              <w:top w:val="single" w:sz="6" w:space="0" w:color="auto"/>
              <w:left w:val="single" w:sz="6" w:space="0" w:color="auto"/>
              <w:bottom w:val="single" w:sz="6" w:space="0" w:color="auto"/>
              <w:right w:val="single" w:sz="6" w:space="0" w:color="auto"/>
            </w:tcBorders>
            <w:vAlign w:val="center"/>
          </w:tcPr>
          <w:p w14:paraId="3F46ED79" w14:textId="77777777" w:rsidR="00412EA7" w:rsidRDefault="00412EA7">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F1119D2" w14:textId="77777777" w:rsidR="00412EA7" w:rsidRDefault="00412EA7">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14:paraId="6E183F1D" w14:textId="77777777" w:rsidR="00412EA7" w:rsidRDefault="00412EA7">
            <w:pPr>
              <w:widowControl w:val="0"/>
              <w:autoSpaceDE w:val="0"/>
              <w:autoSpaceDN w:val="0"/>
              <w:adjustRightInd w:val="0"/>
              <w:spacing w:after="0" w:line="240" w:lineRule="auto"/>
              <w:rPr>
                <w:rFonts w:ascii="Times New Roman CYR" w:hAnsi="Times New Roman CYR" w:cs="Times New Roman CYR"/>
              </w:rPr>
            </w:pPr>
          </w:p>
        </w:tc>
      </w:tr>
      <w:tr w:rsidR="00412EA7" w14:paraId="62DC17FD" w14:textId="77777777">
        <w:trPr>
          <w:trHeight w:val="200"/>
        </w:trPr>
        <w:tc>
          <w:tcPr>
            <w:tcW w:w="5850" w:type="dxa"/>
            <w:tcBorders>
              <w:top w:val="single" w:sz="6" w:space="0" w:color="auto"/>
              <w:bottom w:val="single" w:sz="6" w:space="0" w:color="auto"/>
              <w:right w:val="single" w:sz="6" w:space="0" w:color="auto"/>
            </w:tcBorders>
            <w:vAlign w:val="center"/>
          </w:tcPr>
          <w:p w14:paraId="5ADF012B"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14:paraId="383CBAF8"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CDD8899"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29CE1A85"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12EA7" w14:paraId="56FBFEB3" w14:textId="77777777">
        <w:trPr>
          <w:trHeight w:val="200"/>
        </w:trPr>
        <w:tc>
          <w:tcPr>
            <w:tcW w:w="5850" w:type="dxa"/>
            <w:tcBorders>
              <w:top w:val="single" w:sz="6" w:space="0" w:color="auto"/>
              <w:bottom w:val="single" w:sz="6" w:space="0" w:color="auto"/>
              <w:right w:val="single" w:sz="6" w:space="0" w:color="auto"/>
            </w:tcBorders>
            <w:vAlign w:val="center"/>
          </w:tcPr>
          <w:p w14:paraId="30911D2D"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збитків або резервах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14:paraId="4A192023"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0F2C1EC"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C064118"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12EA7" w14:paraId="40749271" w14:textId="77777777">
        <w:trPr>
          <w:trHeight w:val="200"/>
        </w:trPr>
        <w:tc>
          <w:tcPr>
            <w:tcW w:w="5850" w:type="dxa"/>
            <w:tcBorders>
              <w:top w:val="single" w:sz="6" w:space="0" w:color="auto"/>
              <w:bottom w:val="single" w:sz="6" w:space="0" w:color="auto"/>
              <w:right w:val="single" w:sz="6" w:space="0" w:color="auto"/>
            </w:tcBorders>
            <w:vAlign w:val="center"/>
          </w:tcPr>
          <w:p w14:paraId="1C66EFB9"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14:paraId="340745C1"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1183</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60BC3C6"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5C62416B"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12EA7" w14:paraId="4E96EED9" w14:textId="77777777">
        <w:trPr>
          <w:trHeight w:val="200"/>
        </w:trPr>
        <w:tc>
          <w:tcPr>
            <w:tcW w:w="5850" w:type="dxa"/>
            <w:tcBorders>
              <w:top w:val="single" w:sz="6" w:space="0" w:color="auto"/>
              <w:bottom w:val="single" w:sz="6" w:space="0" w:color="auto"/>
              <w:right w:val="single" w:sz="6" w:space="0" w:color="auto"/>
            </w:tcBorders>
            <w:vAlign w:val="center"/>
          </w:tcPr>
          <w:p w14:paraId="5322DA75"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14:paraId="7B23996F"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1184</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FC23CD9"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79A51EAE"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12EA7" w14:paraId="1B4868F1" w14:textId="77777777">
        <w:trPr>
          <w:trHeight w:val="200"/>
        </w:trPr>
        <w:tc>
          <w:tcPr>
            <w:tcW w:w="5850" w:type="dxa"/>
            <w:tcBorders>
              <w:top w:val="single" w:sz="6" w:space="0" w:color="auto"/>
              <w:bottom w:val="single" w:sz="6" w:space="0" w:color="auto"/>
              <w:right w:val="single" w:sz="6" w:space="0" w:color="auto"/>
            </w:tcBorders>
            <w:vAlign w:val="center"/>
          </w:tcPr>
          <w:p w14:paraId="0F55DB91"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14:paraId="6BD51042"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7DD91DC"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A3195B1"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12EA7" w14:paraId="6FC3888D"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43EE9D86"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341DEB75"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7ADEAFCE"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1 655 257</w:t>
            </w:r>
          </w:p>
        </w:tc>
        <w:tc>
          <w:tcPr>
            <w:tcW w:w="1645" w:type="dxa"/>
            <w:gridSpan w:val="2"/>
            <w:tcBorders>
              <w:top w:val="single" w:sz="6" w:space="0" w:color="auto"/>
              <w:left w:val="single" w:sz="6" w:space="0" w:color="auto"/>
              <w:bottom w:val="single" w:sz="6" w:space="0" w:color="auto"/>
            </w:tcBorders>
            <w:shd w:val="clear" w:color="auto" w:fill="E6E6E6"/>
            <w:vAlign w:val="center"/>
          </w:tcPr>
          <w:p w14:paraId="4C0B7CE7"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1 666 388</w:t>
            </w:r>
          </w:p>
        </w:tc>
      </w:tr>
      <w:tr w:rsidR="00412EA7" w14:paraId="5A24C206"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3B5A72DF"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III. Необоротні активи, утримувані для продажу, та групи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17F5B359"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47EE2B1C"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shd w:val="clear" w:color="auto" w:fill="E6E6E6"/>
            <w:vAlign w:val="center"/>
          </w:tcPr>
          <w:p w14:paraId="16F8997B"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12EA7" w14:paraId="30A58766"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4F343ED0"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225A9B37"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090144CE"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2 188 869</w:t>
            </w:r>
          </w:p>
        </w:tc>
        <w:tc>
          <w:tcPr>
            <w:tcW w:w="1645" w:type="dxa"/>
            <w:gridSpan w:val="2"/>
            <w:tcBorders>
              <w:top w:val="single" w:sz="6" w:space="0" w:color="auto"/>
              <w:left w:val="single" w:sz="6" w:space="0" w:color="auto"/>
              <w:bottom w:val="single" w:sz="6" w:space="0" w:color="auto"/>
            </w:tcBorders>
            <w:shd w:val="clear" w:color="auto" w:fill="E6E6E6"/>
            <w:vAlign w:val="center"/>
          </w:tcPr>
          <w:p w14:paraId="10B952AE"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2 187 704</w:t>
            </w:r>
          </w:p>
        </w:tc>
      </w:tr>
    </w:tbl>
    <w:p w14:paraId="594811A5" w14:textId="77777777" w:rsidR="00412EA7" w:rsidRDefault="00412EA7">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412EA7" w14:paraId="3EF01648" w14:textId="77777777">
        <w:trPr>
          <w:trHeight w:val="529"/>
        </w:trPr>
        <w:tc>
          <w:tcPr>
            <w:tcW w:w="5850" w:type="dxa"/>
            <w:tcBorders>
              <w:top w:val="single" w:sz="6" w:space="0" w:color="auto"/>
              <w:bottom w:val="single" w:sz="6" w:space="0" w:color="auto"/>
              <w:right w:val="single" w:sz="6" w:space="0" w:color="auto"/>
            </w:tcBorders>
            <w:shd w:val="clear" w:color="auto" w:fill="E6E6E6"/>
            <w:vAlign w:val="center"/>
          </w:tcPr>
          <w:p w14:paraId="3CD9CC9F"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Пасив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0A8BB5E6"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2CCDECA2"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періоду</w:t>
            </w:r>
          </w:p>
        </w:tc>
        <w:tc>
          <w:tcPr>
            <w:tcW w:w="1645" w:type="dxa"/>
            <w:tcBorders>
              <w:top w:val="single" w:sz="6" w:space="0" w:color="auto"/>
              <w:left w:val="single" w:sz="6" w:space="0" w:color="auto"/>
              <w:bottom w:val="single" w:sz="6" w:space="0" w:color="auto"/>
            </w:tcBorders>
            <w:shd w:val="clear" w:color="auto" w:fill="E6E6E6"/>
            <w:vAlign w:val="center"/>
          </w:tcPr>
          <w:p w14:paraId="72FBBF8A"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412EA7" w14:paraId="3DC940D1" w14:textId="77777777">
        <w:trPr>
          <w:trHeight w:val="200"/>
        </w:trPr>
        <w:tc>
          <w:tcPr>
            <w:tcW w:w="5850" w:type="dxa"/>
            <w:tcBorders>
              <w:top w:val="single" w:sz="6" w:space="0" w:color="auto"/>
              <w:bottom w:val="single" w:sz="6" w:space="0" w:color="auto"/>
              <w:right w:val="single" w:sz="6" w:space="0" w:color="auto"/>
            </w:tcBorders>
            <w:shd w:val="clear" w:color="auto" w:fill="E6E6E6"/>
          </w:tcPr>
          <w:p w14:paraId="1B939975"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14:paraId="0872D40E"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tcPr>
          <w:p w14:paraId="383DD98E"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tcPr>
          <w:p w14:paraId="37CFE677"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412EA7" w14:paraId="7FFE31E1"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6CC866BE"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 Власний капітал</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5F1A788A" w14:textId="77777777" w:rsidR="00412EA7" w:rsidRDefault="00412EA7">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158F272B" w14:textId="77777777" w:rsidR="00412EA7" w:rsidRDefault="00412EA7">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14:paraId="2FDE58B7" w14:textId="77777777" w:rsidR="00412EA7" w:rsidRDefault="00412EA7">
            <w:pPr>
              <w:widowControl w:val="0"/>
              <w:autoSpaceDE w:val="0"/>
              <w:autoSpaceDN w:val="0"/>
              <w:adjustRightInd w:val="0"/>
              <w:spacing w:after="0" w:line="240" w:lineRule="auto"/>
              <w:jc w:val="center"/>
              <w:rPr>
                <w:rFonts w:ascii="Times New Roman CYR" w:hAnsi="Times New Roman CYR" w:cs="Times New Roman CYR"/>
              </w:rPr>
            </w:pPr>
          </w:p>
        </w:tc>
      </w:tr>
      <w:tr w:rsidR="00412EA7" w14:paraId="4CEC7C73" w14:textId="77777777">
        <w:trPr>
          <w:trHeight w:val="205"/>
        </w:trPr>
        <w:tc>
          <w:tcPr>
            <w:tcW w:w="5850" w:type="dxa"/>
            <w:tcBorders>
              <w:top w:val="single" w:sz="6" w:space="0" w:color="auto"/>
              <w:bottom w:val="single" w:sz="6" w:space="0" w:color="auto"/>
              <w:right w:val="single" w:sz="6" w:space="0" w:color="auto"/>
            </w:tcBorders>
            <w:vAlign w:val="center"/>
          </w:tcPr>
          <w:p w14:paraId="55CC76EE"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Зареєстрований (пайовий)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14:paraId="1FFB5B69"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1400</w:t>
            </w:r>
          </w:p>
        </w:tc>
        <w:tc>
          <w:tcPr>
            <w:tcW w:w="1729" w:type="dxa"/>
            <w:tcBorders>
              <w:top w:val="single" w:sz="6" w:space="0" w:color="auto"/>
              <w:left w:val="single" w:sz="6" w:space="0" w:color="auto"/>
              <w:bottom w:val="single" w:sz="6" w:space="0" w:color="auto"/>
              <w:right w:val="single" w:sz="6" w:space="0" w:color="auto"/>
            </w:tcBorders>
            <w:vAlign w:val="center"/>
          </w:tcPr>
          <w:p w14:paraId="08EE818C"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48 174</w:t>
            </w:r>
          </w:p>
        </w:tc>
        <w:tc>
          <w:tcPr>
            <w:tcW w:w="1645" w:type="dxa"/>
            <w:tcBorders>
              <w:top w:val="single" w:sz="6" w:space="0" w:color="auto"/>
              <w:left w:val="single" w:sz="6" w:space="0" w:color="auto"/>
              <w:bottom w:val="single" w:sz="6" w:space="0" w:color="auto"/>
            </w:tcBorders>
            <w:vAlign w:val="center"/>
          </w:tcPr>
          <w:p w14:paraId="40EC8664"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48 174</w:t>
            </w:r>
          </w:p>
        </w:tc>
      </w:tr>
      <w:tr w:rsidR="00412EA7" w14:paraId="6479D952" w14:textId="77777777">
        <w:trPr>
          <w:trHeight w:val="200"/>
        </w:trPr>
        <w:tc>
          <w:tcPr>
            <w:tcW w:w="5850" w:type="dxa"/>
            <w:tcBorders>
              <w:top w:val="single" w:sz="6" w:space="0" w:color="auto"/>
              <w:bottom w:val="single" w:sz="6" w:space="0" w:color="auto"/>
              <w:right w:val="single" w:sz="6" w:space="0" w:color="auto"/>
            </w:tcBorders>
            <w:vAlign w:val="center"/>
          </w:tcPr>
          <w:p w14:paraId="276F249E"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Внески до незареєстрованого статутного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14:paraId="6DDC76E5"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1401</w:t>
            </w:r>
          </w:p>
        </w:tc>
        <w:tc>
          <w:tcPr>
            <w:tcW w:w="1729" w:type="dxa"/>
            <w:tcBorders>
              <w:top w:val="single" w:sz="6" w:space="0" w:color="auto"/>
              <w:left w:val="single" w:sz="6" w:space="0" w:color="auto"/>
              <w:bottom w:val="single" w:sz="6" w:space="0" w:color="auto"/>
              <w:right w:val="single" w:sz="6" w:space="0" w:color="auto"/>
            </w:tcBorders>
            <w:vAlign w:val="center"/>
          </w:tcPr>
          <w:p w14:paraId="3DCA238E"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0EC2DBE0"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12EA7" w14:paraId="571121DD" w14:textId="77777777">
        <w:trPr>
          <w:trHeight w:val="200"/>
        </w:trPr>
        <w:tc>
          <w:tcPr>
            <w:tcW w:w="5850" w:type="dxa"/>
            <w:tcBorders>
              <w:top w:val="single" w:sz="6" w:space="0" w:color="auto"/>
              <w:bottom w:val="single" w:sz="6" w:space="0" w:color="auto"/>
              <w:right w:val="single" w:sz="6" w:space="0" w:color="auto"/>
            </w:tcBorders>
            <w:vAlign w:val="center"/>
          </w:tcPr>
          <w:p w14:paraId="3192FA6D"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Капітал у дооцінках</w:t>
            </w:r>
          </w:p>
        </w:tc>
        <w:tc>
          <w:tcPr>
            <w:tcW w:w="776" w:type="dxa"/>
            <w:tcBorders>
              <w:top w:val="single" w:sz="6" w:space="0" w:color="auto"/>
              <w:left w:val="single" w:sz="6" w:space="0" w:color="auto"/>
              <w:bottom w:val="single" w:sz="6" w:space="0" w:color="auto"/>
              <w:right w:val="single" w:sz="6" w:space="0" w:color="auto"/>
            </w:tcBorders>
            <w:vAlign w:val="center"/>
          </w:tcPr>
          <w:p w14:paraId="6E9E070E"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1405</w:t>
            </w:r>
          </w:p>
        </w:tc>
        <w:tc>
          <w:tcPr>
            <w:tcW w:w="1729" w:type="dxa"/>
            <w:tcBorders>
              <w:top w:val="single" w:sz="6" w:space="0" w:color="auto"/>
              <w:left w:val="single" w:sz="6" w:space="0" w:color="auto"/>
              <w:bottom w:val="single" w:sz="6" w:space="0" w:color="auto"/>
              <w:right w:val="single" w:sz="6" w:space="0" w:color="auto"/>
            </w:tcBorders>
            <w:vAlign w:val="center"/>
          </w:tcPr>
          <w:p w14:paraId="3F818DA9"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682463AF"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12EA7" w14:paraId="7EDF1ECC" w14:textId="77777777">
        <w:trPr>
          <w:trHeight w:val="200"/>
        </w:trPr>
        <w:tc>
          <w:tcPr>
            <w:tcW w:w="5850" w:type="dxa"/>
            <w:tcBorders>
              <w:top w:val="single" w:sz="6" w:space="0" w:color="auto"/>
              <w:bottom w:val="single" w:sz="6" w:space="0" w:color="auto"/>
              <w:right w:val="single" w:sz="6" w:space="0" w:color="auto"/>
            </w:tcBorders>
            <w:vAlign w:val="center"/>
          </w:tcPr>
          <w:p w14:paraId="474D0DB3"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Додатковий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14:paraId="721373E0"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1410</w:t>
            </w:r>
          </w:p>
        </w:tc>
        <w:tc>
          <w:tcPr>
            <w:tcW w:w="1729" w:type="dxa"/>
            <w:tcBorders>
              <w:top w:val="single" w:sz="6" w:space="0" w:color="auto"/>
              <w:left w:val="single" w:sz="6" w:space="0" w:color="auto"/>
              <w:bottom w:val="single" w:sz="6" w:space="0" w:color="auto"/>
              <w:right w:val="single" w:sz="6" w:space="0" w:color="auto"/>
            </w:tcBorders>
            <w:vAlign w:val="center"/>
          </w:tcPr>
          <w:p w14:paraId="6F514F22"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1D55C7CF"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12EA7" w14:paraId="65B6044B" w14:textId="77777777">
        <w:trPr>
          <w:trHeight w:val="200"/>
        </w:trPr>
        <w:tc>
          <w:tcPr>
            <w:tcW w:w="5850" w:type="dxa"/>
            <w:tcBorders>
              <w:top w:val="single" w:sz="6" w:space="0" w:color="auto"/>
              <w:bottom w:val="single" w:sz="6" w:space="0" w:color="auto"/>
              <w:right w:val="single" w:sz="6" w:space="0" w:color="auto"/>
            </w:tcBorders>
            <w:vAlign w:val="center"/>
          </w:tcPr>
          <w:p w14:paraId="50AD66B4"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Емісійний дохід</w:t>
            </w:r>
          </w:p>
        </w:tc>
        <w:tc>
          <w:tcPr>
            <w:tcW w:w="776" w:type="dxa"/>
            <w:tcBorders>
              <w:top w:val="single" w:sz="6" w:space="0" w:color="auto"/>
              <w:left w:val="single" w:sz="6" w:space="0" w:color="auto"/>
              <w:bottom w:val="single" w:sz="6" w:space="0" w:color="auto"/>
              <w:right w:val="single" w:sz="6" w:space="0" w:color="auto"/>
            </w:tcBorders>
            <w:vAlign w:val="center"/>
          </w:tcPr>
          <w:p w14:paraId="2749E521"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1411</w:t>
            </w:r>
          </w:p>
        </w:tc>
        <w:tc>
          <w:tcPr>
            <w:tcW w:w="1729" w:type="dxa"/>
            <w:tcBorders>
              <w:top w:val="single" w:sz="6" w:space="0" w:color="auto"/>
              <w:left w:val="single" w:sz="6" w:space="0" w:color="auto"/>
              <w:bottom w:val="single" w:sz="6" w:space="0" w:color="auto"/>
              <w:right w:val="single" w:sz="6" w:space="0" w:color="auto"/>
            </w:tcBorders>
            <w:vAlign w:val="center"/>
          </w:tcPr>
          <w:p w14:paraId="58E7DF61"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52717583"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12EA7" w14:paraId="5EECE004" w14:textId="77777777">
        <w:trPr>
          <w:trHeight w:val="200"/>
        </w:trPr>
        <w:tc>
          <w:tcPr>
            <w:tcW w:w="5850" w:type="dxa"/>
            <w:tcBorders>
              <w:top w:val="single" w:sz="6" w:space="0" w:color="auto"/>
              <w:bottom w:val="single" w:sz="6" w:space="0" w:color="auto"/>
              <w:right w:val="single" w:sz="6" w:space="0" w:color="auto"/>
            </w:tcBorders>
            <w:vAlign w:val="center"/>
          </w:tcPr>
          <w:p w14:paraId="12CFAC0F"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14:paraId="440863C3"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1412</w:t>
            </w:r>
          </w:p>
        </w:tc>
        <w:tc>
          <w:tcPr>
            <w:tcW w:w="1729" w:type="dxa"/>
            <w:tcBorders>
              <w:top w:val="single" w:sz="6" w:space="0" w:color="auto"/>
              <w:left w:val="single" w:sz="6" w:space="0" w:color="auto"/>
              <w:bottom w:val="single" w:sz="6" w:space="0" w:color="auto"/>
              <w:right w:val="single" w:sz="6" w:space="0" w:color="auto"/>
            </w:tcBorders>
            <w:vAlign w:val="center"/>
          </w:tcPr>
          <w:p w14:paraId="10E7FF0B"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2F2FFC40"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12EA7" w14:paraId="6A43BF99" w14:textId="77777777">
        <w:trPr>
          <w:trHeight w:val="200"/>
        </w:trPr>
        <w:tc>
          <w:tcPr>
            <w:tcW w:w="5850" w:type="dxa"/>
            <w:tcBorders>
              <w:top w:val="single" w:sz="6" w:space="0" w:color="auto"/>
              <w:bottom w:val="single" w:sz="6" w:space="0" w:color="auto"/>
              <w:right w:val="single" w:sz="6" w:space="0" w:color="auto"/>
            </w:tcBorders>
            <w:vAlign w:val="center"/>
          </w:tcPr>
          <w:p w14:paraId="405ADF35"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14:paraId="7931C15A"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1415</w:t>
            </w:r>
          </w:p>
        </w:tc>
        <w:tc>
          <w:tcPr>
            <w:tcW w:w="1729" w:type="dxa"/>
            <w:tcBorders>
              <w:top w:val="single" w:sz="6" w:space="0" w:color="auto"/>
              <w:left w:val="single" w:sz="6" w:space="0" w:color="auto"/>
              <w:bottom w:val="single" w:sz="6" w:space="0" w:color="auto"/>
              <w:right w:val="single" w:sz="6" w:space="0" w:color="auto"/>
            </w:tcBorders>
            <w:vAlign w:val="center"/>
          </w:tcPr>
          <w:p w14:paraId="04D39661"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443CC44E"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12EA7" w14:paraId="0CE9080A" w14:textId="77777777">
        <w:trPr>
          <w:trHeight w:val="200"/>
        </w:trPr>
        <w:tc>
          <w:tcPr>
            <w:tcW w:w="5850" w:type="dxa"/>
            <w:tcBorders>
              <w:top w:val="single" w:sz="6" w:space="0" w:color="auto"/>
              <w:bottom w:val="single" w:sz="6" w:space="0" w:color="auto"/>
              <w:right w:val="single" w:sz="6" w:space="0" w:color="auto"/>
            </w:tcBorders>
            <w:vAlign w:val="center"/>
          </w:tcPr>
          <w:p w14:paraId="441A3390"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776" w:type="dxa"/>
            <w:tcBorders>
              <w:top w:val="single" w:sz="6" w:space="0" w:color="auto"/>
              <w:left w:val="single" w:sz="6" w:space="0" w:color="auto"/>
              <w:bottom w:val="single" w:sz="6" w:space="0" w:color="auto"/>
              <w:right w:val="single" w:sz="6" w:space="0" w:color="auto"/>
            </w:tcBorders>
            <w:vAlign w:val="center"/>
          </w:tcPr>
          <w:p w14:paraId="3C38F321"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1420</w:t>
            </w:r>
          </w:p>
        </w:tc>
        <w:tc>
          <w:tcPr>
            <w:tcW w:w="1729" w:type="dxa"/>
            <w:tcBorders>
              <w:top w:val="single" w:sz="6" w:space="0" w:color="auto"/>
              <w:left w:val="single" w:sz="6" w:space="0" w:color="auto"/>
              <w:bottom w:val="single" w:sz="6" w:space="0" w:color="auto"/>
              <w:right w:val="single" w:sz="6" w:space="0" w:color="auto"/>
            </w:tcBorders>
            <w:vAlign w:val="center"/>
          </w:tcPr>
          <w:p w14:paraId="6FD40E54"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1 860 557</w:t>
            </w:r>
          </w:p>
        </w:tc>
        <w:tc>
          <w:tcPr>
            <w:tcW w:w="1645" w:type="dxa"/>
            <w:tcBorders>
              <w:top w:val="single" w:sz="6" w:space="0" w:color="auto"/>
              <w:left w:val="single" w:sz="6" w:space="0" w:color="auto"/>
              <w:bottom w:val="single" w:sz="6" w:space="0" w:color="auto"/>
            </w:tcBorders>
            <w:vAlign w:val="center"/>
          </w:tcPr>
          <w:p w14:paraId="3536A873"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1 867 988</w:t>
            </w:r>
          </w:p>
        </w:tc>
      </w:tr>
      <w:tr w:rsidR="00412EA7" w14:paraId="4F452339" w14:textId="77777777">
        <w:trPr>
          <w:trHeight w:val="200"/>
        </w:trPr>
        <w:tc>
          <w:tcPr>
            <w:tcW w:w="5850" w:type="dxa"/>
            <w:tcBorders>
              <w:top w:val="single" w:sz="6" w:space="0" w:color="auto"/>
              <w:bottom w:val="single" w:sz="6" w:space="0" w:color="auto"/>
              <w:right w:val="single" w:sz="6" w:space="0" w:color="auto"/>
            </w:tcBorders>
            <w:vAlign w:val="center"/>
          </w:tcPr>
          <w:p w14:paraId="62E62D50"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Неоплачений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14:paraId="3365536B"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1425</w:t>
            </w:r>
          </w:p>
        </w:tc>
        <w:tc>
          <w:tcPr>
            <w:tcW w:w="1729" w:type="dxa"/>
            <w:tcBorders>
              <w:top w:val="single" w:sz="6" w:space="0" w:color="auto"/>
              <w:left w:val="single" w:sz="6" w:space="0" w:color="auto"/>
              <w:bottom w:val="single" w:sz="6" w:space="0" w:color="auto"/>
              <w:right w:val="single" w:sz="6" w:space="0" w:color="auto"/>
            </w:tcBorders>
            <w:vAlign w:val="center"/>
          </w:tcPr>
          <w:p w14:paraId="513E054A"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14:paraId="535DC46B"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412EA7" w14:paraId="5D6948DF" w14:textId="77777777">
        <w:trPr>
          <w:trHeight w:val="200"/>
        </w:trPr>
        <w:tc>
          <w:tcPr>
            <w:tcW w:w="5850" w:type="dxa"/>
            <w:tcBorders>
              <w:top w:val="single" w:sz="6" w:space="0" w:color="auto"/>
              <w:bottom w:val="single" w:sz="6" w:space="0" w:color="auto"/>
              <w:right w:val="single" w:sz="6" w:space="0" w:color="auto"/>
            </w:tcBorders>
            <w:vAlign w:val="center"/>
          </w:tcPr>
          <w:p w14:paraId="2A652031"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Вилучений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14:paraId="0490D384"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1430</w:t>
            </w:r>
          </w:p>
        </w:tc>
        <w:tc>
          <w:tcPr>
            <w:tcW w:w="1729" w:type="dxa"/>
            <w:tcBorders>
              <w:top w:val="single" w:sz="6" w:space="0" w:color="auto"/>
              <w:left w:val="single" w:sz="6" w:space="0" w:color="auto"/>
              <w:bottom w:val="single" w:sz="6" w:space="0" w:color="auto"/>
              <w:right w:val="single" w:sz="6" w:space="0" w:color="auto"/>
            </w:tcBorders>
            <w:vAlign w:val="center"/>
          </w:tcPr>
          <w:p w14:paraId="430F2F04"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14:paraId="388B91E8"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412EA7" w14:paraId="1D176D83" w14:textId="77777777">
        <w:trPr>
          <w:trHeight w:val="200"/>
        </w:trPr>
        <w:tc>
          <w:tcPr>
            <w:tcW w:w="5850" w:type="dxa"/>
            <w:tcBorders>
              <w:top w:val="single" w:sz="6" w:space="0" w:color="auto"/>
              <w:bottom w:val="single" w:sz="6" w:space="0" w:color="auto"/>
              <w:right w:val="single" w:sz="6" w:space="0" w:color="auto"/>
            </w:tcBorders>
            <w:vAlign w:val="center"/>
          </w:tcPr>
          <w:p w14:paraId="2B1D79D1"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резерви</w:t>
            </w:r>
          </w:p>
        </w:tc>
        <w:tc>
          <w:tcPr>
            <w:tcW w:w="776" w:type="dxa"/>
            <w:tcBorders>
              <w:top w:val="single" w:sz="6" w:space="0" w:color="auto"/>
              <w:left w:val="single" w:sz="6" w:space="0" w:color="auto"/>
              <w:bottom w:val="single" w:sz="6" w:space="0" w:color="auto"/>
              <w:right w:val="single" w:sz="6" w:space="0" w:color="auto"/>
            </w:tcBorders>
            <w:vAlign w:val="center"/>
          </w:tcPr>
          <w:p w14:paraId="24D7027F"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1435</w:t>
            </w:r>
          </w:p>
        </w:tc>
        <w:tc>
          <w:tcPr>
            <w:tcW w:w="1729" w:type="dxa"/>
            <w:tcBorders>
              <w:top w:val="single" w:sz="6" w:space="0" w:color="auto"/>
              <w:left w:val="single" w:sz="6" w:space="0" w:color="auto"/>
              <w:bottom w:val="single" w:sz="6" w:space="0" w:color="auto"/>
              <w:right w:val="single" w:sz="6" w:space="0" w:color="auto"/>
            </w:tcBorders>
            <w:vAlign w:val="center"/>
          </w:tcPr>
          <w:p w14:paraId="6787851F"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550ADEF0"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12EA7" w14:paraId="4A85195E"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26D109A4"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3C6BA442"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08893CFD"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1 908 731</w:t>
            </w:r>
          </w:p>
        </w:tc>
        <w:tc>
          <w:tcPr>
            <w:tcW w:w="1645" w:type="dxa"/>
            <w:tcBorders>
              <w:top w:val="single" w:sz="6" w:space="0" w:color="auto"/>
              <w:left w:val="single" w:sz="6" w:space="0" w:color="auto"/>
              <w:bottom w:val="single" w:sz="6" w:space="0" w:color="auto"/>
            </w:tcBorders>
            <w:shd w:val="clear" w:color="auto" w:fill="E6E6E6"/>
            <w:vAlign w:val="center"/>
          </w:tcPr>
          <w:p w14:paraId="13F5748E"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1 916 162</w:t>
            </w:r>
          </w:p>
        </w:tc>
      </w:tr>
      <w:tr w:rsidR="00412EA7" w14:paraId="3A3403D2"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6F2B0450"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II. Довгострокові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605150BF" w14:textId="77777777" w:rsidR="00412EA7" w:rsidRDefault="00412EA7">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2A938794" w14:textId="77777777" w:rsidR="00412EA7" w:rsidRDefault="00412EA7">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14:paraId="78C50A96" w14:textId="77777777" w:rsidR="00412EA7" w:rsidRDefault="00412EA7">
            <w:pPr>
              <w:widowControl w:val="0"/>
              <w:autoSpaceDE w:val="0"/>
              <w:autoSpaceDN w:val="0"/>
              <w:adjustRightInd w:val="0"/>
              <w:spacing w:after="0" w:line="240" w:lineRule="auto"/>
              <w:jc w:val="center"/>
              <w:rPr>
                <w:rFonts w:ascii="Times New Roman CYR" w:hAnsi="Times New Roman CYR" w:cs="Times New Roman CYR"/>
              </w:rPr>
            </w:pPr>
          </w:p>
        </w:tc>
      </w:tr>
      <w:tr w:rsidR="00412EA7" w14:paraId="36382402" w14:textId="77777777">
        <w:trPr>
          <w:trHeight w:val="200"/>
        </w:trPr>
        <w:tc>
          <w:tcPr>
            <w:tcW w:w="5850" w:type="dxa"/>
            <w:tcBorders>
              <w:top w:val="single" w:sz="6" w:space="0" w:color="auto"/>
              <w:bottom w:val="single" w:sz="6" w:space="0" w:color="auto"/>
              <w:right w:val="single" w:sz="6" w:space="0" w:color="auto"/>
            </w:tcBorders>
            <w:vAlign w:val="center"/>
          </w:tcPr>
          <w:p w14:paraId="78835558"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податкові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14:paraId="616E0ACD"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1500</w:t>
            </w:r>
          </w:p>
        </w:tc>
        <w:tc>
          <w:tcPr>
            <w:tcW w:w="1729" w:type="dxa"/>
            <w:tcBorders>
              <w:top w:val="single" w:sz="6" w:space="0" w:color="auto"/>
              <w:left w:val="single" w:sz="6" w:space="0" w:color="auto"/>
              <w:bottom w:val="single" w:sz="6" w:space="0" w:color="auto"/>
              <w:right w:val="single" w:sz="6" w:space="0" w:color="auto"/>
            </w:tcBorders>
            <w:vAlign w:val="center"/>
          </w:tcPr>
          <w:p w14:paraId="55A141CC"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12 833</w:t>
            </w:r>
          </w:p>
        </w:tc>
        <w:tc>
          <w:tcPr>
            <w:tcW w:w="1645" w:type="dxa"/>
            <w:tcBorders>
              <w:top w:val="single" w:sz="6" w:space="0" w:color="auto"/>
              <w:left w:val="single" w:sz="6" w:space="0" w:color="auto"/>
              <w:bottom w:val="single" w:sz="6" w:space="0" w:color="auto"/>
            </w:tcBorders>
            <w:vAlign w:val="center"/>
          </w:tcPr>
          <w:p w14:paraId="26661B75"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12 850</w:t>
            </w:r>
          </w:p>
        </w:tc>
      </w:tr>
      <w:tr w:rsidR="00412EA7" w14:paraId="5E53BE20" w14:textId="77777777">
        <w:trPr>
          <w:trHeight w:val="200"/>
        </w:trPr>
        <w:tc>
          <w:tcPr>
            <w:tcW w:w="5850" w:type="dxa"/>
            <w:tcBorders>
              <w:top w:val="single" w:sz="6" w:space="0" w:color="auto"/>
              <w:bottom w:val="single" w:sz="6" w:space="0" w:color="auto"/>
              <w:right w:val="single" w:sz="6" w:space="0" w:color="auto"/>
            </w:tcBorders>
            <w:vAlign w:val="center"/>
          </w:tcPr>
          <w:p w14:paraId="22CA25AA"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Пенсійні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14:paraId="4013A26E"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1505</w:t>
            </w:r>
          </w:p>
        </w:tc>
        <w:tc>
          <w:tcPr>
            <w:tcW w:w="1729" w:type="dxa"/>
            <w:tcBorders>
              <w:top w:val="single" w:sz="6" w:space="0" w:color="auto"/>
              <w:left w:val="single" w:sz="6" w:space="0" w:color="auto"/>
              <w:bottom w:val="single" w:sz="6" w:space="0" w:color="auto"/>
              <w:right w:val="single" w:sz="6" w:space="0" w:color="auto"/>
            </w:tcBorders>
            <w:vAlign w:val="center"/>
          </w:tcPr>
          <w:p w14:paraId="4C4B2E3A"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7B393FDB"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12EA7" w14:paraId="63122CD6" w14:textId="77777777">
        <w:trPr>
          <w:trHeight w:val="200"/>
        </w:trPr>
        <w:tc>
          <w:tcPr>
            <w:tcW w:w="5850" w:type="dxa"/>
            <w:tcBorders>
              <w:top w:val="single" w:sz="6" w:space="0" w:color="auto"/>
              <w:bottom w:val="single" w:sz="6" w:space="0" w:color="auto"/>
              <w:right w:val="single" w:sz="6" w:space="0" w:color="auto"/>
            </w:tcBorders>
            <w:vAlign w:val="center"/>
          </w:tcPr>
          <w:p w14:paraId="4DB1BE58"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14:paraId="36E02550"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1510</w:t>
            </w:r>
          </w:p>
        </w:tc>
        <w:tc>
          <w:tcPr>
            <w:tcW w:w="1729" w:type="dxa"/>
            <w:tcBorders>
              <w:top w:val="single" w:sz="6" w:space="0" w:color="auto"/>
              <w:left w:val="single" w:sz="6" w:space="0" w:color="auto"/>
              <w:bottom w:val="single" w:sz="6" w:space="0" w:color="auto"/>
              <w:right w:val="single" w:sz="6" w:space="0" w:color="auto"/>
            </w:tcBorders>
            <w:vAlign w:val="center"/>
          </w:tcPr>
          <w:p w14:paraId="500444C1"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4ECE8005"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12EA7" w14:paraId="5E67FD95" w14:textId="77777777">
        <w:trPr>
          <w:trHeight w:val="200"/>
        </w:trPr>
        <w:tc>
          <w:tcPr>
            <w:tcW w:w="5850" w:type="dxa"/>
            <w:tcBorders>
              <w:top w:val="single" w:sz="6" w:space="0" w:color="auto"/>
              <w:bottom w:val="single" w:sz="6" w:space="0" w:color="auto"/>
              <w:right w:val="single" w:sz="6" w:space="0" w:color="auto"/>
            </w:tcBorders>
            <w:vAlign w:val="center"/>
          </w:tcPr>
          <w:p w14:paraId="4B4EF298"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довгострокові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14:paraId="2EBD9DCB"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1515</w:t>
            </w:r>
          </w:p>
        </w:tc>
        <w:tc>
          <w:tcPr>
            <w:tcW w:w="1729" w:type="dxa"/>
            <w:tcBorders>
              <w:top w:val="single" w:sz="6" w:space="0" w:color="auto"/>
              <w:left w:val="single" w:sz="6" w:space="0" w:color="auto"/>
              <w:bottom w:val="single" w:sz="6" w:space="0" w:color="auto"/>
              <w:right w:val="single" w:sz="6" w:space="0" w:color="auto"/>
            </w:tcBorders>
            <w:vAlign w:val="center"/>
          </w:tcPr>
          <w:p w14:paraId="3B5B2FCA"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34453751"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12EA7" w14:paraId="34834A51" w14:textId="77777777">
        <w:trPr>
          <w:trHeight w:val="200"/>
        </w:trPr>
        <w:tc>
          <w:tcPr>
            <w:tcW w:w="5850" w:type="dxa"/>
            <w:tcBorders>
              <w:top w:val="single" w:sz="6" w:space="0" w:color="auto"/>
              <w:bottom w:val="single" w:sz="6" w:space="0" w:color="auto"/>
              <w:right w:val="single" w:sz="6" w:space="0" w:color="auto"/>
            </w:tcBorders>
            <w:vAlign w:val="center"/>
          </w:tcPr>
          <w:p w14:paraId="56783131"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14:paraId="5C040C80"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1520</w:t>
            </w:r>
          </w:p>
        </w:tc>
        <w:tc>
          <w:tcPr>
            <w:tcW w:w="1729" w:type="dxa"/>
            <w:tcBorders>
              <w:top w:val="single" w:sz="6" w:space="0" w:color="auto"/>
              <w:left w:val="single" w:sz="6" w:space="0" w:color="auto"/>
              <w:bottom w:val="single" w:sz="6" w:space="0" w:color="auto"/>
              <w:right w:val="single" w:sz="6" w:space="0" w:color="auto"/>
            </w:tcBorders>
            <w:vAlign w:val="center"/>
          </w:tcPr>
          <w:p w14:paraId="22607354"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11 119</w:t>
            </w:r>
          </w:p>
        </w:tc>
        <w:tc>
          <w:tcPr>
            <w:tcW w:w="1645" w:type="dxa"/>
            <w:tcBorders>
              <w:top w:val="single" w:sz="6" w:space="0" w:color="auto"/>
              <w:left w:val="single" w:sz="6" w:space="0" w:color="auto"/>
              <w:bottom w:val="single" w:sz="6" w:space="0" w:color="auto"/>
            </w:tcBorders>
            <w:vAlign w:val="center"/>
          </w:tcPr>
          <w:p w14:paraId="69351569"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10 622</w:t>
            </w:r>
          </w:p>
        </w:tc>
      </w:tr>
      <w:tr w:rsidR="00412EA7" w14:paraId="298E5A2A" w14:textId="77777777">
        <w:trPr>
          <w:trHeight w:val="200"/>
        </w:trPr>
        <w:tc>
          <w:tcPr>
            <w:tcW w:w="5850" w:type="dxa"/>
            <w:tcBorders>
              <w:top w:val="single" w:sz="6" w:space="0" w:color="auto"/>
              <w:bottom w:val="single" w:sz="6" w:space="0" w:color="auto"/>
              <w:right w:val="single" w:sz="6" w:space="0" w:color="auto"/>
            </w:tcBorders>
            <w:vAlign w:val="center"/>
          </w:tcPr>
          <w:p w14:paraId="2BC6D1DB"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забезпечення витрат персоналу</w:t>
            </w:r>
          </w:p>
        </w:tc>
        <w:tc>
          <w:tcPr>
            <w:tcW w:w="776" w:type="dxa"/>
            <w:tcBorders>
              <w:top w:val="single" w:sz="6" w:space="0" w:color="auto"/>
              <w:left w:val="single" w:sz="6" w:space="0" w:color="auto"/>
              <w:bottom w:val="single" w:sz="6" w:space="0" w:color="auto"/>
              <w:right w:val="single" w:sz="6" w:space="0" w:color="auto"/>
            </w:tcBorders>
            <w:vAlign w:val="center"/>
          </w:tcPr>
          <w:p w14:paraId="056D7C87"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1521</w:t>
            </w:r>
          </w:p>
        </w:tc>
        <w:tc>
          <w:tcPr>
            <w:tcW w:w="1729" w:type="dxa"/>
            <w:tcBorders>
              <w:top w:val="single" w:sz="6" w:space="0" w:color="auto"/>
              <w:left w:val="single" w:sz="6" w:space="0" w:color="auto"/>
              <w:bottom w:val="single" w:sz="6" w:space="0" w:color="auto"/>
              <w:right w:val="single" w:sz="6" w:space="0" w:color="auto"/>
            </w:tcBorders>
            <w:vAlign w:val="center"/>
          </w:tcPr>
          <w:p w14:paraId="544F02D6"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762CA3A1"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12EA7" w14:paraId="3F05BFC8" w14:textId="77777777">
        <w:trPr>
          <w:trHeight w:val="200"/>
        </w:trPr>
        <w:tc>
          <w:tcPr>
            <w:tcW w:w="5850" w:type="dxa"/>
            <w:tcBorders>
              <w:top w:val="single" w:sz="6" w:space="0" w:color="auto"/>
              <w:bottom w:val="single" w:sz="6" w:space="0" w:color="auto"/>
              <w:right w:val="single" w:sz="6" w:space="0" w:color="auto"/>
            </w:tcBorders>
            <w:vAlign w:val="center"/>
          </w:tcPr>
          <w:p w14:paraId="5525CEB4"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Цільове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14:paraId="2677BA3E"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1525</w:t>
            </w:r>
          </w:p>
        </w:tc>
        <w:tc>
          <w:tcPr>
            <w:tcW w:w="1729" w:type="dxa"/>
            <w:tcBorders>
              <w:top w:val="single" w:sz="6" w:space="0" w:color="auto"/>
              <w:left w:val="single" w:sz="6" w:space="0" w:color="auto"/>
              <w:bottom w:val="single" w:sz="6" w:space="0" w:color="auto"/>
              <w:right w:val="single" w:sz="6" w:space="0" w:color="auto"/>
            </w:tcBorders>
            <w:vAlign w:val="center"/>
          </w:tcPr>
          <w:p w14:paraId="5A3090BF"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142DE062"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12EA7" w14:paraId="2AF8BEA3" w14:textId="77777777">
        <w:trPr>
          <w:trHeight w:val="200"/>
        </w:trPr>
        <w:tc>
          <w:tcPr>
            <w:tcW w:w="5850" w:type="dxa"/>
            <w:tcBorders>
              <w:top w:val="single" w:sz="6" w:space="0" w:color="auto"/>
              <w:bottom w:val="single" w:sz="6" w:space="0" w:color="auto"/>
              <w:right w:val="single" w:sz="6" w:space="0" w:color="auto"/>
            </w:tcBorders>
            <w:vAlign w:val="center"/>
          </w:tcPr>
          <w:p w14:paraId="5A9B2DA0"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Благодійна допомога</w:t>
            </w:r>
          </w:p>
        </w:tc>
        <w:tc>
          <w:tcPr>
            <w:tcW w:w="776" w:type="dxa"/>
            <w:tcBorders>
              <w:top w:val="single" w:sz="6" w:space="0" w:color="auto"/>
              <w:left w:val="single" w:sz="6" w:space="0" w:color="auto"/>
              <w:bottom w:val="single" w:sz="6" w:space="0" w:color="auto"/>
              <w:right w:val="single" w:sz="6" w:space="0" w:color="auto"/>
            </w:tcBorders>
            <w:vAlign w:val="center"/>
          </w:tcPr>
          <w:p w14:paraId="0E324864"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1526</w:t>
            </w:r>
          </w:p>
        </w:tc>
        <w:tc>
          <w:tcPr>
            <w:tcW w:w="1729" w:type="dxa"/>
            <w:tcBorders>
              <w:top w:val="single" w:sz="6" w:space="0" w:color="auto"/>
              <w:left w:val="single" w:sz="6" w:space="0" w:color="auto"/>
              <w:bottom w:val="single" w:sz="6" w:space="0" w:color="auto"/>
              <w:right w:val="single" w:sz="6" w:space="0" w:color="auto"/>
            </w:tcBorders>
            <w:vAlign w:val="center"/>
          </w:tcPr>
          <w:p w14:paraId="3A0FE212"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0E6099CB"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12EA7" w14:paraId="1138FDEC" w14:textId="77777777">
        <w:trPr>
          <w:trHeight w:val="200"/>
        </w:trPr>
        <w:tc>
          <w:tcPr>
            <w:tcW w:w="5850" w:type="dxa"/>
            <w:tcBorders>
              <w:top w:val="single" w:sz="6" w:space="0" w:color="auto"/>
              <w:bottom w:val="single" w:sz="6" w:space="0" w:color="auto"/>
              <w:right w:val="single" w:sz="6" w:space="0" w:color="auto"/>
            </w:tcBorders>
            <w:vAlign w:val="center"/>
          </w:tcPr>
          <w:p w14:paraId="23B64E68"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14:paraId="23EAA16F"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1530</w:t>
            </w:r>
          </w:p>
        </w:tc>
        <w:tc>
          <w:tcPr>
            <w:tcW w:w="1729" w:type="dxa"/>
            <w:tcBorders>
              <w:top w:val="single" w:sz="6" w:space="0" w:color="auto"/>
              <w:left w:val="single" w:sz="6" w:space="0" w:color="auto"/>
              <w:bottom w:val="single" w:sz="6" w:space="0" w:color="auto"/>
              <w:right w:val="single" w:sz="6" w:space="0" w:color="auto"/>
            </w:tcBorders>
            <w:vAlign w:val="center"/>
          </w:tcPr>
          <w:p w14:paraId="7B3FD4E5"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5AD75086"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12EA7" w14:paraId="2A3D2AE2" w14:textId="77777777">
        <w:trPr>
          <w:trHeight w:val="200"/>
        </w:trPr>
        <w:tc>
          <w:tcPr>
            <w:tcW w:w="5850" w:type="dxa"/>
            <w:tcBorders>
              <w:top w:val="single" w:sz="6" w:space="0" w:color="auto"/>
              <w:bottom w:val="single" w:sz="6" w:space="0" w:color="auto"/>
              <w:right w:val="single" w:sz="6" w:space="0" w:color="auto"/>
            </w:tcBorders>
            <w:vAlign w:val="center"/>
          </w:tcPr>
          <w:p w14:paraId="52720706"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776" w:type="dxa"/>
            <w:tcBorders>
              <w:top w:val="single" w:sz="6" w:space="0" w:color="auto"/>
              <w:left w:val="single" w:sz="6" w:space="0" w:color="auto"/>
              <w:bottom w:val="single" w:sz="6" w:space="0" w:color="auto"/>
              <w:right w:val="single" w:sz="6" w:space="0" w:color="auto"/>
            </w:tcBorders>
            <w:vAlign w:val="center"/>
          </w:tcPr>
          <w:p w14:paraId="7B84452C" w14:textId="77777777" w:rsidR="00412EA7" w:rsidRDefault="00412EA7">
            <w:pPr>
              <w:widowControl w:val="0"/>
              <w:autoSpaceDE w:val="0"/>
              <w:autoSpaceDN w:val="0"/>
              <w:adjustRightInd w:val="0"/>
              <w:spacing w:after="0" w:line="240" w:lineRule="auto"/>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14:paraId="1C5E9A94" w14:textId="77777777" w:rsidR="00412EA7" w:rsidRDefault="00412EA7">
            <w:pPr>
              <w:widowControl w:val="0"/>
              <w:autoSpaceDE w:val="0"/>
              <w:autoSpaceDN w:val="0"/>
              <w:adjustRightInd w:val="0"/>
              <w:spacing w:after="0" w:line="240" w:lineRule="auto"/>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14:paraId="745CE153" w14:textId="77777777" w:rsidR="00412EA7" w:rsidRDefault="00412EA7">
            <w:pPr>
              <w:widowControl w:val="0"/>
              <w:autoSpaceDE w:val="0"/>
              <w:autoSpaceDN w:val="0"/>
              <w:adjustRightInd w:val="0"/>
              <w:spacing w:after="0" w:line="240" w:lineRule="auto"/>
              <w:rPr>
                <w:rFonts w:ascii="Times New Roman CYR" w:hAnsi="Times New Roman CYR" w:cs="Times New Roman CYR"/>
              </w:rPr>
            </w:pPr>
          </w:p>
        </w:tc>
      </w:tr>
      <w:tr w:rsidR="00412EA7" w14:paraId="0C3AD514" w14:textId="77777777">
        <w:trPr>
          <w:trHeight w:val="200"/>
        </w:trPr>
        <w:tc>
          <w:tcPr>
            <w:tcW w:w="5850" w:type="dxa"/>
            <w:tcBorders>
              <w:top w:val="single" w:sz="6" w:space="0" w:color="auto"/>
              <w:bottom w:val="single" w:sz="6" w:space="0" w:color="auto"/>
              <w:right w:val="single" w:sz="6" w:space="0" w:color="auto"/>
            </w:tcBorders>
            <w:vAlign w:val="center"/>
          </w:tcPr>
          <w:p w14:paraId="07A2F227"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14:paraId="113071AD"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1531</w:t>
            </w:r>
          </w:p>
        </w:tc>
        <w:tc>
          <w:tcPr>
            <w:tcW w:w="1729" w:type="dxa"/>
            <w:tcBorders>
              <w:top w:val="single" w:sz="6" w:space="0" w:color="auto"/>
              <w:left w:val="single" w:sz="6" w:space="0" w:color="auto"/>
              <w:bottom w:val="single" w:sz="6" w:space="0" w:color="auto"/>
              <w:right w:val="single" w:sz="6" w:space="0" w:color="auto"/>
            </w:tcBorders>
            <w:vAlign w:val="center"/>
          </w:tcPr>
          <w:p w14:paraId="0A85B379"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4642D038"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12EA7" w14:paraId="76E965E8" w14:textId="77777777">
        <w:trPr>
          <w:trHeight w:val="200"/>
        </w:trPr>
        <w:tc>
          <w:tcPr>
            <w:tcW w:w="5850" w:type="dxa"/>
            <w:tcBorders>
              <w:top w:val="single" w:sz="6" w:space="0" w:color="auto"/>
              <w:bottom w:val="single" w:sz="6" w:space="0" w:color="auto"/>
              <w:right w:val="single" w:sz="6" w:space="0" w:color="auto"/>
            </w:tcBorders>
            <w:vAlign w:val="center"/>
          </w:tcPr>
          <w:p w14:paraId="480D26D9"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збитків або резерв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14:paraId="3B9830B8"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1532</w:t>
            </w:r>
          </w:p>
        </w:tc>
        <w:tc>
          <w:tcPr>
            <w:tcW w:w="1729" w:type="dxa"/>
            <w:tcBorders>
              <w:top w:val="single" w:sz="6" w:space="0" w:color="auto"/>
              <w:left w:val="single" w:sz="6" w:space="0" w:color="auto"/>
              <w:bottom w:val="single" w:sz="6" w:space="0" w:color="auto"/>
              <w:right w:val="single" w:sz="6" w:space="0" w:color="auto"/>
            </w:tcBorders>
            <w:vAlign w:val="center"/>
          </w:tcPr>
          <w:p w14:paraId="5891CD2C"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6C78F204"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12EA7" w14:paraId="4CA8DE83" w14:textId="77777777">
        <w:trPr>
          <w:trHeight w:val="200"/>
        </w:trPr>
        <w:tc>
          <w:tcPr>
            <w:tcW w:w="5850" w:type="dxa"/>
            <w:tcBorders>
              <w:top w:val="single" w:sz="6" w:space="0" w:color="auto"/>
              <w:bottom w:val="single" w:sz="6" w:space="0" w:color="auto"/>
              <w:right w:val="single" w:sz="6" w:space="0" w:color="auto"/>
            </w:tcBorders>
            <w:vAlign w:val="center"/>
          </w:tcPr>
          <w:p w14:paraId="72F76931"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14:paraId="188B7D01"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1533</w:t>
            </w:r>
          </w:p>
        </w:tc>
        <w:tc>
          <w:tcPr>
            <w:tcW w:w="1729" w:type="dxa"/>
            <w:tcBorders>
              <w:top w:val="single" w:sz="6" w:space="0" w:color="auto"/>
              <w:left w:val="single" w:sz="6" w:space="0" w:color="auto"/>
              <w:bottom w:val="single" w:sz="6" w:space="0" w:color="auto"/>
              <w:right w:val="single" w:sz="6" w:space="0" w:color="auto"/>
            </w:tcBorders>
            <w:vAlign w:val="center"/>
          </w:tcPr>
          <w:p w14:paraId="3A47611C"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5F654F87"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12EA7" w14:paraId="6EA5E70C" w14:textId="77777777">
        <w:trPr>
          <w:trHeight w:val="200"/>
        </w:trPr>
        <w:tc>
          <w:tcPr>
            <w:tcW w:w="5850" w:type="dxa"/>
            <w:tcBorders>
              <w:top w:val="single" w:sz="6" w:space="0" w:color="auto"/>
              <w:bottom w:val="single" w:sz="6" w:space="0" w:color="auto"/>
              <w:right w:val="single" w:sz="6" w:space="0" w:color="auto"/>
            </w:tcBorders>
            <w:vAlign w:val="center"/>
          </w:tcPr>
          <w:p w14:paraId="056D13B9"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 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14:paraId="449A424D"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1534</w:t>
            </w:r>
          </w:p>
        </w:tc>
        <w:tc>
          <w:tcPr>
            <w:tcW w:w="1729" w:type="dxa"/>
            <w:tcBorders>
              <w:top w:val="single" w:sz="6" w:space="0" w:color="auto"/>
              <w:left w:val="single" w:sz="6" w:space="0" w:color="auto"/>
              <w:bottom w:val="single" w:sz="6" w:space="0" w:color="auto"/>
              <w:right w:val="single" w:sz="6" w:space="0" w:color="auto"/>
            </w:tcBorders>
            <w:vAlign w:val="center"/>
          </w:tcPr>
          <w:p w14:paraId="6CEE503F"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0D897DA5"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12EA7" w14:paraId="3508792F" w14:textId="77777777">
        <w:trPr>
          <w:trHeight w:val="200"/>
        </w:trPr>
        <w:tc>
          <w:tcPr>
            <w:tcW w:w="5850" w:type="dxa"/>
            <w:tcBorders>
              <w:top w:val="single" w:sz="6" w:space="0" w:color="auto"/>
              <w:bottom w:val="single" w:sz="6" w:space="0" w:color="auto"/>
              <w:right w:val="single" w:sz="6" w:space="0" w:color="auto"/>
            </w:tcBorders>
            <w:vAlign w:val="center"/>
          </w:tcPr>
          <w:p w14:paraId="6D9DBBD5"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Інвестиційні контракти</w:t>
            </w:r>
          </w:p>
        </w:tc>
        <w:tc>
          <w:tcPr>
            <w:tcW w:w="776" w:type="dxa"/>
            <w:tcBorders>
              <w:top w:val="single" w:sz="6" w:space="0" w:color="auto"/>
              <w:left w:val="single" w:sz="6" w:space="0" w:color="auto"/>
              <w:bottom w:val="single" w:sz="6" w:space="0" w:color="auto"/>
              <w:right w:val="single" w:sz="6" w:space="0" w:color="auto"/>
            </w:tcBorders>
            <w:vAlign w:val="center"/>
          </w:tcPr>
          <w:p w14:paraId="573BB99D"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1535</w:t>
            </w:r>
          </w:p>
        </w:tc>
        <w:tc>
          <w:tcPr>
            <w:tcW w:w="1729" w:type="dxa"/>
            <w:tcBorders>
              <w:top w:val="single" w:sz="6" w:space="0" w:color="auto"/>
              <w:left w:val="single" w:sz="6" w:space="0" w:color="auto"/>
              <w:bottom w:val="single" w:sz="6" w:space="0" w:color="auto"/>
              <w:right w:val="single" w:sz="6" w:space="0" w:color="auto"/>
            </w:tcBorders>
            <w:vAlign w:val="center"/>
          </w:tcPr>
          <w:p w14:paraId="294C90C8"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795B0CD6"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12EA7" w14:paraId="45EF8161" w14:textId="77777777">
        <w:trPr>
          <w:trHeight w:val="200"/>
        </w:trPr>
        <w:tc>
          <w:tcPr>
            <w:tcW w:w="5850" w:type="dxa"/>
            <w:tcBorders>
              <w:top w:val="single" w:sz="6" w:space="0" w:color="auto"/>
              <w:bottom w:val="single" w:sz="6" w:space="0" w:color="auto"/>
              <w:right w:val="single" w:sz="6" w:space="0" w:color="auto"/>
            </w:tcBorders>
            <w:vAlign w:val="center"/>
          </w:tcPr>
          <w:p w14:paraId="211DDB44"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Призовий фонд</w:t>
            </w:r>
          </w:p>
        </w:tc>
        <w:tc>
          <w:tcPr>
            <w:tcW w:w="776" w:type="dxa"/>
            <w:tcBorders>
              <w:top w:val="single" w:sz="6" w:space="0" w:color="auto"/>
              <w:left w:val="single" w:sz="6" w:space="0" w:color="auto"/>
              <w:bottom w:val="single" w:sz="6" w:space="0" w:color="auto"/>
              <w:right w:val="single" w:sz="6" w:space="0" w:color="auto"/>
            </w:tcBorders>
            <w:vAlign w:val="center"/>
          </w:tcPr>
          <w:p w14:paraId="1171755B"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1540</w:t>
            </w:r>
          </w:p>
        </w:tc>
        <w:tc>
          <w:tcPr>
            <w:tcW w:w="1729" w:type="dxa"/>
            <w:tcBorders>
              <w:top w:val="single" w:sz="6" w:space="0" w:color="auto"/>
              <w:left w:val="single" w:sz="6" w:space="0" w:color="auto"/>
              <w:bottom w:val="single" w:sz="6" w:space="0" w:color="auto"/>
              <w:right w:val="single" w:sz="6" w:space="0" w:color="auto"/>
            </w:tcBorders>
            <w:vAlign w:val="center"/>
          </w:tcPr>
          <w:p w14:paraId="48AFD9A2"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1D3CF0D3"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12EA7" w14:paraId="7F1CCC4E" w14:textId="77777777">
        <w:trPr>
          <w:trHeight w:val="200"/>
        </w:trPr>
        <w:tc>
          <w:tcPr>
            <w:tcW w:w="5850" w:type="dxa"/>
            <w:tcBorders>
              <w:top w:val="single" w:sz="6" w:space="0" w:color="auto"/>
              <w:bottom w:val="single" w:sz="6" w:space="0" w:color="auto"/>
              <w:right w:val="single" w:sz="6" w:space="0" w:color="auto"/>
            </w:tcBorders>
            <w:vAlign w:val="center"/>
          </w:tcPr>
          <w:p w14:paraId="10433EF5"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Резерв на виплату </w:t>
            </w:r>
            <w:proofErr w:type="spellStart"/>
            <w:r>
              <w:rPr>
                <w:rFonts w:ascii="Times New Roman CYR" w:hAnsi="Times New Roman CYR" w:cs="Times New Roman CYR"/>
              </w:rPr>
              <w:t>джек</w:t>
            </w:r>
            <w:proofErr w:type="spellEnd"/>
            <w:r>
              <w:rPr>
                <w:rFonts w:ascii="Times New Roman CYR" w:hAnsi="Times New Roman CYR" w:cs="Times New Roman CYR"/>
              </w:rPr>
              <w:t>-поту</w:t>
            </w:r>
          </w:p>
        </w:tc>
        <w:tc>
          <w:tcPr>
            <w:tcW w:w="776" w:type="dxa"/>
            <w:tcBorders>
              <w:top w:val="single" w:sz="6" w:space="0" w:color="auto"/>
              <w:left w:val="single" w:sz="6" w:space="0" w:color="auto"/>
              <w:bottom w:val="single" w:sz="6" w:space="0" w:color="auto"/>
              <w:right w:val="single" w:sz="6" w:space="0" w:color="auto"/>
            </w:tcBorders>
            <w:vAlign w:val="center"/>
          </w:tcPr>
          <w:p w14:paraId="7ED2F2E0"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1545</w:t>
            </w:r>
          </w:p>
        </w:tc>
        <w:tc>
          <w:tcPr>
            <w:tcW w:w="1729" w:type="dxa"/>
            <w:tcBorders>
              <w:top w:val="single" w:sz="6" w:space="0" w:color="auto"/>
              <w:left w:val="single" w:sz="6" w:space="0" w:color="auto"/>
              <w:bottom w:val="single" w:sz="6" w:space="0" w:color="auto"/>
              <w:right w:val="single" w:sz="6" w:space="0" w:color="auto"/>
            </w:tcBorders>
            <w:vAlign w:val="center"/>
          </w:tcPr>
          <w:p w14:paraId="7DBC6C37"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40906919"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12EA7" w14:paraId="7C23E6EE"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0ED6BF94"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5F805254"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58E337E1"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23 952</w:t>
            </w:r>
          </w:p>
        </w:tc>
        <w:tc>
          <w:tcPr>
            <w:tcW w:w="1645" w:type="dxa"/>
            <w:tcBorders>
              <w:top w:val="single" w:sz="6" w:space="0" w:color="auto"/>
              <w:left w:val="single" w:sz="6" w:space="0" w:color="auto"/>
              <w:bottom w:val="single" w:sz="6" w:space="0" w:color="auto"/>
            </w:tcBorders>
            <w:shd w:val="clear" w:color="auto" w:fill="E6E6E6"/>
            <w:vAlign w:val="center"/>
          </w:tcPr>
          <w:p w14:paraId="1FE3AB00"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23 472</w:t>
            </w:r>
          </w:p>
        </w:tc>
      </w:tr>
      <w:tr w:rsidR="00412EA7" w14:paraId="5A5D11AF"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085F20B1"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IІІ. Поточні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4475CCE4" w14:textId="77777777" w:rsidR="00412EA7" w:rsidRDefault="00412EA7">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76420F35" w14:textId="77777777" w:rsidR="00412EA7" w:rsidRDefault="00412EA7">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14:paraId="5F4E4FED" w14:textId="77777777" w:rsidR="00412EA7" w:rsidRDefault="00412EA7">
            <w:pPr>
              <w:widowControl w:val="0"/>
              <w:autoSpaceDE w:val="0"/>
              <w:autoSpaceDN w:val="0"/>
              <w:adjustRightInd w:val="0"/>
              <w:spacing w:after="0" w:line="240" w:lineRule="auto"/>
              <w:jc w:val="center"/>
              <w:rPr>
                <w:rFonts w:ascii="Times New Roman CYR" w:hAnsi="Times New Roman CYR" w:cs="Times New Roman CYR"/>
              </w:rPr>
            </w:pPr>
          </w:p>
        </w:tc>
      </w:tr>
      <w:tr w:rsidR="00412EA7" w14:paraId="25138042" w14:textId="77777777">
        <w:trPr>
          <w:trHeight w:val="200"/>
        </w:trPr>
        <w:tc>
          <w:tcPr>
            <w:tcW w:w="5850" w:type="dxa"/>
            <w:tcBorders>
              <w:top w:val="single" w:sz="6" w:space="0" w:color="auto"/>
              <w:bottom w:val="single" w:sz="6" w:space="0" w:color="auto"/>
              <w:right w:val="single" w:sz="6" w:space="0" w:color="auto"/>
            </w:tcBorders>
            <w:vAlign w:val="center"/>
          </w:tcPr>
          <w:p w14:paraId="3F7C5791"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Короткострокові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14:paraId="20382C38"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1600</w:t>
            </w:r>
          </w:p>
        </w:tc>
        <w:tc>
          <w:tcPr>
            <w:tcW w:w="1729" w:type="dxa"/>
            <w:tcBorders>
              <w:top w:val="single" w:sz="6" w:space="0" w:color="auto"/>
              <w:left w:val="single" w:sz="6" w:space="0" w:color="auto"/>
              <w:bottom w:val="single" w:sz="6" w:space="0" w:color="auto"/>
              <w:right w:val="single" w:sz="6" w:space="0" w:color="auto"/>
            </w:tcBorders>
            <w:vAlign w:val="center"/>
          </w:tcPr>
          <w:p w14:paraId="26053251"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30681C54"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12EA7" w14:paraId="46F15B1E" w14:textId="77777777">
        <w:trPr>
          <w:trHeight w:val="200"/>
        </w:trPr>
        <w:tc>
          <w:tcPr>
            <w:tcW w:w="5850" w:type="dxa"/>
            <w:tcBorders>
              <w:top w:val="single" w:sz="6" w:space="0" w:color="auto"/>
              <w:bottom w:val="single" w:sz="6" w:space="0" w:color="auto"/>
              <w:right w:val="single" w:sz="6" w:space="0" w:color="auto"/>
            </w:tcBorders>
            <w:vAlign w:val="center"/>
          </w:tcPr>
          <w:p w14:paraId="782C3139"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Векселі видані</w:t>
            </w:r>
          </w:p>
        </w:tc>
        <w:tc>
          <w:tcPr>
            <w:tcW w:w="776" w:type="dxa"/>
            <w:tcBorders>
              <w:top w:val="single" w:sz="6" w:space="0" w:color="auto"/>
              <w:left w:val="single" w:sz="6" w:space="0" w:color="auto"/>
              <w:bottom w:val="single" w:sz="6" w:space="0" w:color="auto"/>
              <w:right w:val="single" w:sz="6" w:space="0" w:color="auto"/>
            </w:tcBorders>
            <w:vAlign w:val="center"/>
          </w:tcPr>
          <w:p w14:paraId="52696253"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1605</w:t>
            </w:r>
          </w:p>
        </w:tc>
        <w:tc>
          <w:tcPr>
            <w:tcW w:w="1729" w:type="dxa"/>
            <w:tcBorders>
              <w:top w:val="single" w:sz="6" w:space="0" w:color="auto"/>
              <w:left w:val="single" w:sz="6" w:space="0" w:color="auto"/>
              <w:bottom w:val="single" w:sz="6" w:space="0" w:color="auto"/>
              <w:right w:val="single" w:sz="6" w:space="0" w:color="auto"/>
            </w:tcBorders>
            <w:vAlign w:val="center"/>
          </w:tcPr>
          <w:p w14:paraId="2FEDE57E"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5489D65C"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12EA7" w14:paraId="3C08C5B4" w14:textId="77777777">
        <w:trPr>
          <w:trHeight w:val="200"/>
        </w:trPr>
        <w:tc>
          <w:tcPr>
            <w:tcW w:w="5850" w:type="dxa"/>
            <w:tcBorders>
              <w:top w:val="single" w:sz="6" w:space="0" w:color="auto"/>
              <w:bottom w:val="single" w:sz="6" w:space="0" w:color="auto"/>
              <w:right w:val="single" w:sz="6" w:space="0" w:color="auto"/>
            </w:tcBorders>
            <w:vAlign w:val="center"/>
          </w:tcPr>
          <w:p w14:paraId="3441639E"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Поточна кредиторська заборгованість за:</w:t>
            </w:r>
          </w:p>
        </w:tc>
        <w:tc>
          <w:tcPr>
            <w:tcW w:w="776" w:type="dxa"/>
            <w:tcBorders>
              <w:top w:val="single" w:sz="6" w:space="0" w:color="auto"/>
              <w:left w:val="single" w:sz="6" w:space="0" w:color="auto"/>
              <w:bottom w:val="single" w:sz="6" w:space="0" w:color="auto"/>
              <w:right w:val="single" w:sz="6" w:space="0" w:color="auto"/>
            </w:tcBorders>
            <w:vAlign w:val="center"/>
          </w:tcPr>
          <w:p w14:paraId="4B977672" w14:textId="77777777" w:rsidR="00412EA7" w:rsidRDefault="00412EA7">
            <w:pPr>
              <w:widowControl w:val="0"/>
              <w:autoSpaceDE w:val="0"/>
              <w:autoSpaceDN w:val="0"/>
              <w:adjustRightInd w:val="0"/>
              <w:spacing w:after="0" w:line="240" w:lineRule="auto"/>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14:paraId="0CA7C949" w14:textId="77777777" w:rsidR="00412EA7" w:rsidRDefault="00412EA7">
            <w:pPr>
              <w:widowControl w:val="0"/>
              <w:autoSpaceDE w:val="0"/>
              <w:autoSpaceDN w:val="0"/>
              <w:adjustRightInd w:val="0"/>
              <w:spacing w:after="0" w:line="240" w:lineRule="auto"/>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14:paraId="1BE1AF24" w14:textId="77777777" w:rsidR="00412EA7" w:rsidRDefault="00412EA7">
            <w:pPr>
              <w:widowControl w:val="0"/>
              <w:autoSpaceDE w:val="0"/>
              <w:autoSpaceDN w:val="0"/>
              <w:adjustRightInd w:val="0"/>
              <w:spacing w:after="0" w:line="240" w:lineRule="auto"/>
              <w:rPr>
                <w:rFonts w:ascii="Times New Roman CYR" w:hAnsi="Times New Roman CYR" w:cs="Times New Roman CYR"/>
              </w:rPr>
            </w:pPr>
          </w:p>
        </w:tc>
      </w:tr>
      <w:tr w:rsidR="00412EA7" w14:paraId="2B4F25B0" w14:textId="77777777">
        <w:trPr>
          <w:trHeight w:val="200"/>
        </w:trPr>
        <w:tc>
          <w:tcPr>
            <w:tcW w:w="5850" w:type="dxa"/>
            <w:tcBorders>
              <w:top w:val="single" w:sz="6" w:space="0" w:color="auto"/>
              <w:bottom w:val="single" w:sz="6" w:space="0" w:color="auto"/>
              <w:right w:val="single" w:sz="6" w:space="0" w:color="auto"/>
            </w:tcBorders>
            <w:vAlign w:val="center"/>
          </w:tcPr>
          <w:p w14:paraId="37956B20"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довгостроковими зобов’язаннями</w:t>
            </w:r>
          </w:p>
        </w:tc>
        <w:tc>
          <w:tcPr>
            <w:tcW w:w="776" w:type="dxa"/>
            <w:tcBorders>
              <w:top w:val="single" w:sz="6" w:space="0" w:color="auto"/>
              <w:left w:val="single" w:sz="6" w:space="0" w:color="auto"/>
              <w:bottom w:val="single" w:sz="6" w:space="0" w:color="auto"/>
              <w:right w:val="single" w:sz="6" w:space="0" w:color="auto"/>
            </w:tcBorders>
            <w:vAlign w:val="center"/>
          </w:tcPr>
          <w:p w14:paraId="7A3B7134"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1610</w:t>
            </w:r>
          </w:p>
        </w:tc>
        <w:tc>
          <w:tcPr>
            <w:tcW w:w="1729" w:type="dxa"/>
            <w:tcBorders>
              <w:top w:val="single" w:sz="6" w:space="0" w:color="auto"/>
              <w:left w:val="single" w:sz="6" w:space="0" w:color="auto"/>
              <w:bottom w:val="single" w:sz="6" w:space="0" w:color="auto"/>
              <w:right w:val="single" w:sz="6" w:space="0" w:color="auto"/>
            </w:tcBorders>
            <w:vAlign w:val="center"/>
          </w:tcPr>
          <w:p w14:paraId="5572DC23"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32741B7C"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12EA7" w14:paraId="016E8961" w14:textId="77777777">
        <w:trPr>
          <w:trHeight w:val="200"/>
        </w:trPr>
        <w:tc>
          <w:tcPr>
            <w:tcW w:w="5850" w:type="dxa"/>
            <w:tcBorders>
              <w:top w:val="single" w:sz="6" w:space="0" w:color="auto"/>
              <w:bottom w:val="single" w:sz="6" w:space="0" w:color="auto"/>
              <w:right w:val="single" w:sz="6" w:space="0" w:color="auto"/>
            </w:tcBorders>
            <w:vAlign w:val="center"/>
          </w:tcPr>
          <w:p w14:paraId="166588E9"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14:paraId="5042206B"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1615</w:t>
            </w:r>
          </w:p>
        </w:tc>
        <w:tc>
          <w:tcPr>
            <w:tcW w:w="1729" w:type="dxa"/>
            <w:tcBorders>
              <w:top w:val="single" w:sz="6" w:space="0" w:color="auto"/>
              <w:left w:val="single" w:sz="6" w:space="0" w:color="auto"/>
              <w:bottom w:val="single" w:sz="6" w:space="0" w:color="auto"/>
              <w:right w:val="single" w:sz="6" w:space="0" w:color="auto"/>
            </w:tcBorders>
            <w:vAlign w:val="center"/>
          </w:tcPr>
          <w:p w14:paraId="13E2978B"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65 513</w:t>
            </w:r>
          </w:p>
        </w:tc>
        <w:tc>
          <w:tcPr>
            <w:tcW w:w="1645" w:type="dxa"/>
            <w:tcBorders>
              <w:top w:val="single" w:sz="6" w:space="0" w:color="auto"/>
              <w:left w:val="single" w:sz="6" w:space="0" w:color="auto"/>
              <w:bottom w:val="single" w:sz="6" w:space="0" w:color="auto"/>
            </w:tcBorders>
            <w:vAlign w:val="center"/>
          </w:tcPr>
          <w:p w14:paraId="76DC6DD5"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57 504</w:t>
            </w:r>
          </w:p>
        </w:tc>
      </w:tr>
      <w:tr w:rsidR="00412EA7" w14:paraId="0BBE7E5B" w14:textId="77777777">
        <w:trPr>
          <w:trHeight w:val="200"/>
        </w:trPr>
        <w:tc>
          <w:tcPr>
            <w:tcW w:w="5850" w:type="dxa"/>
            <w:tcBorders>
              <w:top w:val="single" w:sz="6" w:space="0" w:color="auto"/>
              <w:bottom w:val="single" w:sz="6" w:space="0" w:color="auto"/>
              <w:right w:val="single" w:sz="6" w:space="0" w:color="auto"/>
            </w:tcBorders>
            <w:vAlign w:val="center"/>
          </w:tcPr>
          <w:p w14:paraId="0899119A"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14:paraId="7344FFBC"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1620</w:t>
            </w:r>
          </w:p>
        </w:tc>
        <w:tc>
          <w:tcPr>
            <w:tcW w:w="1729" w:type="dxa"/>
            <w:tcBorders>
              <w:top w:val="single" w:sz="6" w:space="0" w:color="auto"/>
              <w:left w:val="single" w:sz="6" w:space="0" w:color="auto"/>
              <w:bottom w:val="single" w:sz="6" w:space="0" w:color="auto"/>
              <w:right w:val="single" w:sz="6" w:space="0" w:color="auto"/>
            </w:tcBorders>
            <w:vAlign w:val="center"/>
          </w:tcPr>
          <w:p w14:paraId="3913BCE1"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3 480</w:t>
            </w:r>
          </w:p>
        </w:tc>
        <w:tc>
          <w:tcPr>
            <w:tcW w:w="1645" w:type="dxa"/>
            <w:tcBorders>
              <w:top w:val="single" w:sz="6" w:space="0" w:color="auto"/>
              <w:left w:val="single" w:sz="6" w:space="0" w:color="auto"/>
              <w:bottom w:val="single" w:sz="6" w:space="0" w:color="auto"/>
            </w:tcBorders>
            <w:vAlign w:val="center"/>
          </w:tcPr>
          <w:p w14:paraId="4541E36C"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3 694</w:t>
            </w:r>
          </w:p>
        </w:tc>
      </w:tr>
      <w:tr w:rsidR="00412EA7" w14:paraId="018077C0" w14:textId="77777777">
        <w:trPr>
          <w:trHeight w:val="200"/>
        </w:trPr>
        <w:tc>
          <w:tcPr>
            <w:tcW w:w="5850" w:type="dxa"/>
            <w:tcBorders>
              <w:top w:val="single" w:sz="6" w:space="0" w:color="auto"/>
              <w:bottom w:val="single" w:sz="6" w:space="0" w:color="auto"/>
              <w:right w:val="single" w:sz="6" w:space="0" w:color="auto"/>
            </w:tcBorders>
            <w:vAlign w:val="center"/>
          </w:tcPr>
          <w:p w14:paraId="26020D8D"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14:paraId="37CE9F4F"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1621</w:t>
            </w:r>
          </w:p>
        </w:tc>
        <w:tc>
          <w:tcPr>
            <w:tcW w:w="1729" w:type="dxa"/>
            <w:tcBorders>
              <w:top w:val="single" w:sz="6" w:space="0" w:color="auto"/>
              <w:left w:val="single" w:sz="6" w:space="0" w:color="auto"/>
              <w:bottom w:val="single" w:sz="6" w:space="0" w:color="auto"/>
              <w:right w:val="single" w:sz="6" w:space="0" w:color="auto"/>
            </w:tcBorders>
            <w:vAlign w:val="center"/>
          </w:tcPr>
          <w:p w14:paraId="0CC25F50"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1 953</w:t>
            </w:r>
          </w:p>
        </w:tc>
        <w:tc>
          <w:tcPr>
            <w:tcW w:w="1645" w:type="dxa"/>
            <w:tcBorders>
              <w:top w:val="single" w:sz="6" w:space="0" w:color="auto"/>
              <w:left w:val="single" w:sz="6" w:space="0" w:color="auto"/>
              <w:bottom w:val="single" w:sz="6" w:space="0" w:color="auto"/>
            </w:tcBorders>
            <w:vAlign w:val="center"/>
          </w:tcPr>
          <w:p w14:paraId="17CF29BA"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2 363</w:t>
            </w:r>
          </w:p>
        </w:tc>
      </w:tr>
      <w:tr w:rsidR="00412EA7" w14:paraId="041B05A2" w14:textId="7777777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14:paraId="387EB68D"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зі 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14:paraId="702E02BB"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1625</w:t>
            </w:r>
          </w:p>
        </w:tc>
        <w:tc>
          <w:tcPr>
            <w:tcW w:w="1729" w:type="dxa"/>
            <w:tcBorders>
              <w:top w:val="single" w:sz="6" w:space="0" w:color="auto"/>
              <w:left w:val="single" w:sz="6" w:space="0" w:color="auto"/>
              <w:bottom w:val="single" w:sz="6" w:space="0" w:color="auto"/>
              <w:right w:val="single" w:sz="6" w:space="0" w:color="auto"/>
            </w:tcBorders>
            <w:vAlign w:val="center"/>
          </w:tcPr>
          <w:p w14:paraId="302BBE7D"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1 266</w:t>
            </w:r>
          </w:p>
        </w:tc>
        <w:tc>
          <w:tcPr>
            <w:tcW w:w="1645" w:type="dxa"/>
            <w:tcBorders>
              <w:top w:val="single" w:sz="6" w:space="0" w:color="auto"/>
              <w:left w:val="single" w:sz="6" w:space="0" w:color="auto"/>
              <w:bottom w:val="single" w:sz="6" w:space="0" w:color="auto"/>
            </w:tcBorders>
            <w:vAlign w:val="center"/>
          </w:tcPr>
          <w:p w14:paraId="1937934F"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1 008</w:t>
            </w:r>
          </w:p>
        </w:tc>
      </w:tr>
      <w:tr w:rsidR="00412EA7" w14:paraId="020DA121" w14:textId="7777777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14:paraId="1BB3D9B7"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оплати праці</w:t>
            </w:r>
          </w:p>
        </w:tc>
        <w:tc>
          <w:tcPr>
            <w:tcW w:w="776" w:type="dxa"/>
            <w:tcBorders>
              <w:top w:val="single" w:sz="6" w:space="0" w:color="auto"/>
              <w:left w:val="single" w:sz="6" w:space="0" w:color="auto"/>
              <w:bottom w:val="single" w:sz="6" w:space="0" w:color="auto"/>
              <w:right w:val="single" w:sz="6" w:space="0" w:color="auto"/>
            </w:tcBorders>
            <w:vAlign w:val="center"/>
          </w:tcPr>
          <w:p w14:paraId="5DB40E5B"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1630</w:t>
            </w:r>
          </w:p>
        </w:tc>
        <w:tc>
          <w:tcPr>
            <w:tcW w:w="1729" w:type="dxa"/>
            <w:tcBorders>
              <w:top w:val="single" w:sz="6" w:space="0" w:color="auto"/>
              <w:left w:val="single" w:sz="6" w:space="0" w:color="auto"/>
              <w:bottom w:val="single" w:sz="6" w:space="0" w:color="auto"/>
              <w:right w:val="single" w:sz="6" w:space="0" w:color="auto"/>
            </w:tcBorders>
            <w:vAlign w:val="center"/>
          </w:tcPr>
          <w:p w14:paraId="5F97A0D5"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3 553</w:t>
            </w:r>
          </w:p>
        </w:tc>
        <w:tc>
          <w:tcPr>
            <w:tcW w:w="1645" w:type="dxa"/>
            <w:tcBorders>
              <w:top w:val="single" w:sz="6" w:space="0" w:color="auto"/>
              <w:left w:val="single" w:sz="6" w:space="0" w:color="auto"/>
              <w:bottom w:val="single" w:sz="6" w:space="0" w:color="auto"/>
            </w:tcBorders>
            <w:vAlign w:val="center"/>
          </w:tcPr>
          <w:p w14:paraId="5701FB2C"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3 264</w:t>
            </w:r>
          </w:p>
        </w:tc>
      </w:tr>
      <w:tr w:rsidR="00412EA7" w14:paraId="0888D468" w14:textId="7777777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14:paraId="5FEB0FCE"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одержаними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14:paraId="57CA411B"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1635</w:t>
            </w:r>
          </w:p>
        </w:tc>
        <w:tc>
          <w:tcPr>
            <w:tcW w:w="1729" w:type="dxa"/>
            <w:tcBorders>
              <w:top w:val="single" w:sz="6" w:space="0" w:color="auto"/>
              <w:left w:val="single" w:sz="6" w:space="0" w:color="auto"/>
              <w:bottom w:val="single" w:sz="6" w:space="0" w:color="auto"/>
              <w:right w:val="single" w:sz="6" w:space="0" w:color="auto"/>
            </w:tcBorders>
            <w:vAlign w:val="center"/>
          </w:tcPr>
          <w:p w14:paraId="05308F8A"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9 958</w:t>
            </w:r>
          </w:p>
        </w:tc>
        <w:tc>
          <w:tcPr>
            <w:tcW w:w="1645" w:type="dxa"/>
            <w:tcBorders>
              <w:top w:val="single" w:sz="6" w:space="0" w:color="auto"/>
              <w:left w:val="single" w:sz="6" w:space="0" w:color="auto"/>
              <w:bottom w:val="single" w:sz="6" w:space="0" w:color="auto"/>
            </w:tcBorders>
            <w:vAlign w:val="center"/>
          </w:tcPr>
          <w:p w14:paraId="32FF55BC"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6 998</w:t>
            </w:r>
          </w:p>
        </w:tc>
      </w:tr>
      <w:tr w:rsidR="00412EA7" w14:paraId="16C44DCD" w14:textId="7777777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14:paraId="04495BB9"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учасниками</w:t>
            </w:r>
          </w:p>
        </w:tc>
        <w:tc>
          <w:tcPr>
            <w:tcW w:w="776" w:type="dxa"/>
            <w:tcBorders>
              <w:top w:val="single" w:sz="6" w:space="0" w:color="auto"/>
              <w:left w:val="single" w:sz="6" w:space="0" w:color="auto"/>
              <w:bottom w:val="single" w:sz="6" w:space="0" w:color="auto"/>
              <w:right w:val="single" w:sz="6" w:space="0" w:color="auto"/>
            </w:tcBorders>
            <w:vAlign w:val="center"/>
          </w:tcPr>
          <w:p w14:paraId="0D5075B1"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1640</w:t>
            </w:r>
          </w:p>
        </w:tc>
        <w:tc>
          <w:tcPr>
            <w:tcW w:w="1729" w:type="dxa"/>
            <w:tcBorders>
              <w:top w:val="single" w:sz="6" w:space="0" w:color="auto"/>
              <w:left w:val="single" w:sz="6" w:space="0" w:color="auto"/>
              <w:bottom w:val="single" w:sz="6" w:space="0" w:color="auto"/>
              <w:right w:val="single" w:sz="6" w:space="0" w:color="auto"/>
            </w:tcBorders>
            <w:vAlign w:val="center"/>
          </w:tcPr>
          <w:p w14:paraId="62BFC497"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71E5C505"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12EA7" w14:paraId="49D365A8" w14:textId="7777777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14:paraId="03E9640E"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14:paraId="2BB01181"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1645</w:t>
            </w:r>
          </w:p>
        </w:tc>
        <w:tc>
          <w:tcPr>
            <w:tcW w:w="1729" w:type="dxa"/>
            <w:tcBorders>
              <w:top w:val="single" w:sz="6" w:space="0" w:color="auto"/>
              <w:left w:val="single" w:sz="6" w:space="0" w:color="auto"/>
              <w:bottom w:val="single" w:sz="6" w:space="0" w:color="auto"/>
              <w:right w:val="single" w:sz="6" w:space="0" w:color="auto"/>
            </w:tcBorders>
            <w:vAlign w:val="center"/>
          </w:tcPr>
          <w:p w14:paraId="1C9C3FFB"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314F49EA"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12EA7" w14:paraId="24685D20" w14:textId="7777777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14:paraId="4DEFBB17"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страховою діяльністю</w:t>
            </w:r>
          </w:p>
        </w:tc>
        <w:tc>
          <w:tcPr>
            <w:tcW w:w="776" w:type="dxa"/>
            <w:tcBorders>
              <w:top w:val="single" w:sz="6" w:space="0" w:color="auto"/>
              <w:left w:val="single" w:sz="6" w:space="0" w:color="auto"/>
              <w:bottom w:val="single" w:sz="6" w:space="0" w:color="auto"/>
              <w:right w:val="single" w:sz="6" w:space="0" w:color="auto"/>
            </w:tcBorders>
            <w:vAlign w:val="center"/>
          </w:tcPr>
          <w:p w14:paraId="00E95220"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1650</w:t>
            </w:r>
          </w:p>
        </w:tc>
        <w:tc>
          <w:tcPr>
            <w:tcW w:w="1729" w:type="dxa"/>
            <w:tcBorders>
              <w:top w:val="single" w:sz="6" w:space="0" w:color="auto"/>
              <w:left w:val="single" w:sz="6" w:space="0" w:color="auto"/>
              <w:bottom w:val="single" w:sz="6" w:space="0" w:color="auto"/>
              <w:right w:val="single" w:sz="6" w:space="0" w:color="auto"/>
            </w:tcBorders>
            <w:vAlign w:val="center"/>
          </w:tcPr>
          <w:p w14:paraId="12005744"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322083AD"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12EA7" w14:paraId="3E45C633" w14:textId="7777777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14:paraId="52C96B94"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14:paraId="1430F1E2"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1660</w:t>
            </w:r>
          </w:p>
        </w:tc>
        <w:tc>
          <w:tcPr>
            <w:tcW w:w="1729" w:type="dxa"/>
            <w:tcBorders>
              <w:top w:val="single" w:sz="6" w:space="0" w:color="auto"/>
              <w:left w:val="single" w:sz="6" w:space="0" w:color="auto"/>
              <w:bottom w:val="single" w:sz="6" w:space="0" w:color="auto"/>
              <w:right w:val="single" w:sz="6" w:space="0" w:color="auto"/>
            </w:tcBorders>
            <w:vAlign w:val="center"/>
          </w:tcPr>
          <w:p w14:paraId="34BC367B"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3382DC2F"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12EA7" w14:paraId="4156D604" w14:textId="7777777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14:paraId="15D1652D"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Доходи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14:paraId="1D23303D"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1665</w:t>
            </w:r>
          </w:p>
        </w:tc>
        <w:tc>
          <w:tcPr>
            <w:tcW w:w="1729" w:type="dxa"/>
            <w:tcBorders>
              <w:top w:val="single" w:sz="6" w:space="0" w:color="auto"/>
              <w:left w:val="single" w:sz="6" w:space="0" w:color="auto"/>
              <w:bottom w:val="single" w:sz="6" w:space="0" w:color="auto"/>
              <w:right w:val="single" w:sz="6" w:space="0" w:color="auto"/>
            </w:tcBorders>
            <w:vAlign w:val="center"/>
          </w:tcPr>
          <w:p w14:paraId="69FE532C"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5CC9B5F8"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12EA7" w14:paraId="17D577F1" w14:textId="7777777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14:paraId="3B5D3903"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Відстрочені комісійні доходи від </w:t>
            </w:r>
            <w:proofErr w:type="spellStart"/>
            <w:r>
              <w:rPr>
                <w:rFonts w:ascii="Times New Roman CYR" w:hAnsi="Times New Roman CYR" w:cs="Times New Roman CYR"/>
              </w:rPr>
              <w:t>перестраховиків</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0260EE9A"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1670</w:t>
            </w:r>
          </w:p>
        </w:tc>
        <w:tc>
          <w:tcPr>
            <w:tcW w:w="1729" w:type="dxa"/>
            <w:tcBorders>
              <w:top w:val="single" w:sz="6" w:space="0" w:color="auto"/>
              <w:left w:val="single" w:sz="6" w:space="0" w:color="auto"/>
              <w:bottom w:val="single" w:sz="6" w:space="0" w:color="auto"/>
              <w:right w:val="single" w:sz="6" w:space="0" w:color="auto"/>
            </w:tcBorders>
            <w:vAlign w:val="center"/>
          </w:tcPr>
          <w:p w14:paraId="5BAE3A7F"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46070EF4"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12EA7" w14:paraId="77B4D96E" w14:textId="7777777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14:paraId="73670F19"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14:paraId="53BB14E9"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1690</w:t>
            </w:r>
          </w:p>
        </w:tc>
        <w:tc>
          <w:tcPr>
            <w:tcW w:w="1729" w:type="dxa"/>
            <w:tcBorders>
              <w:top w:val="single" w:sz="6" w:space="0" w:color="auto"/>
              <w:left w:val="single" w:sz="6" w:space="0" w:color="auto"/>
              <w:bottom w:val="single" w:sz="6" w:space="0" w:color="auto"/>
              <w:right w:val="single" w:sz="6" w:space="0" w:color="auto"/>
            </w:tcBorders>
            <w:vAlign w:val="center"/>
          </w:tcPr>
          <w:p w14:paraId="4B1E1EF6"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172 416</w:t>
            </w:r>
          </w:p>
        </w:tc>
        <w:tc>
          <w:tcPr>
            <w:tcW w:w="1645" w:type="dxa"/>
            <w:tcBorders>
              <w:top w:val="single" w:sz="6" w:space="0" w:color="auto"/>
              <w:left w:val="single" w:sz="6" w:space="0" w:color="auto"/>
              <w:bottom w:val="single" w:sz="6" w:space="0" w:color="auto"/>
            </w:tcBorders>
            <w:vAlign w:val="center"/>
          </w:tcPr>
          <w:p w14:paraId="5D96A7EB"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175 602</w:t>
            </w:r>
          </w:p>
        </w:tc>
      </w:tr>
      <w:tr w:rsidR="00412EA7" w14:paraId="46AA3266"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700642D9"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IІІ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3B3F82A2"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0E8347D0"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256 186</w:t>
            </w:r>
          </w:p>
        </w:tc>
        <w:tc>
          <w:tcPr>
            <w:tcW w:w="1645" w:type="dxa"/>
            <w:tcBorders>
              <w:top w:val="single" w:sz="6" w:space="0" w:color="auto"/>
              <w:left w:val="single" w:sz="6" w:space="0" w:color="auto"/>
              <w:bottom w:val="single" w:sz="6" w:space="0" w:color="auto"/>
            </w:tcBorders>
            <w:shd w:val="clear" w:color="auto" w:fill="E6E6E6"/>
            <w:vAlign w:val="center"/>
          </w:tcPr>
          <w:p w14:paraId="5D66AA90"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248 070</w:t>
            </w:r>
          </w:p>
        </w:tc>
      </w:tr>
      <w:tr w:rsidR="00412EA7" w14:paraId="61C5044D"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0A5C55F7"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ІV. Зобов’язання, пов’язані з необоротними активами, утримуваними для продажу, та групами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135A8F38"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14350A73"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14:paraId="51DE8C9B"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12EA7" w14:paraId="74527E04" w14:textId="7777777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14:paraId="5E42F0B0"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Чиста вартість активів недержавного пенсійного фонду</w:t>
            </w:r>
          </w:p>
        </w:tc>
        <w:tc>
          <w:tcPr>
            <w:tcW w:w="776" w:type="dxa"/>
            <w:tcBorders>
              <w:top w:val="single" w:sz="6" w:space="0" w:color="auto"/>
              <w:left w:val="single" w:sz="6" w:space="0" w:color="auto"/>
              <w:bottom w:val="single" w:sz="6" w:space="0" w:color="auto"/>
              <w:right w:val="single" w:sz="6" w:space="0" w:color="auto"/>
            </w:tcBorders>
            <w:vAlign w:val="center"/>
          </w:tcPr>
          <w:p w14:paraId="49186D4C"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1800</w:t>
            </w:r>
          </w:p>
        </w:tc>
        <w:tc>
          <w:tcPr>
            <w:tcW w:w="1729" w:type="dxa"/>
            <w:tcBorders>
              <w:top w:val="single" w:sz="6" w:space="0" w:color="auto"/>
              <w:left w:val="single" w:sz="6" w:space="0" w:color="auto"/>
              <w:bottom w:val="single" w:sz="6" w:space="0" w:color="auto"/>
              <w:right w:val="single" w:sz="6" w:space="0" w:color="auto"/>
            </w:tcBorders>
            <w:vAlign w:val="center"/>
          </w:tcPr>
          <w:p w14:paraId="4925E2E3"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4D7DF5FB"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12EA7" w14:paraId="5E7B037B"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1BB94582"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2DAC4EFD"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465F13AE"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2 188 869</w:t>
            </w:r>
          </w:p>
        </w:tc>
        <w:tc>
          <w:tcPr>
            <w:tcW w:w="1645" w:type="dxa"/>
            <w:tcBorders>
              <w:top w:val="single" w:sz="6" w:space="0" w:color="auto"/>
              <w:left w:val="single" w:sz="6" w:space="0" w:color="auto"/>
              <w:bottom w:val="single" w:sz="6" w:space="0" w:color="auto"/>
            </w:tcBorders>
            <w:shd w:val="clear" w:color="auto" w:fill="E6E6E6"/>
            <w:vAlign w:val="center"/>
          </w:tcPr>
          <w:p w14:paraId="4882D6E6"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2 187 704</w:t>
            </w:r>
          </w:p>
        </w:tc>
      </w:tr>
    </w:tbl>
    <w:p w14:paraId="30415BED" w14:textId="77777777" w:rsidR="00412EA7" w:rsidRDefault="00412EA7">
      <w:pPr>
        <w:widowControl w:val="0"/>
        <w:autoSpaceDE w:val="0"/>
        <w:autoSpaceDN w:val="0"/>
        <w:adjustRightInd w:val="0"/>
        <w:spacing w:after="0" w:line="240" w:lineRule="auto"/>
        <w:rPr>
          <w:rFonts w:ascii="Times New Roman CYR" w:hAnsi="Times New Roman CYR" w:cs="Times New Roman CYR"/>
        </w:rPr>
      </w:pPr>
    </w:p>
    <w:p w14:paraId="56706F8F"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proofErr w:type="spellStart"/>
      <w:r>
        <w:rPr>
          <w:rFonts w:ascii="Times New Roman CYR" w:hAnsi="Times New Roman CYR" w:cs="Times New Roman CYR"/>
        </w:rPr>
        <w:t>Вiктор</w:t>
      </w:r>
      <w:proofErr w:type="spellEnd"/>
      <w:r>
        <w:rPr>
          <w:rFonts w:ascii="Times New Roman CYR" w:hAnsi="Times New Roman CYR" w:cs="Times New Roman CYR"/>
        </w:rPr>
        <w:t xml:space="preserve"> МУРАЙ</w:t>
      </w:r>
    </w:p>
    <w:p w14:paraId="3274A056" w14:textId="77777777" w:rsidR="00412EA7" w:rsidRDefault="00412EA7">
      <w:pPr>
        <w:widowControl w:val="0"/>
        <w:autoSpaceDE w:val="0"/>
        <w:autoSpaceDN w:val="0"/>
        <w:adjustRightInd w:val="0"/>
        <w:spacing w:after="0" w:line="240" w:lineRule="auto"/>
        <w:rPr>
          <w:rFonts w:ascii="Times New Roman CYR" w:hAnsi="Times New Roman CYR" w:cs="Times New Roman CYR"/>
        </w:rPr>
      </w:pPr>
    </w:p>
    <w:p w14:paraId="3F37BF7C"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proofErr w:type="spellStart"/>
      <w:r>
        <w:rPr>
          <w:rFonts w:ascii="Times New Roman CYR" w:hAnsi="Times New Roman CYR" w:cs="Times New Roman CYR"/>
        </w:rPr>
        <w:t>Iрина</w:t>
      </w:r>
      <w:proofErr w:type="spellEnd"/>
      <w:r>
        <w:rPr>
          <w:rFonts w:ascii="Times New Roman CYR" w:hAnsi="Times New Roman CYR" w:cs="Times New Roman CYR"/>
        </w:rPr>
        <w:t xml:space="preserve"> КУГУК</w:t>
      </w:r>
    </w:p>
    <w:p w14:paraId="58B9D362" w14:textId="77777777" w:rsidR="00412EA7" w:rsidRDefault="00412EA7">
      <w:pPr>
        <w:widowControl w:val="0"/>
        <w:autoSpaceDE w:val="0"/>
        <w:autoSpaceDN w:val="0"/>
        <w:adjustRightInd w:val="0"/>
        <w:spacing w:after="0" w:line="240" w:lineRule="auto"/>
        <w:rPr>
          <w:rFonts w:ascii="Times New Roman CYR" w:hAnsi="Times New Roman CYR" w:cs="Times New Roman CYR"/>
        </w:rPr>
        <w:sectPr w:rsidR="00412EA7">
          <w:pgSz w:w="12240" w:h="15840"/>
          <w:pgMar w:top="850" w:right="850" w:bottom="850" w:left="1400" w:header="708" w:footer="708" w:gutter="0"/>
          <w:cols w:space="720"/>
          <w:noEndnote/>
        </w:sectPr>
      </w:pPr>
    </w:p>
    <w:tbl>
      <w:tblPr>
        <w:tblW w:w="0" w:type="auto"/>
        <w:tblInd w:w="108" w:type="dxa"/>
        <w:tblLayout w:type="fixed"/>
        <w:tblLook w:val="0000" w:firstRow="0" w:lastRow="0" w:firstColumn="0" w:lastColumn="0" w:noHBand="0" w:noVBand="0"/>
      </w:tblPr>
      <w:tblGrid>
        <w:gridCol w:w="2160"/>
        <w:gridCol w:w="4466"/>
        <w:gridCol w:w="1654"/>
        <w:gridCol w:w="1720"/>
      </w:tblGrid>
      <w:tr w:rsidR="00412EA7" w14:paraId="548C34EB" w14:textId="77777777">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14:paraId="6BEF408C"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412EA7" w14:paraId="59139C2D" w14:textId="77777777">
        <w:trPr>
          <w:gridBefore w:val="2"/>
          <w:wBefore w:w="6626" w:type="dxa"/>
          <w:trHeight w:val="300"/>
        </w:trPr>
        <w:tc>
          <w:tcPr>
            <w:tcW w:w="1654" w:type="dxa"/>
            <w:tcBorders>
              <w:top w:val="nil"/>
              <w:left w:val="nil"/>
              <w:bottom w:val="nil"/>
              <w:right w:val="single" w:sz="6" w:space="0" w:color="auto"/>
            </w:tcBorders>
            <w:vAlign w:val="center"/>
          </w:tcPr>
          <w:p w14:paraId="21D6F12B" w14:textId="77777777" w:rsidR="00412EA7" w:rsidRDefault="006A0740">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14:paraId="4DEEB146"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31.03.2023</w:t>
            </w:r>
          </w:p>
        </w:tc>
      </w:tr>
      <w:tr w:rsidR="00412EA7" w14:paraId="61EF7AFC" w14:textId="77777777">
        <w:trPr>
          <w:trHeight w:val="298"/>
        </w:trPr>
        <w:tc>
          <w:tcPr>
            <w:tcW w:w="2160" w:type="dxa"/>
            <w:tcBorders>
              <w:top w:val="nil"/>
              <w:left w:val="nil"/>
              <w:bottom w:val="nil"/>
              <w:right w:val="nil"/>
            </w:tcBorders>
            <w:vAlign w:val="center"/>
          </w:tcPr>
          <w:p w14:paraId="605B4AB4" w14:textId="77777777" w:rsidR="00412EA7" w:rsidRDefault="006A074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66" w:type="dxa"/>
            <w:tcBorders>
              <w:top w:val="nil"/>
              <w:left w:val="nil"/>
              <w:bottom w:val="nil"/>
              <w:right w:val="nil"/>
            </w:tcBorders>
            <w:vAlign w:val="center"/>
          </w:tcPr>
          <w:p w14:paraId="294DCBDC"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"СЛОВ`ЯНСЬКI ШПАЛЕРИ - КФТП"</w:t>
            </w:r>
          </w:p>
        </w:tc>
        <w:tc>
          <w:tcPr>
            <w:tcW w:w="1654" w:type="dxa"/>
            <w:tcBorders>
              <w:top w:val="nil"/>
              <w:left w:val="nil"/>
              <w:bottom w:val="nil"/>
              <w:right w:val="single" w:sz="6" w:space="0" w:color="auto"/>
            </w:tcBorders>
            <w:vAlign w:val="center"/>
          </w:tcPr>
          <w:p w14:paraId="2892830D" w14:textId="77777777" w:rsidR="00412EA7" w:rsidRDefault="006A0740">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14:paraId="17BA522E"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00278876</w:t>
            </w:r>
          </w:p>
        </w:tc>
      </w:tr>
    </w:tbl>
    <w:p w14:paraId="3B4E124E" w14:textId="77777777" w:rsidR="00412EA7" w:rsidRDefault="00412EA7">
      <w:pPr>
        <w:widowControl w:val="0"/>
        <w:autoSpaceDE w:val="0"/>
        <w:autoSpaceDN w:val="0"/>
        <w:adjustRightInd w:val="0"/>
        <w:spacing w:after="0" w:line="240" w:lineRule="auto"/>
        <w:rPr>
          <w:rFonts w:ascii="Times New Roman CYR" w:hAnsi="Times New Roman CYR" w:cs="Times New Roman CYR"/>
        </w:rPr>
      </w:pPr>
    </w:p>
    <w:p w14:paraId="3D20FE5F"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фінансові результати</w:t>
      </w:r>
    </w:p>
    <w:p w14:paraId="35CB59A7"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сукупний дохід)</w:t>
      </w:r>
    </w:p>
    <w:p w14:paraId="553B3F06"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1 квартал 2023 року</w:t>
      </w:r>
    </w:p>
    <w:p w14:paraId="5CED9D79"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№2</w:t>
      </w:r>
    </w:p>
    <w:p w14:paraId="22BF120F"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 Фінансові результати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524"/>
        <w:gridCol w:w="1205"/>
        <w:gridCol w:w="296"/>
        <w:gridCol w:w="1349"/>
      </w:tblGrid>
      <w:tr w:rsidR="00412EA7" w14:paraId="0B8F277A" w14:textId="77777777">
        <w:trPr>
          <w:gridBefore w:val="3"/>
          <w:wBefore w:w="7150" w:type="dxa"/>
          <w:trHeight w:val="280"/>
        </w:trPr>
        <w:tc>
          <w:tcPr>
            <w:tcW w:w="1501" w:type="dxa"/>
            <w:gridSpan w:val="2"/>
            <w:tcBorders>
              <w:top w:val="nil"/>
              <w:left w:val="nil"/>
              <w:bottom w:val="nil"/>
              <w:right w:val="single" w:sz="6" w:space="0" w:color="auto"/>
            </w:tcBorders>
            <w:vAlign w:val="center"/>
          </w:tcPr>
          <w:p w14:paraId="1724A0E5" w14:textId="77777777" w:rsidR="00412EA7" w:rsidRDefault="006A0740">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49" w:type="dxa"/>
            <w:tcBorders>
              <w:top w:val="single" w:sz="6" w:space="0" w:color="auto"/>
              <w:left w:val="single" w:sz="6" w:space="0" w:color="auto"/>
              <w:bottom w:val="single" w:sz="6" w:space="0" w:color="auto"/>
            </w:tcBorders>
          </w:tcPr>
          <w:p w14:paraId="733D23B1" w14:textId="77777777" w:rsidR="00412EA7" w:rsidRDefault="006A0740">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1801003</w:t>
            </w:r>
          </w:p>
        </w:tc>
      </w:tr>
      <w:tr w:rsidR="00412EA7" w14:paraId="3203822D" w14:textId="77777777">
        <w:trPr>
          <w:trHeight w:val="530"/>
        </w:trPr>
        <w:tc>
          <w:tcPr>
            <w:tcW w:w="5850" w:type="dxa"/>
            <w:tcBorders>
              <w:top w:val="single" w:sz="6" w:space="0" w:color="auto"/>
              <w:bottom w:val="single" w:sz="6" w:space="0" w:color="auto"/>
              <w:right w:val="single" w:sz="6" w:space="0" w:color="auto"/>
            </w:tcBorders>
            <w:shd w:val="clear" w:color="auto" w:fill="E6E6E6"/>
            <w:vAlign w:val="center"/>
          </w:tcPr>
          <w:p w14:paraId="0DEA35A3"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6D18582C"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59FB8565"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vAlign w:val="center"/>
          </w:tcPr>
          <w:p w14:paraId="213965CF"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412EA7" w14:paraId="67554C92" w14:textId="77777777">
        <w:trPr>
          <w:trHeight w:val="200"/>
        </w:trPr>
        <w:tc>
          <w:tcPr>
            <w:tcW w:w="5850" w:type="dxa"/>
            <w:tcBorders>
              <w:top w:val="single" w:sz="6" w:space="0" w:color="auto"/>
              <w:bottom w:val="single" w:sz="6" w:space="0" w:color="auto"/>
              <w:right w:val="single" w:sz="6" w:space="0" w:color="auto"/>
            </w:tcBorders>
            <w:shd w:val="clear" w:color="auto" w:fill="E6E6E6"/>
          </w:tcPr>
          <w:p w14:paraId="4BA5D93B"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14:paraId="348B80F4"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14:paraId="66DEE648"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14:paraId="1035499A"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412EA7" w14:paraId="19AD4A8C" w14:textId="77777777">
        <w:trPr>
          <w:trHeight w:val="200"/>
        </w:trPr>
        <w:tc>
          <w:tcPr>
            <w:tcW w:w="5850" w:type="dxa"/>
            <w:tcBorders>
              <w:top w:val="single" w:sz="6" w:space="0" w:color="auto"/>
              <w:bottom w:val="single" w:sz="6" w:space="0" w:color="auto"/>
              <w:right w:val="single" w:sz="6" w:space="0" w:color="auto"/>
            </w:tcBorders>
            <w:vAlign w:val="center"/>
          </w:tcPr>
          <w:p w14:paraId="4E675CA6"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дохід від 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14:paraId="6E5A1D73"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228BA1E"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242 215</w:t>
            </w:r>
          </w:p>
        </w:tc>
        <w:tc>
          <w:tcPr>
            <w:tcW w:w="1645" w:type="dxa"/>
            <w:gridSpan w:val="2"/>
            <w:tcBorders>
              <w:top w:val="single" w:sz="6" w:space="0" w:color="auto"/>
              <w:left w:val="single" w:sz="6" w:space="0" w:color="auto"/>
              <w:bottom w:val="single" w:sz="6" w:space="0" w:color="auto"/>
            </w:tcBorders>
            <w:vAlign w:val="center"/>
          </w:tcPr>
          <w:p w14:paraId="3F78D5C2"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170 413</w:t>
            </w:r>
          </w:p>
        </w:tc>
      </w:tr>
      <w:tr w:rsidR="00412EA7" w14:paraId="0EDA5975" w14:textId="77777777">
        <w:trPr>
          <w:trHeight w:val="200"/>
        </w:trPr>
        <w:tc>
          <w:tcPr>
            <w:tcW w:w="5850" w:type="dxa"/>
            <w:tcBorders>
              <w:top w:val="single" w:sz="6" w:space="0" w:color="auto"/>
              <w:bottom w:val="single" w:sz="6" w:space="0" w:color="auto"/>
              <w:right w:val="single" w:sz="6" w:space="0" w:color="auto"/>
            </w:tcBorders>
            <w:vAlign w:val="center"/>
          </w:tcPr>
          <w:p w14:paraId="281192E2"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Чисті зароблені страхові премії</w:t>
            </w:r>
          </w:p>
        </w:tc>
        <w:tc>
          <w:tcPr>
            <w:tcW w:w="776" w:type="dxa"/>
            <w:tcBorders>
              <w:top w:val="single" w:sz="6" w:space="0" w:color="auto"/>
              <w:left w:val="single" w:sz="6" w:space="0" w:color="auto"/>
              <w:bottom w:val="single" w:sz="6" w:space="0" w:color="auto"/>
              <w:right w:val="single" w:sz="6" w:space="0" w:color="auto"/>
            </w:tcBorders>
            <w:vAlign w:val="center"/>
          </w:tcPr>
          <w:p w14:paraId="453CC084"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6B26EAE"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464CE42C"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12EA7" w14:paraId="09C806E9" w14:textId="77777777">
        <w:trPr>
          <w:trHeight w:val="200"/>
        </w:trPr>
        <w:tc>
          <w:tcPr>
            <w:tcW w:w="5850" w:type="dxa"/>
            <w:tcBorders>
              <w:top w:val="single" w:sz="6" w:space="0" w:color="auto"/>
              <w:bottom w:val="single" w:sz="6" w:space="0" w:color="auto"/>
              <w:right w:val="single" w:sz="6" w:space="0" w:color="auto"/>
            </w:tcBorders>
            <w:vAlign w:val="center"/>
          </w:tcPr>
          <w:p w14:paraId="69A69F70"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Премії підписані,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14:paraId="383F85E5"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80085D8"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471B9FA3"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12EA7" w14:paraId="55AC91E5" w14:textId="77777777">
        <w:trPr>
          <w:trHeight w:val="200"/>
        </w:trPr>
        <w:tc>
          <w:tcPr>
            <w:tcW w:w="5850" w:type="dxa"/>
            <w:tcBorders>
              <w:top w:val="single" w:sz="6" w:space="0" w:color="auto"/>
              <w:bottom w:val="single" w:sz="6" w:space="0" w:color="auto"/>
              <w:right w:val="single" w:sz="6" w:space="0" w:color="auto"/>
            </w:tcBorders>
            <w:vAlign w:val="center"/>
          </w:tcPr>
          <w:p w14:paraId="59BDD230"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Премії, передані у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14:paraId="62356875"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5F5355C"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1B0CD0A2"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412EA7" w14:paraId="4D1E1A52" w14:textId="77777777">
        <w:trPr>
          <w:trHeight w:val="200"/>
        </w:trPr>
        <w:tc>
          <w:tcPr>
            <w:tcW w:w="5850" w:type="dxa"/>
            <w:tcBorders>
              <w:top w:val="single" w:sz="6" w:space="0" w:color="auto"/>
              <w:bottom w:val="single" w:sz="6" w:space="0" w:color="auto"/>
              <w:right w:val="single" w:sz="6" w:space="0" w:color="auto"/>
            </w:tcBorders>
            <w:vAlign w:val="center"/>
          </w:tcPr>
          <w:p w14:paraId="5865DD20"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резерву незароблених премій,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14:paraId="56E0F3C8"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2013</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EF533B9"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6FCE018B"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12EA7" w14:paraId="7378B847" w14:textId="77777777">
        <w:trPr>
          <w:trHeight w:val="200"/>
        </w:trPr>
        <w:tc>
          <w:tcPr>
            <w:tcW w:w="5850" w:type="dxa"/>
            <w:tcBorders>
              <w:top w:val="single" w:sz="6" w:space="0" w:color="auto"/>
              <w:bottom w:val="single" w:sz="6" w:space="0" w:color="auto"/>
              <w:right w:val="single" w:sz="6" w:space="0" w:color="auto"/>
            </w:tcBorders>
            <w:vAlign w:val="center"/>
          </w:tcPr>
          <w:p w14:paraId="16E49A20"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Зміна частки </w:t>
            </w:r>
            <w:proofErr w:type="spellStart"/>
            <w:r>
              <w:rPr>
                <w:rFonts w:ascii="Times New Roman CYR" w:hAnsi="Times New Roman CYR" w:cs="Times New Roman CYR"/>
              </w:rPr>
              <w:t>перестраховиків</w:t>
            </w:r>
            <w:proofErr w:type="spellEnd"/>
            <w:r>
              <w:rPr>
                <w:rFonts w:ascii="Times New Roman CYR" w:hAnsi="Times New Roman CYR" w:cs="Times New Roman CYR"/>
              </w:rPr>
              <w:t xml:space="preserve"> у резерві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14:paraId="5AF98B66"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2014</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265B6BA"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031FBBEA"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12EA7" w14:paraId="61D8E83C" w14:textId="77777777">
        <w:trPr>
          <w:trHeight w:val="200"/>
        </w:trPr>
        <w:tc>
          <w:tcPr>
            <w:tcW w:w="5850" w:type="dxa"/>
            <w:tcBorders>
              <w:top w:val="single" w:sz="6" w:space="0" w:color="auto"/>
              <w:bottom w:val="single" w:sz="6" w:space="0" w:color="auto"/>
              <w:right w:val="single" w:sz="6" w:space="0" w:color="auto"/>
            </w:tcBorders>
            <w:vAlign w:val="center"/>
          </w:tcPr>
          <w:p w14:paraId="79426571"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Собівартість реалізованої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14:paraId="033A9551"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97F023D"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( 198 406 )</w:t>
            </w:r>
          </w:p>
        </w:tc>
        <w:tc>
          <w:tcPr>
            <w:tcW w:w="1645" w:type="dxa"/>
            <w:gridSpan w:val="2"/>
            <w:tcBorders>
              <w:top w:val="single" w:sz="6" w:space="0" w:color="auto"/>
              <w:left w:val="single" w:sz="6" w:space="0" w:color="auto"/>
              <w:bottom w:val="single" w:sz="6" w:space="0" w:color="auto"/>
            </w:tcBorders>
            <w:vAlign w:val="center"/>
          </w:tcPr>
          <w:p w14:paraId="1885D8BF"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( 156 814 )</w:t>
            </w:r>
          </w:p>
        </w:tc>
      </w:tr>
      <w:tr w:rsidR="00412EA7" w14:paraId="03D682EE" w14:textId="77777777">
        <w:trPr>
          <w:trHeight w:val="200"/>
        </w:trPr>
        <w:tc>
          <w:tcPr>
            <w:tcW w:w="5850" w:type="dxa"/>
            <w:tcBorders>
              <w:top w:val="single" w:sz="6" w:space="0" w:color="auto"/>
              <w:bottom w:val="single" w:sz="6" w:space="0" w:color="auto"/>
              <w:right w:val="single" w:sz="6" w:space="0" w:color="auto"/>
            </w:tcBorders>
            <w:vAlign w:val="center"/>
          </w:tcPr>
          <w:p w14:paraId="59521F43"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Чисті понесені збитки за страховими виплатами</w:t>
            </w:r>
          </w:p>
        </w:tc>
        <w:tc>
          <w:tcPr>
            <w:tcW w:w="776" w:type="dxa"/>
            <w:tcBorders>
              <w:top w:val="single" w:sz="6" w:space="0" w:color="auto"/>
              <w:left w:val="single" w:sz="6" w:space="0" w:color="auto"/>
              <w:bottom w:val="single" w:sz="6" w:space="0" w:color="auto"/>
              <w:right w:val="single" w:sz="6" w:space="0" w:color="auto"/>
            </w:tcBorders>
            <w:vAlign w:val="center"/>
          </w:tcPr>
          <w:p w14:paraId="3E862289"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2070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AE7A967"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645AA0C5"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412EA7" w14:paraId="7D270066" w14:textId="77777777">
        <w:trPr>
          <w:trHeight w:val="200"/>
        </w:trPr>
        <w:tc>
          <w:tcPr>
            <w:tcW w:w="5850" w:type="dxa"/>
            <w:tcBorders>
              <w:top w:val="single" w:sz="6" w:space="0" w:color="auto"/>
              <w:bottom w:val="single" w:sz="6" w:space="0" w:color="auto"/>
              <w:right w:val="single" w:sz="6" w:space="0" w:color="auto"/>
            </w:tcBorders>
            <w:vAlign w:val="center"/>
          </w:tcPr>
          <w:p w14:paraId="5769A460"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Валовий:</w:t>
            </w:r>
          </w:p>
          <w:p w14:paraId="0AD3CE65"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14:paraId="7AA1B228"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83CB4F3"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43 809</w:t>
            </w:r>
          </w:p>
        </w:tc>
        <w:tc>
          <w:tcPr>
            <w:tcW w:w="1645" w:type="dxa"/>
            <w:gridSpan w:val="2"/>
            <w:tcBorders>
              <w:top w:val="single" w:sz="6" w:space="0" w:color="auto"/>
              <w:left w:val="single" w:sz="6" w:space="0" w:color="auto"/>
              <w:bottom w:val="single" w:sz="6" w:space="0" w:color="auto"/>
            </w:tcBorders>
            <w:vAlign w:val="center"/>
          </w:tcPr>
          <w:p w14:paraId="3BF6910A"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13 599</w:t>
            </w:r>
          </w:p>
        </w:tc>
      </w:tr>
      <w:tr w:rsidR="00412EA7" w14:paraId="1D6CF3CF" w14:textId="77777777">
        <w:trPr>
          <w:trHeight w:val="200"/>
        </w:trPr>
        <w:tc>
          <w:tcPr>
            <w:tcW w:w="5850" w:type="dxa"/>
            <w:tcBorders>
              <w:top w:val="single" w:sz="6" w:space="0" w:color="auto"/>
              <w:bottom w:val="single" w:sz="6" w:space="0" w:color="auto"/>
              <w:right w:val="single" w:sz="6" w:space="0" w:color="auto"/>
            </w:tcBorders>
            <w:vAlign w:val="center"/>
          </w:tcPr>
          <w:p w14:paraId="5C474C1A"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14:paraId="363F75CF"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B976369"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39CD8B7C"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412EA7" w14:paraId="44BF89C4" w14:textId="77777777">
        <w:trPr>
          <w:trHeight w:val="200"/>
        </w:trPr>
        <w:tc>
          <w:tcPr>
            <w:tcW w:w="5850" w:type="dxa"/>
            <w:tcBorders>
              <w:top w:val="single" w:sz="6" w:space="0" w:color="auto"/>
              <w:bottom w:val="single" w:sz="6" w:space="0" w:color="auto"/>
              <w:right w:val="single" w:sz="6" w:space="0" w:color="auto"/>
            </w:tcBorders>
            <w:vAlign w:val="center"/>
          </w:tcPr>
          <w:p w14:paraId="77D204EB"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(витрати) від зміни у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14:paraId="4F139877"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DCCF90E"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7B7B502B"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12EA7" w14:paraId="7AD31D2A" w14:textId="77777777">
        <w:trPr>
          <w:trHeight w:val="200"/>
        </w:trPr>
        <w:tc>
          <w:tcPr>
            <w:tcW w:w="5850" w:type="dxa"/>
            <w:tcBorders>
              <w:top w:val="single" w:sz="6" w:space="0" w:color="auto"/>
              <w:bottom w:val="single" w:sz="6" w:space="0" w:color="auto"/>
              <w:right w:val="single" w:sz="6" w:space="0" w:color="auto"/>
            </w:tcBorders>
            <w:vAlign w:val="center"/>
          </w:tcPr>
          <w:p w14:paraId="0314FFB2"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(витрати) від зміни інших страхових резервів</w:t>
            </w:r>
          </w:p>
        </w:tc>
        <w:tc>
          <w:tcPr>
            <w:tcW w:w="776" w:type="dxa"/>
            <w:tcBorders>
              <w:top w:val="single" w:sz="6" w:space="0" w:color="auto"/>
              <w:left w:val="single" w:sz="6" w:space="0" w:color="auto"/>
              <w:bottom w:val="single" w:sz="6" w:space="0" w:color="auto"/>
              <w:right w:val="single" w:sz="6" w:space="0" w:color="auto"/>
            </w:tcBorders>
            <w:vAlign w:val="center"/>
          </w:tcPr>
          <w:p w14:paraId="57A1FAD2"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C203C1B"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7BAEC547"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12EA7" w14:paraId="0D075468" w14:textId="77777777">
        <w:trPr>
          <w:trHeight w:val="200"/>
        </w:trPr>
        <w:tc>
          <w:tcPr>
            <w:tcW w:w="5850" w:type="dxa"/>
            <w:tcBorders>
              <w:top w:val="single" w:sz="6" w:space="0" w:color="auto"/>
              <w:bottom w:val="single" w:sz="6" w:space="0" w:color="auto"/>
              <w:right w:val="single" w:sz="6" w:space="0" w:color="auto"/>
            </w:tcBorders>
            <w:vAlign w:val="center"/>
          </w:tcPr>
          <w:p w14:paraId="1012D583"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інших страхових резервів,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14:paraId="3D95C2CE"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55F25DD"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1E3C5EA3"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12EA7" w14:paraId="036D169F" w14:textId="77777777">
        <w:trPr>
          <w:trHeight w:val="200"/>
        </w:trPr>
        <w:tc>
          <w:tcPr>
            <w:tcW w:w="5850" w:type="dxa"/>
            <w:tcBorders>
              <w:top w:val="single" w:sz="6" w:space="0" w:color="auto"/>
              <w:bottom w:val="single" w:sz="6" w:space="0" w:color="auto"/>
              <w:right w:val="single" w:sz="6" w:space="0" w:color="auto"/>
            </w:tcBorders>
            <w:vAlign w:val="center"/>
          </w:tcPr>
          <w:p w14:paraId="6D3DCE4E"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Зміна частки </w:t>
            </w:r>
            <w:proofErr w:type="spellStart"/>
            <w:r>
              <w:rPr>
                <w:rFonts w:ascii="Times New Roman CYR" w:hAnsi="Times New Roman CYR" w:cs="Times New Roman CYR"/>
              </w:rPr>
              <w:t>перестраховиків</w:t>
            </w:r>
            <w:proofErr w:type="spellEnd"/>
            <w:r>
              <w:rPr>
                <w:rFonts w:ascii="Times New Roman CYR" w:hAnsi="Times New Roman CYR" w:cs="Times New Roman CYR"/>
              </w:rPr>
              <w:t xml:space="preserve"> в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14:paraId="77206CD6"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2112</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1FC3A2A"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45030CE"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12EA7" w14:paraId="1D9AACB7" w14:textId="77777777">
        <w:trPr>
          <w:trHeight w:val="200"/>
        </w:trPr>
        <w:tc>
          <w:tcPr>
            <w:tcW w:w="5850" w:type="dxa"/>
            <w:tcBorders>
              <w:top w:val="single" w:sz="6" w:space="0" w:color="auto"/>
              <w:bottom w:val="single" w:sz="6" w:space="0" w:color="auto"/>
              <w:right w:val="single" w:sz="6" w:space="0" w:color="auto"/>
            </w:tcBorders>
            <w:vAlign w:val="center"/>
          </w:tcPr>
          <w:p w14:paraId="0B0985B1"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доходи</w:t>
            </w:r>
          </w:p>
        </w:tc>
        <w:tc>
          <w:tcPr>
            <w:tcW w:w="776" w:type="dxa"/>
            <w:tcBorders>
              <w:top w:val="single" w:sz="6" w:space="0" w:color="auto"/>
              <w:left w:val="single" w:sz="6" w:space="0" w:color="auto"/>
              <w:bottom w:val="single" w:sz="6" w:space="0" w:color="auto"/>
              <w:right w:val="single" w:sz="6" w:space="0" w:color="auto"/>
            </w:tcBorders>
            <w:vAlign w:val="center"/>
          </w:tcPr>
          <w:p w14:paraId="075A860F"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6D5AE1D"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32 702</w:t>
            </w:r>
          </w:p>
        </w:tc>
        <w:tc>
          <w:tcPr>
            <w:tcW w:w="1645" w:type="dxa"/>
            <w:gridSpan w:val="2"/>
            <w:tcBorders>
              <w:top w:val="single" w:sz="6" w:space="0" w:color="auto"/>
              <w:left w:val="single" w:sz="6" w:space="0" w:color="auto"/>
              <w:bottom w:val="single" w:sz="6" w:space="0" w:color="auto"/>
            </w:tcBorders>
            <w:vAlign w:val="center"/>
          </w:tcPr>
          <w:p w14:paraId="3E855F02"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43 249</w:t>
            </w:r>
          </w:p>
        </w:tc>
      </w:tr>
      <w:tr w:rsidR="00412EA7" w14:paraId="4C666650" w14:textId="77777777">
        <w:trPr>
          <w:trHeight w:val="200"/>
        </w:trPr>
        <w:tc>
          <w:tcPr>
            <w:tcW w:w="5850" w:type="dxa"/>
            <w:tcBorders>
              <w:top w:val="single" w:sz="6" w:space="0" w:color="auto"/>
              <w:bottom w:val="single" w:sz="6" w:space="0" w:color="auto"/>
              <w:right w:val="single" w:sz="6" w:space="0" w:color="auto"/>
            </w:tcBorders>
            <w:vAlign w:val="center"/>
          </w:tcPr>
          <w:p w14:paraId="51E0ABEA"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14:paraId="33301C21"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7B3FBF2"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2ED56A93"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12EA7" w14:paraId="138C1492" w14:textId="77777777">
        <w:trPr>
          <w:trHeight w:val="200"/>
        </w:trPr>
        <w:tc>
          <w:tcPr>
            <w:tcW w:w="5850" w:type="dxa"/>
            <w:tcBorders>
              <w:top w:val="single" w:sz="6" w:space="0" w:color="auto"/>
              <w:bottom w:val="single" w:sz="6" w:space="0" w:color="auto"/>
              <w:right w:val="single" w:sz="6" w:space="0" w:color="auto"/>
            </w:tcBorders>
            <w:vAlign w:val="center"/>
          </w:tcPr>
          <w:p w14:paraId="0F6FEDE5"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14:paraId="54063412"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2122</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D087421"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185BC472"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12EA7" w14:paraId="57258468" w14:textId="77777777">
        <w:trPr>
          <w:trHeight w:val="200"/>
        </w:trPr>
        <w:tc>
          <w:tcPr>
            <w:tcW w:w="5850" w:type="dxa"/>
            <w:tcBorders>
              <w:top w:val="single" w:sz="6" w:space="0" w:color="auto"/>
              <w:bottom w:val="single" w:sz="6" w:space="0" w:color="auto"/>
              <w:right w:val="single" w:sz="6" w:space="0" w:color="auto"/>
            </w:tcBorders>
            <w:vAlign w:val="center"/>
          </w:tcPr>
          <w:p w14:paraId="7FFDDFA1"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використання коштів, вивільнених від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14:paraId="49792557"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2123</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79A4C34"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056A3951"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12EA7" w14:paraId="13EBFB38" w14:textId="77777777">
        <w:trPr>
          <w:trHeight w:val="200"/>
        </w:trPr>
        <w:tc>
          <w:tcPr>
            <w:tcW w:w="5850" w:type="dxa"/>
            <w:tcBorders>
              <w:top w:val="single" w:sz="6" w:space="0" w:color="auto"/>
              <w:bottom w:val="single" w:sz="6" w:space="0" w:color="auto"/>
              <w:right w:val="single" w:sz="6" w:space="0" w:color="auto"/>
            </w:tcBorders>
            <w:vAlign w:val="center"/>
          </w:tcPr>
          <w:p w14:paraId="55557B85"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Адміністративні витрати</w:t>
            </w:r>
          </w:p>
        </w:tc>
        <w:tc>
          <w:tcPr>
            <w:tcW w:w="776" w:type="dxa"/>
            <w:tcBorders>
              <w:top w:val="single" w:sz="6" w:space="0" w:color="auto"/>
              <w:left w:val="single" w:sz="6" w:space="0" w:color="auto"/>
              <w:bottom w:val="single" w:sz="6" w:space="0" w:color="auto"/>
              <w:right w:val="single" w:sz="6" w:space="0" w:color="auto"/>
            </w:tcBorders>
            <w:vAlign w:val="center"/>
          </w:tcPr>
          <w:p w14:paraId="4B70932E"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8CB1AD6"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( 10 659 )</w:t>
            </w:r>
          </w:p>
        </w:tc>
        <w:tc>
          <w:tcPr>
            <w:tcW w:w="1645" w:type="dxa"/>
            <w:gridSpan w:val="2"/>
            <w:tcBorders>
              <w:top w:val="single" w:sz="6" w:space="0" w:color="auto"/>
              <w:left w:val="single" w:sz="6" w:space="0" w:color="auto"/>
              <w:bottom w:val="single" w:sz="6" w:space="0" w:color="auto"/>
            </w:tcBorders>
            <w:vAlign w:val="center"/>
          </w:tcPr>
          <w:p w14:paraId="62D15663"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( 9 029 )</w:t>
            </w:r>
          </w:p>
        </w:tc>
      </w:tr>
      <w:tr w:rsidR="00412EA7" w14:paraId="20EF2CF9" w14:textId="77777777">
        <w:trPr>
          <w:trHeight w:val="200"/>
        </w:trPr>
        <w:tc>
          <w:tcPr>
            <w:tcW w:w="5850" w:type="dxa"/>
            <w:tcBorders>
              <w:top w:val="single" w:sz="6" w:space="0" w:color="auto"/>
              <w:bottom w:val="single" w:sz="6" w:space="0" w:color="auto"/>
              <w:right w:val="single" w:sz="6" w:space="0" w:color="auto"/>
            </w:tcBorders>
            <w:vAlign w:val="center"/>
          </w:tcPr>
          <w:p w14:paraId="5F11525B"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на збут</w:t>
            </w:r>
          </w:p>
        </w:tc>
        <w:tc>
          <w:tcPr>
            <w:tcW w:w="776" w:type="dxa"/>
            <w:tcBorders>
              <w:top w:val="single" w:sz="6" w:space="0" w:color="auto"/>
              <w:left w:val="single" w:sz="6" w:space="0" w:color="auto"/>
              <w:bottom w:val="single" w:sz="6" w:space="0" w:color="auto"/>
              <w:right w:val="single" w:sz="6" w:space="0" w:color="auto"/>
            </w:tcBorders>
            <w:vAlign w:val="center"/>
          </w:tcPr>
          <w:p w14:paraId="3691640C"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2B7E4EC"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( 9 331 )</w:t>
            </w:r>
          </w:p>
        </w:tc>
        <w:tc>
          <w:tcPr>
            <w:tcW w:w="1645" w:type="dxa"/>
            <w:gridSpan w:val="2"/>
            <w:tcBorders>
              <w:top w:val="single" w:sz="6" w:space="0" w:color="auto"/>
              <w:left w:val="single" w:sz="6" w:space="0" w:color="auto"/>
              <w:bottom w:val="single" w:sz="6" w:space="0" w:color="auto"/>
            </w:tcBorders>
            <w:vAlign w:val="center"/>
          </w:tcPr>
          <w:p w14:paraId="63D5ECED"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( 6 158 )</w:t>
            </w:r>
          </w:p>
        </w:tc>
      </w:tr>
      <w:tr w:rsidR="00412EA7" w14:paraId="4B3BE0B6" w14:textId="77777777">
        <w:trPr>
          <w:trHeight w:val="200"/>
        </w:trPr>
        <w:tc>
          <w:tcPr>
            <w:tcW w:w="5850" w:type="dxa"/>
            <w:tcBorders>
              <w:top w:val="single" w:sz="6" w:space="0" w:color="auto"/>
              <w:bottom w:val="single" w:sz="6" w:space="0" w:color="auto"/>
              <w:right w:val="single" w:sz="6" w:space="0" w:color="auto"/>
            </w:tcBorders>
            <w:vAlign w:val="center"/>
          </w:tcPr>
          <w:p w14:paraId="129D1404"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14:paraId="2F15A2D7"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C14CD39"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( 46 143 )</w:t>
            </w:r>
          </w:p>
        </w:tc>
        <w:tc>
          <w:tcPr>
            <w:tcW w:w="1645" w:type="dxa"/>
            <w:gridSpan w:val="2"/>
            <w:tcBorders>
              <w:top w:val="single" w:sz="6" w:space="0" w:color="auto"/>
              <w:left w:val="single" w:sz="6" w:space="0" w:color="auto"/>
              <w:bottom w:val="single" w:sz="6" w:space="0" w:color="auto"/>
            </w:tcBorders>
            <w:vAlign w:val="center"/>
          </w:tcPr>
          <w:p w14:paraId="7511E99B"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( 50 337 )</w:t>
            </w:r>
          </w:p>
        </w:tc>
      </w:tr>
      <w:tr w:rsidR="00412EA7" w14:paraId="36FD1B28" w14:textId="77777777">
        <w:trPr>
          <w:trHeight w:val="200"/>
        </w:trPr>
        <w:tc>
          <w:tcPr>
            <w:tcW w:w="5850" w:type="dxa"/>
            <w:tcBorders>
              <w:top w:val="single" w:sz="6" w:space="0" w:color="auto"/>
              <w:bottom w:val="single" w:sz="6" w:space="0" w:color="auto"/>
              <w:right w:val="single" w:sz="6" w:space="0" w:color="auto"/>
            </w:tcBorders>
            <w:vAlign w:val="center"/>
          </w:tcPr>
          <w:p w14:paraId="53287444"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14:paraId="52013FDA"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4FB5E4C"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0A5D43C2"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12EA7" w14:paraId="7F34AD23" w14:textId="77777777">
        <w:trPr>
          <w:trHeight w:val="200"/>
        </w:trPr>
        <w:tc>
          <w:tcPr>
            <w:tcW w:w="5850" w:type="dxa"/>
            <w:tcBorders>
              <w:top w:val="single" w:sz="6" w:space="0" w:color="auto"/>
              <w:bottom w:val="single" w:sz="6" w:space="0" w:color="auto"/>
              <w:right w:val="single" w:sz="6" w:space="0" w:color="auto"/>
            </w:tcBorders>
            <w:vAlign w:val="center"/>
          </w:tcPr>
          <w:p w14:paraId="2707916B"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14:paraId="68627F13"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5B1E780"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50AED0C"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12EA7" w14:paraId="14EA1660" w14:textId="77777777">
        <w:trPr>
          <w:trHeight w:val="200"/>
        </w:trPr>
        <w:tc>
          <w:tcPr>
            <w:tcW w:w="5850" w:type="dxa"/>
            <w:tcBorders>
              <w:top w:val="single" w:sz="6" w:space="0" w:color="auto"/>
              <w:bottom w:val="single" w:sz="6" w:space="0" w:color="auto"/>
              <w:right w:val="single" w:sz="6" w:space="0" w:color="auto"/>
            </w:tcBorders>
            <w:vAlign w:val="center"/>
          </w:tcPr>
          <w:p w14:paraId="22E3185E"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Фінансовий результат від операційної діяльності:</w:t>
            </w:r>
          </w:p>
          <w:p w14:paraId="7D2AA357"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14:paraId="67C92E99"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C0D964C"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10 378</w:t>
            </w:r>
          </w:p>
        </w:tc>
        <w:tc>
          <w:tcPr>
            <w:tcW w:w="1645" w:type="dxa"/>
            <w:gridSpan w:val="2"/>
            <w:tcBorders>
              <w:top w:val="single" w:sz="6" w:space="0" w:color="auto"/>
              <w:left w:val="single" w:sz="6" w:space="0" w:color="auto"/>
              <w:bottom w:val="single" w:sz="6" w:space="0" w:color="auto"/>
            </w:tcBorders>
            <w:vAlign w:val="center"/>
          </w:tcPr>
          <w:p w14:paraId="204BBEF9"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12EA7" w14:paraId="695A77A0" w14:textId="77777777">
        <w:trPr>
          <w:trHeight w:val="200"/>
        </w:trPr>
        <w:tc>
          <w:tcPr>
            <w:tcW w:w="5850" w:type="dxa"/>
            <w:tcBorders>
              <w:top w:val="single" w:sz="6" w:space="0" w:color="auto"/>
              <w:bottom w:val="single" w:sz="6" w:space="0" w:color="auto"/>
              <w:right w:val="single" w:sz="6" w:space="0" w:color="auto"/>
            </w:tcBorders>
            <w:vAlign w:val="center"/>
          </w:tcPr>
          <w:p w14:paraId="73691206"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14:paraId="20E57661"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DFB2701"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47141AF1"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( 8 676 )</w:t>
            </w:r>
          </w:p>
        </w:tc>
      </w:tr>
      <w:tr w:rsidR="00412EA7" w14:paraId="0D529ECF" w14:textId="77777777">
        <w:trPr>
          <w:trHeight w:val="200"/>
        </w:trPr>
        <w:tc>
          <w:tcPr>
            <w:tcW w:w="5850" w:type="dxa"/>
            <w:tcBorders>
              <w:top w:val="single" w:sz="6" w:space="0" w:color="auto"/>
              <w:bottom w:val="single" w:sz="6" w:space="0" w:color="auto"/>
              <w:right w:val="single" w:sz="6" w:space="0" w:color="auto"/>
            </w:tcBorders>
            <w:vAlign w:val="center"/>
          </w:tcPr>
          <w:p w14:paraId="4EAC1A6D"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Дохід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14:paraId="3B7EB79E"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756F115"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2D6B6D73"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12EA7" w14:paraId="0C3E8006" w14:textId="77777777">
        <w:trPr>
          <w:trHeight w:val="200"/>
        </w:trPr>
        <w:tc>
          <w:tcPr>
            <w:tcW w:w="5850" w:type="dxa"/>
            <w:tcBorders>
              <w:top w:val="single" w:sz="6" w:space="0" w:color="auto"/>
              <w:bottom w:val="single" w:sz="6" w:space="0" w:color="auto"/>
              <w:right w:val="single" w:sz="6" w:space="0" w:color="auto"/>
            </w:tcBorders>
            <w:vAlign w:val="center"/>
          </w:tcPr>
          <w:p w14:paraId="35A3305C"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фінансові доходи</w:t>
            </w:r>
          </w:p>
        </w:tc>
        <w:tc>
          <w:tcPr>
            <w:tcW w:w="776" w:type="dxa"/>
            <w:tcBorders>
              <w:top w:val="single" w:sz="6" w:space="0" w:color="auto"/>
              <w:left w:val="single" w:sz="6" w:space="0" w:color="auto"/>
              <w:bottom w:val="single" w:sz="6" w:space="0" w:color="auto"/>
              <w:right w:val="single" w:sz="6" w:space="0" w:color="auto"/>
            </w:tcBorders>
            <w:vAlign w:val="center"/>
          </w:tcPr>
          <w:p w14:paraId="508305FF"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D89F9E7"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4144ECD5"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12EA7" w14:paraId="1FCA8759" w14:textId="77777777">
        <w:trPr>
          <w:trHeight w:val="200"/>
        </w:trPr>
        <w:tc>
          <w:tcPr>
            <w:tcW w:w="5850" w:type="dxa"/>
            <w:tcBorders>
              <w:top w:val="single" w:sz="6" w:space="0" w:color="auto"/>
              <w:bottom w:val="single" w:sz="6" w:space="0" w:color="auto"/>
              <w:right w:val="single" w:sz="6" w:space="0" w:color="auto"/>
            </w:tcBorders>
            <w:vAlign w:val="center"/>
          </w:tcPr>
          <w:p w14:paraId="54C21515"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доходи</w:t>
            </w:r>
          </w:p>
        </w:tc>
        <w:tc>
          <w:tcPr>
            <w:tcW w:w="776" w:type="dxa"/>
            <w:tcBorders>
              <w:top w:val="single" w:sz="6" w:space="0" w:color="auto"/>
              <w:left w:val="single" w:sz="6" w:space="0" w:color="auto"/>
              <w:bottom w:val="single" w:sz="6" w:space="0" w:color="auto"/>
              <w:right w:val="single" w:sz="6" w:space="0" w:color="auto"/>
            </w:tcBorders>
            <w:vAlign w:val="center"/>
          </w:tcPr>
          <w:p w14:paraId="34AFBB98"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4BC7E73"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5E4BDF83"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12EA7" w14:paraId="04F8E2B6" w14:textId="77777777">
        <w:trPr>
          <w:trHeight w:val="200"/>
        </w:trPr>
        <w:tc>
          <w:tcPr>
            <w:tcW w:w="5850" w:type="dxa"/>
            <w:tcBorders>
              <w:top w:val="single" w:sz="6" w:space="0" w:color="auto"/>
              <w:bottom w:val="single" w:sz="6" w:space="0" w:color="auto"/>
              <w:right w:val="single" w:sz="6" w:space="0" w:color="auto"/>
            </w:tcBorders>
            <w:vAlign w:val="center"/>
          </w:tcPr>
          <w:p w14:paraId="37B7243E"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благодійної допомоги</w:t>
            </w:r>
          </w:p>
        </w:tc>
        <w:tc>
          <w:tcPr>
            <w:tcW w:w="776" w:type="dxa"/>
            <w:tcBorders>
              <w:top w:val="single" w:sz="6" w:space="0" w:color="auto"/>
              <w:left w:val="single" w:sz="6" w:space="0" w:color="auto"/>
              <w:bottom w:val="single" w:sz="6" w:space="0" w:color="auto"/>
              <w:right w:val="single" w:sz="6" w:space="0" w:color="auto"/>
            </w:tcBorders>
            <w:vAlign w:val="center"/>
          </w:tcPr>
          <w:p w14:paraId="07F6403C"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D0AEBE2"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7707E569"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12EA7" w14:paraId="0F82C70F" w14:textId="77777777">
        <w:trPr>
          <w:trHeight w:val="200"/>
        </w:trPr>
        <w:tc>
          <w:tcPr>
            <w:tcW w:w="5850" w:type="dxa"/>
            <w:tcBorders>
              <w:top w:val="single" w:sz="6" w:space="0" w:color="auto"/>
              <w:bottom w:val="single" w:sz="6" w:space="0" w:color="auto"/>
              <w:right w:val="single" w:sz="6" w:space="0" w:color="auto"/>
            </w:tcBorders>
            <w:vAlign w:val="center"/>
          </w:tcPr>
          <w:p w14:paraId="5B1E1371"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Фінансові витрати</w:t>
            </w:r>
          </w:p>
        </w:tc>
        <w:tc>
          <w:tcPr>
            <w:tcW w:w="776" w:type="dxa"/>
            <w:tcBorders>
              <w:top w:val="single" w:sz="6" w:space="0" w:color="auto"/>
              <w:left w:val="single" w:sz="6" w:space="0" w:color="auto"/>
              <w:bottom w:val="single" w:sz="6" w:space="0" w:color="auto"/>
              <w:right w:val="single" w:sz="6" w:space="0" w:color="auto"/>
            </w:tcBorders>
            <w:vAlign w:val="center"/>
          </w:tcPr>
          <w:p w14:paraId="2BDCC027"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EC45370"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( 584 )</w:t>
            </w:r>
          </w:p>
        </w:tc>
        <w:tc>
          <w:tcPr>
            <w:tcW w:w="1645" w:type="dxa"/>
            <w:gridSpan w:val="2"/>
            <w:tcBorders>
              <w:top w:val="single" w:sz="6" w:space="0" w:color="auto"/>
              <w:left w:val="single" w:sz="6" w:space="0" w:color="auto"/>
              <w:bottom w:val="single" w:sz="6" w:space="0" w:color="auto"/>
            </w:tcBorders>
            <w:vAlign w:val="center"/>
          </w:tcPr>
          <w:p w14:paraId="5CC1BD29"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( 482 )</w:t>
            </w:r>
          </w:p>
        </w:tc>
      </w:tr>
      <w:tr w:rsidR="00412EA7" w14:paraId="21408CF2" w14:textId="77777777">
        <w:trPr>
          <w:trHeight w:val="200"/>
        </w:trPr>
        <w:tc>
          <w:tcPr>
            <w:tcW w:w="5850" w:type="dxa"/>
            <w:tcBorders>
              <w:top w:val="single" w:sz="6" w:space="0" w:color="auto"/>
              <w:bottom w:val="single" w:sz="6" w:space="0" w:color="auto"/>
              <w:right w:val="single" w:sz="6" w:space="0" w:color="auto"/>
            </w:tcBorders>
            <w:vAlign w:val="center"/>
          </w:tcPr>
          <w:p w14:paraId="271B32EA"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Втрати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14:paraId="597CF1C7"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9545708"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239B8B6D"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412EA7" w14:paraId="3BEBBF62" w14:textId="77777777">
        <w:trPr>
          <w:trHeight w:val="200"/>
        </w:trPr>
        <w:tc>
          <w:tcPr>
            <w:tcW w:w="5850" w:type="dxa"/>
            <w:tcBorders>
              <w:top w:val="single" w:sz="6" w:space="0" w:color="auto"/>
              <w:bottom w:val="single" w:sz="6" w:space="0" w:color="auto"/>
              <w:right w:val="single" w:sz="6" w:space="0" w:color="auto"/>
            </w:tcBorders>
            <w:vAlign w:val="center"/>
          </w:tcPr>
          <w:p w14:paraId="446BEA2B"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витрати</w:t>
            </w:r>
          </w:p>
        </w:tc>
        <w:tc>
          <w:tcPr>
            <w:tcW w:w="776" w:type="dxa"/>
            <w:tcBorders>
              <w:top w:val="single" w:sz="6" w:space="0" w:color="auto"/>
              <w:left w:val="single" w:sz="6" w:space="0" w:color="auto"/>
              <w:bottom w:val="single" w:sz="6" w:space="0" w:color="auto"/>
              <w:right w:val="single" w:sz="6" w:space="0" w:color="auto"/>
            </w:tcBorders>
            <w:vAlign w:val="center"/>
          </w:tcPr>
          <w:p w14:paraId="7B034DAE"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8C81927"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3F79BA45"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412EA7" w14:paraId="10AB7D30" w14:textId="77777777">
        <w:trPr>
          <w:trHeight w:val="200"/>
        </w:trPr>
        <w:tc>
          <w:tcPr>
            <w:tcW w:w="5850" w:type="dxa"/>
            <w:tcBorders>
              <w:top w:val="single" w:sz="6" w:space="0" w:color="auto"/>
              <w:bottom w:val="single" w:sz="6" w:space="0" w:color="auto"/>
              <w:right w:val="single" w:sz="6" w:space="0" w:color="auto"/>
            </w:tcBorders>
            <w:vAlign w:val="center"/>
          </w:tcPr>
          <w:p w14:paraId="5E19F608"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Прибуток (збиток) від впливу інфляції на монетарні статті</w:t>
            </w:r>
          </w:p>
        </w:tc>
        <w:tc>
          <w:tcPr>
            <w:tcW w:w="776" w:type="dxa"/>
            <w:tcBorders>
              <w:top w:val="single" w:sz="6" w:space="0" w:color="auto"/>
              <w:left w:val="single" w:sz="6" w:space="0" w:color="auto"/>
              <w:bottom w:val="single" w:sz="6" w:space="0" w:color="auto"/>
              <w:right w:val="single" w:sz="6" w:space="0" w:color="auto"/>
            </w:tcBorders>
            <w:vAlign w:val="center"/>
          </w:tcPr>
          <w:p w14:paraId="25006C2C"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C42909B"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40B23BC3"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12EA7" w14:paraId="547BE8D7" w14:textId="77777777">
        <w:trPr>
          <w:trHeight w:val="200"/>
        </w:trPr>
        <w:tc>
          <w:tcPr>
            <w:tcW w:w="5850" w:type="dxa"/>
            <w:tcBorders>
              <w:top w:val="single" w:sz="6" w:space="0" w:color="auto"/>
              <w:bottom w:val="single" w:sz="6" w:space="0" w:color="auto"/>
              <w:right w:val="single" w:sz="6" w:space="0" w:color="auto"/>
            </w:tcBorders>
            <w:vAlign w:val="center"/>
          </w:tcPr>
          <w:p w14:paraId="1DEE49A5"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Фінансовий результат до оподаткування:</w:t>
            </w:r>
          </w:p>
          <w:p w14:paraId="598C030D"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14:paraId="6B5DE7D5"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C93B59E"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9 794</w:t>
            </w:r>
          </w:p>
        </w:tc>
        <w:tc>
          <w:tcPr>
            <w:tcW w:w="1645" w:type="dxa"/>
            <w:gridSpan w:val="2"/>
            <w:tcBorders>
              <w:top w:val="single" w:sz="6" w:space="0" w:color="auto"/>
              <w:left w:val="single" w:sz="6" w:space="0" w:color="auto"/>
              <w:bottom w:val="single" w:sz="6" w:space="0" w:color="auto"/>
            </w:tcBorders>
            <w:vAlign w:val="center"/>
          </w:tcPr>
          <w:p w14:paraId="19AB1CC8"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12EA7" w14:paraId="20EC4C9F" w14:textId="77777777">
        <w:trPr>
          <w:trHeight w:val="200"/>
        </w:trPr>
        <w:tc>
          <w:tcPr>
            <w:tcW w:w="5850" w:type="dxa"/>
            <w:tcBorders>
              <w:top w:val="single" w:sz="6" w:space="0" w:color="auto"/>
              <w:bottom w:val="single" w:sz="6" w:space="0" w:color="auto"/>
              <w:right w:val="single" w:sz="6" w:space="0" w:color="auto"/>
            </w:tcBorders>
            <w:vAlign w:val="center"/>
          </w:tcPr>
          <w:p w14:paraId="30A0652F"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14:paraId="14569731"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8F2E17B"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78C10BBD"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( 9 158 )</w:t>
            </w:r>
          </w:p>
        </w:tc>
      </w:tr>
      <w:tr w:rsidR="00412EA7" w14:paraId="602296AB" w14:textId="77777777">
        <w:trPr>
          <w:trHeight w:val="200"/>
        </w:trPr>
        <w:tc>
          <w:tcPr>
            <w:tcW w:w="5850" w:type="dxa"/>
            <w:tcBorders>
              <w:top w:val="single" w:sz="6" w:space="0" w:color="auto"/>
              <w:bottom w:val="single" w:sz="6" w:space="0" w:color="auto"/>
              <w:right w:val="single" w:sz="6" w:space="0" w:color="auto"/>
            </w:tcBorders>
            <w:vAlign w:val="center"/>
          </w:tcPr>
          <w:p w14:paraId="24442616"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(дохід)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14:paraId="6575E7EA"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74EF89C"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-2 363</w:t>
            </w:r>
          </w:p>
        </w:tc>
        <w:tc>
          <w:tcPr>
            <w:tcW w:w="1645" w:type="dxa"/>
            <w:gridSpan w:val="2"/>
            <w:tcBorders>
              <w:top w:val="single" w:sz="6" w:space="0" w:color="auto"/>
              <w:left w:val="single" w:sz="6" w:space="0" w:color="auto"/>
              <w:bottom w:val="single" w:sz="6" w:space="0" w:color="auto"/>
            </w:tcBorders>
            <w:vAlign w:val="center"/>
          </w:tcPr>
          <w:p w14:paraId="2BA47B80"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12EA7" w14:paraId="421BA157" w14:textId="77777777">
        <w:trPr>
          <w:trHeight w:val="200"/>
        </w:trPr>
        <w:tc>
          <w:tcPr>
            <w:tcW w:w="5850" w:type="dxa"/>
            <w:tcBorders>
              <w:top w:val="single" w:sz="6" w:space="0" w:color="auto"/>
              <w:bottom w:val="single" w:sz="6" w:space="0" w:color="auto"/>
              <w:right w:val="single" w:sz="6" w:space="0" w:color="auto"/>
            </w:tcBorders>
            <w:vAlign w:val="center"/>
          </w:tcPr>
          <w:p w14:paraId="29FB0EAA"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Прибуток (збиток) від припиненої діяльності після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14:paraId="1F6E62DB"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8D32FE4"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08E130D9"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12EA7" w14:paraId="47CD9956" w14:textId="77777777">
        <w:trPr>
          <w:trHeight w:val="200"/>
        </w:trPr>
        <w:tc>
          <w:tcPr>
            <w:tcW w:w="5850" w:type="dxa"/>
            <w:tcBorders>
              <w:top w:val="single" w:sz="6" w:space="0" w:color="auto"/>
              <w:bottom w:val="single" w:sz="6" w:space="0" w:color="auto"/>
              <w:right w:val="single" w:sz="6" w:space="0" w:color="auto"/>
            </w:tcBorders>
            <w:vAlign w:val="center"/>
          </w:tcPr>
          <w:p w14:paraId="39095C66"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фінансовий результат:</w:t>
            </w:r>
          </w:p>
          <w:p w14:paraId="372A8E12"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14:paraId="76991A48"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A9242E0"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7 431</w:t>
            </w:r>
          </w:p>
        </w:tc>
        <w:tc>
          <w:tcPr>
            <w:tcW w:w="1645" w:type="dxa"/>
            <w:gridSpan w:val="2"/>
            <w:tcBorders>
              <w:top w:val="single" w:sz="6" w:space="0" w:color="auto"/>
              <w:left w:val="single" w:sz="6" w:space="0" w:color="auto"/>
              <w:bottom w:val="single" w:sz="6" w:space="0" w:color="auto"/>
            </w:tcBorders>
            <w:vAlign w:val="center"/>
          </w:tcPr>
          <w:p w14:paraId="081C7BFF"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12EA7" w14:paraId="1B0CC9B9" w14:textId="77777777">
        <w:trPr>
          <w:trHeight w:val="200"/>
        </w:trPr>
        <w:tc>
          <w:tcPr>
            <w:tcW w:w="5850" w:type="dxa"/>
            <w:tcBorders>
              <w:top w:val="single" w:sz="6" w:space="0" w:color="auto"/>
              <w:bottom w:val="single" w:sz="6" w:space="0" w:color="auto"/>
              <w:right w:val="single" w:sz="6" w:space="0" w:color="auto"/>
            </w:tcBorders>
            <w:vAlign w:val="center"/>
          </w:tcPr>
          <w:p w14:paraId="35805ED2"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14:paraId="18C26B51"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59BD1C6"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75CB807A"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( 9 158 )</w:t>
            </w:r>
          </w:p>
        </w:tc>
      </w:tr>
    </w:tbl>
    <w:p w14:paraId="54A38C5B"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 Сукупний дохід</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412EA7" w14:paraId="224FC2B6" w14:textId="77777777">
        <w:trPr>
          <w:trHeight w:val="466"/>
        </w:trPr>
        <w:tc>
          <w:tcPr>
            <w:tcW w:w="5850" w:type="dxa"/>
            <w:tcBorders>
              <w:top w:val="single" w:sz="6" w:space="0" w:color="auto"/>
              <w:bottom w:val="single" w:sz="6" w:space="0" w:color="auto"/>
              <w:right w:val="single" w:sz="6" w:space="0" w:color="auto"/>
            </w:tcBorders>
            <w:shd w:val="clear" w:color="auto" w:fill="E6E6E6"/>
            <w:vAlign w:val="center"/>
          </w:tcPr>
          <w:p w14:paraId="214C6A35"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0B93435B"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2B8BB434"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14:paraId="298D06EF"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412EA7" w14:paraId="54E8AEAC"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68ED8952"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7BB9FA62"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28C77B83"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14:paraId="07DA1873"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412EA7" w14:paraId="024F47DE" w14:textId="77777777">
        <w:trPr>
          <w:trHeight w:val="200"/>
        </w:trPr>
        <w:tc>
          <w:tcPr>
            <w:tcW w:w="5850" w:type="dxa"/>
            <w:tcBorders>
              <w:top w:val="single" w:sz="6" w:space="0" w:color="auto"/>
              <w:bottom w:val="single" w:sz="6" w:space="0" w:color="auto"/>
              <w:right w:val="single" w:sz="6" w:space="0" w:color="auto"/>
            </w:tcBorders>
            <w:vAlign w:val="center"/>
          </w:tcPr>
          <w:p w14:paraId="7D81CD7A"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Дооцінка (уцінка)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14:paraId="77B4CF15"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2400</w:t>
            </w:r>
          </w:p>
        </w:tc>
        <w:tc>
          <w:tcPr>
            <w:tcW w:w="1729" w:type="dxa"/>
            <w:tcBorders>
              <w:top w:val="single" w:sz="6" w:space="0" w:color="auto"/>
              <w:left w:val="single" w:sz="6" w:space="0" w:color="auto"/>
              <w:bottom w:val="single" w:sz="6" w:space="0" w:color="auto"/>
              <w:right w:val="single" w:sz="6" w:space="0" w:color="auto"/>
            </w:tcBorders>
            <w:vAlign w:val="center"/>
          </w:tcPr>
          <w:p w14:paraId="6E794BF1"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3E634B5F"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12EA7" w14:paraId="77320299" w14:textId="77777777">
        <w:trPr>
          <w:trHeight w:val="200"/>
        </w:trPr>
        <w:tc>
          <w:tcPr>
            <w:tcW w:w="5850" w:type="dxa"/>
            <w:tcBorders>
              <w:top w:val="single" w:sz="6" w:space="0" w:color="auto"/>
              <w:bottom w:val="single" w:sz="6" w:space="0" w:color="auto"/>
              <w:right w:val="single" w:sz="6" w:space="0" w:color="auto"/>
            </w:tcBorders>
            <w:vAlign w:val="center"/>
          </w:tcPr>
          <w:p w14:paraId="3684C6A6"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Дооцінка (уцінка) фінансових інструментів</w:t>
            </w:r>
          </w:p>
        </w:tc>
        <w:tc>
          <w:tcPr>
            <w:tcW w:w="776" w:type="dxa"/>
            <w:tcBorders>
              <w:top w:val="single" w:sz="6" w:space="0" w:color="auto"/>
              <w:left w:val="single" w:sz="6" w:space="0" w:color="auto"/>
              <w:bottom w:val="single" w:sz="6" w:space="0" w:color="auto"/>
              <w:right w:val="single" w:sz="6" w:space="0" w:color="auto"/>
            </w:tcBorders>
            <w:vAlign w:val="center"/>
          </w:tcPr>
          <w:p w14:paraId="1EC58E39"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2405</w:t>
            </w:r>
          </w:p>
        </w:tc>
        <w:tc>
          <w:tcPr>
            <w:tcW w:w="1729" w:type="dxa"/>
            <w:tcBorders>
              <w:top w:val="single" w:sz="6" w:space="0" w:color="auto"/>
              <w:left w:val="single" w:sz="6" w:space="0" w:color="auto"/>
              <w:bottom w:val="single" w:sz="6" w:space="0" w:color="auto"/>
              <w:right w:val="single" w:sz="6" w:space="0" w:color="auto"/>
            </w:tcBorders>
            <w:vAlign w:val="center"/>
          </w:tcPr>
          <w:p w14:paraId="1BEDE8DE"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110B3D0E"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12EA7" w14:paraId="1453850A" w14:textId="77777777">
        <w:trPr>
          <w:trHeight w:val="200"/>
        </w:trPr>
        <w:tc>
          <w:tcPr>
            <w:tcW w:w="5850" w:type="dxa"/>
            <w:tcBorders>
              <w:top w:val="single" w:sz="6" w:space="0" w:color="auto"/>
              <w:bottom w:val="single" w:sz="6" w:space="0" w:color="auto"/>
              <w:right w:val="single" w:sz="6" w:space="0" w:color="auto"/>
            </w:tcBorders>
            <w:vAlign w:val="center"/>
          </w:tcPr>
          <w:p w14:paraId="549A907B"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14:paraId="48A5A3E9"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2410</w:t>
            </w:r>
          </w:p>
        </w:tc>
        <w:tc>
          <w:tcPr>
            <w:tcW w:w="1729" w:type="dxa"/>
            <w:tcBorders>
              <w:top w:val="single" w:sz="6" w:space="0" w:color="auto"/>
              <w:left w:val="single" w:sz="6" w:space="0" w:color="auto"/>
              <w:bottom w:val="single" w:sz="6" w:space="0" w:color="auto"/>
              <w:right w:val="single" w:sz="6" w:space="0" w:color="auto"/>
            </w:tcBorders>
            <w:vAlign w:val="center"/>
          </w:tcPr>
          <w:p w14:paraId="158E0AB2"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053D1B78"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12EA7" w14:paraId="0E9F31F9" w14:textId="77777777">
        <w:trPr>
          <w:trHeight w:val="200"/>
        </w:trPr>
        <w:tc>
          <w:tcPr>
            <w:tcW w:w="5850" w:type="dxa"/>
            <w:tcBorders>
              <w:top w:val="single" w:sz="6" w:space="0" w:color="auto"/>
              <w:bottom w:val="single" w:sz="6" w:space="0" w:color="auto"/>
              <w:right w:val="single" w:sz="6" w:space="0" w:color="auto"/>
            </w:tcBorders>
            <w:vAlign w:val="center"/>
          </w:tcPr>
          <w:p w14:paraId="63239E2F"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Частка іншого сукупного доходу асоційованих та спільних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14:paraId="68784AD6"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2415</w:t>
            </w:r>
          </w:p>
        </w:tc>
        <w:tc>
          <w:tcPr>
            <w:tcW w:w="1729" w:type="dxa"/>
            <w:tcBorders>
              <w:top w:val="single" w:sz="6" w:space="0" w:color="auto"/>
              <w:left w:val="single" w:sz="6" w:space="0" w:color="auto"/>
              <w:bottom w:val="single" w:sz="6" w:space="0" w:color="auto"/>
              <w:right w:val="single" w:sz="6" w:space="0" w:color="auto"/>
            </w:tcBorders>
            <w:vAlign w:val="center"/>
          </w:tcPr>
          <w:p w14:paraId="69DBE4CF"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33E5B6B6"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12EA7" w14:paraId="69E46BCA" w14:textId="77777777">
        <w:trPr>
          <w:trHeight w:val="200"/>
        </w:trPr>
        <w:tc>
          <w:tcPr>
            <w:tcW w:w="5850" w:type="dxa"/>
            <w:tcBorders>
              <w:top w:val="single" w:sz="6" w:space="0" w:color="auto"/>
              <w:bottom w:val="single" w:sz="6" w:space="0" w:color="auto"/>
              <w:right w:val="single" w:sz="6" w:space="0" w:color="auto"/>
            </w:tcBorders>
            <w:vAlign w:val="center"/>
          </w:tcPr>
          <w:p w14:paraId="0C4CC65F"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w:t>
            </w:r>
          </w:p>
        </w:tc>
        <w:tc>
          <w:tcPr>
            <w:tcW w:w="776" w:type="dxa"/>
            <w:tcBorders>
              <w:top w:val="single" w:sz="6" w:space="0" w:color="auto"/>
              <w:left w:val="single" w:sz="6" w:space="0" w:color="auto"/>
              <w:bottom w:val="single" w:sz="6" w:space="0" w:color="auto"/>
              <w:right w:val="single" w:sz="6" w:space="0" w:color="auto"/>
            </w:tcBorders>
            <w:vAlign w:val="center"/>
          </w:tcPr>
          <w:p w14:paraId="7862E4BA"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2445</w:t>
            </w:r>
          </w:p>
        </w:tc>
        <w:tc>
          <w:tcPr>
            <w:tcW w:w="1729" w:type="dxa"/>
            <w:tcBorders>
              <w:top w:val="single" w:sz="6" w:space="0" w:color="auto"/>
              <w:left w:val="single" w:sz="6" w:space="0" w:color="auto"/>
              <w:bottom w:val="single" w:sz="6" w:space="0" w:color="auto"/>
              <w:right w:val="single" w:sz="6" w:space="0" w:color="auto"/>
            </w:tcBorders>
            <w:vAlign w:val="center"/>
          </w:tcPr>
          <w:p w14:paraId="04EDB8F2"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2EDCDBAE"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12EA7" w14:paraId="70268249"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7B080C74"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 до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7ED2C9CE"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7794D3DA"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14:paraId="23904151"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12EA7" w14:paraId="2F65740C" w14:textId="77777777">
        <w:trPr>
          <w:trHeight w:val="200"/>
        </w:trPr>
        <w:tc>
          <w:tcPr>
            <w:tcW w:w="5850" w:type="dxa"/>
            <w:tcBorders>
              <w:top w:val="single" w:sz="6" w:space="0" w:color="auto"/>
              <w:bottom w:val="single" w:sz="6" w:space="0" w:color="auto"/>
              <w:right w:val="single" w:sz="6" w:space="0" w:color="auto"/>
            </w:tcBorders>
            <w:vAlign w:val="center"/>
          </w:tcPr>
          <w:p w14:paraId="10611DC3"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Податок на прибуток, пов’язаний з іншим сукупним доходом</w:t>
            </w:r>
          </w:p>
        </w:tc>
        <w:tc>
          <w:tcPr>
            <w:tcW w:w="776" w:type="dxa"/>
            <w:tcBorders>
              <w:top w:val="single" w:sz="6" w:space="0" w:color="auto"/>
              <w:left w:val="single" w:sz="6" w:space="0" w:color="auto"/>
              <w:bottom w:val="single" w:sz="6" w:space="0" w:color="auto"/>
              <w:right w:val="single" w:sz="6" w:space="0" w:color="auto"/>
            </w:tcBorders>
            <w:vAlign w:val="center"/>
          </w:tcPr>
          <w:p w14:paraId="78BF8366"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2455</w:t>
            </w:r>
          </w:p>
        </w:tc>
        <w:tc>
          <w:tcPr>
            <w:tcW w:w="1729" w:type="dxa"/>
            <w:tcBorders>
              <w:top w:val="single" w:sz="6" w:space="0" w:color="auto"/>
              <w:left w:val="single" w:sz="6" w:space="0" w:color="auto"/>
              <w:bottom w:val="single" w:sz="6" w:space="0" w:color="auto"/>
              <w:right w:val="single" w:sz="6" w:space="0" w:color="auto"/>
            </w:tcBorders>
            <w:vAlign w:val="center"/>
          </w:tcPr>
          <w:p w14:paraId="6620DDC8"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14:paraId="15E93A12"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412EA7" w14:paraId="5BFB26D1"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6221A9FA"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 після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4082CFCF"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2460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756B18EE"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14:paraId="28A84F69"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12EA7" w14:paraId="2FB868F7"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4D0CF831"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Сукупний дохід (сума рядків 2350, 2355 та 2460)</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059A4898"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2465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0ADFAC10"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7 431</w:t>
            </w:r>
          </w:p>
        </w:tc>
        <w:tc>
          <w:tcPr>
            <w:tcW w:w="1645" w:type="dxa"/>
            <w:tcBorders>
              <w:top w:val="single" w:sz="6" w:space="0" w:color="auto"/>
              <w:left w:val="single" w:sz="6" w:space="0" w:color="auto"/>
              <w:bottom w:val="single" w:sz="6" w:space="0" w:color="auto"/>
            </w:tcBorders>
            <w:shd w:val="clear" w:color="auto" w:fill="E6E6E6"/>
            <w:vAlign w:val="center"/>
          </w:tcPr>
          <w:p w14:paraId="41D8A82C"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-9 158</w:t>
            </w:r>
          </w:p>
        </w:tc>
      </w:tr>
    </w:tbl>
    <w:p w14:paraId="509FA26C"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III. Елементи операційних витрат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412EA7" w14:paraId="79347B18" w14:textId="77777777">
        <w:trPr>
          <w:trHeight w:val="466"/>
        </w:trPr>
        <w:tc>
          <w:tcPr>
            <w:tcW w:w="5850" w:type="dxa"/>
            <w:tcBorders>
              <w:top w:val="single" w:sz="6" w:space="0" w:color="auto"/>
              <w:bottom w:val="single" w:sz="6" w:space="0" w:color="auto"/>
              <w:right w:val="single" w:sz="6" w:space="0" w:color="auto"/>
            </w:tcBorders>
            <w:shd w:val="clear" w:color="auto" w:fill="E6E6E6"/>
            <w:vAlign w:val="center"/>
          </w:tcPr>
          <w:p w14:paraId="1726E925"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4ACAF719"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67765EEF"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14:paraId="4324E365"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412EA7" w14:paraId="281DE98E"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6D634D04"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158E71B1"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14AC41AF"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14:paraId="2F609AC3"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412EA7" w14:paraId="084535C7" w14:textId="77777777">
        <w:trPr>
          <w:trHeight w:val="200"/>
        </w:trPr>
        <w:tc>
          <w:tcPr>
            <w:tcW w:w="5850" w:type="dxa"/>
            <w:tcBorders>
              <w:top w:val="single" w:sz="6" w:space="0" w:color="auto"/>
              <w:bottom w:val="single" w:sz="6" w:space="0" w:color="auto"/>
              <w:right w:val="single" w:sz="6" w:space="0" w:color="auto"/>
            </w:tcBorders>
            <w:vAlign w:val="center"/>
          </w:tcPr>
          <w:p w14:paraId="1E95C7B3"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Матеріальні затрати</w:t>
            </w:r>
          </w:p>
        </w:tc>
        <w:tc>
          <w:tcPr>
            <w:tcW w:w="776" w:type="dxa"/>
            <w:tcBorders>
              <w:top w:val="single" w:sz="6" w:space="0" w:color="auto"/>
              <w:left w:val="single" w:sz="6" w:space="0" w:color="auto"/>
              <w:bottom w:val="single" w:sz="6" w:space="0" w:color="auto"/>
              <w:right w:val="single" w:sz="6" w:space="0" w:color="auto"/>
            </w:tcBorders>
            <w:vAlign w:val="center"/>
          </w:tcPr>
          <w:p w14:paraId="731AF311"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2500</w:t>
            </w:r>
          </w:p>
        </w:tc>
        <w:tc>
          <w:tcPr>
            <w:tcW w:w="1729" w:type="dxa"/>
            <w:tcBorders>
              <w:top w:val="single" w:sz="6" w:space="0" w:color="auto"/>
              <w:left w:val="single" w:sz="6" w:space="0" w:color="auto"/>
              <w:bottom w:val="single" w:sz="6" w:space="0" w:color="auto"/>
              <w:right w:val="single" w:sz="6" w:space="0" w:color="auto"/>
            </w:tcBorders>
            <w:vAlign w:val="center"/>
          </w:tcPr>
          <w:p w14:paraId="6BEBD998"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188 358</w:t>
            </w:r>
          </w:p>
        </w:tc>
        <w:tc>
          <w:tcPr>
            <w:tcW w:w="1645" w:type="dxa"/>
            <w:tcBorders>
              <w:top w:val="single" w:sz="6" w:space="0" w:color="auto"/>
              <w:left w:val="single" w:sz="6" w:space="0" w:color="auto"/>
              <w:bottom w:val="single" w:sz="6" w:space="0" w:color="auto"/>
            </w:tcBorders>
            <w:vAlign w:val="center"/>
          </w:tcPr>
          <w:p w14:paraId="52079753"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165 388</w:t>
            </w:r>
          </w:p>
        </w:tc>
      </w:tr>
      <w:tr w:rsidR="00412EA7" w14:paraId="48A84732" w14:textId="77777777">
        <w:trPr>
          <w:trHeight w:val="200"/>
        </w:trPr>
        <w:tc>
          <w:tcPr>
            <w:tcW w:w="5850" w:type="dxa"/>
            <w:tcBorders>
              <w:top w:val="single" w:sz="6" w:space="0" w:color="auto"/>
              <w:bottom w:val="single" w:sz="6" w:space="0" w:color="auto"/>
              <w:right w:val="single" w:sz="6" w:space="0" w:color="auto"/>
            </w:tcBorders>
            <w:vAlign w:val="center"/>
          </w:tcPr>
          <w:p w14:paraId="622CD8F9"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на оплату праці</w:t>
            </w:r>
          </w:p>
        </w:tc>
        <w:tc>
          <w:tcPr>
            <w:tcW w:w="776" w:type="dxa"/>
            <w:tcBorders>
              <w:top w:val="single" w:sz="6" w:space="0" w:color="auto"/>
              <w:left w:val="single" w:sz="6" w:space="0" w:color="auto"/>
              <w:bottom w:val="single" w:sz="6" w:space="0" w:color="auto"/>
              <w:right w:val="single" w:sz="6" w:space="0" w:color="auto"/>
            </w:tcBorders>
            <w:vAlign w:val="center"/>
          </w:tcPr>
          <w:p w14:paraId="6D8CC5CF"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2505</w:t>
            </w:r>
          </w:p>
        </w:tc>
        <w:tc>
          <w:tcPr>
            <w:tcW w:w="1729" w:type="dxa"/>
            <w:tcBorders>
              <w:top w:val="single" w:sz="6" w:space="0" w:color="auto"/>
              <w:left w:val="single" w:sz="6" w:space="0" w:color="auto"/>
              <w:bottom w:val="single" w:sz="6" w:space="0" w:color="auto"/>
              <w:right w:val="single" w:sz="6" w:space="0" w:color="auto"/>
            </w:tcBorders>
            <w:vAlign w:val="center"/>
          </w:tcPr>
          <w:p w14:paraId="4C8D91FB"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20 314</w:t>
            </w:r>
          </w:p>
        </w:tc>
        <w:tc>
          <w:tcPr>
            <w:tcW w:w="1645" w:type="dxa"/>
            <w:tcBorders>
              <w:top w:val="single" w:sz="6" w:space="0" w:color="auto"/>
              <w:left w:val="single" w:sz="6" w:space="0" w:color="auto"/>
              <w:bottom w:val="single" w:sz="6" w:space="0" w:color="auto"/>
            </w:tcBorders>
            <w:vAlign w:val="center"/>
          </w:tcPr>
          <w:p w14:paraId="6E2626B8"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19 676</w:t>
            </w:r>
          </w:p>
        </w:tc>
      </w:tr>
      <w:tr w:rsidR="00412EA7" w14:paraId="22A8F4EA" w14:textId="77777777">
        <w:trPr>
          <w:trHeight w:val="200"/>
        </w:trPr>
        <w:tc>
          <w:tcPr>
            <w:tcW w:w="5850" w:type="dxa"/>
            <w:tcBorders>
              <w:top w:val="single" w:sz="6" w:space="0" w:color="auto"/>
              <w:bottom w:val="single" w:sz="6" w:space="0" w:color="auto"/>
              <w:right w:val="single" w:sz="6" w:space="0" w:color="auto"/>
            </w:tcBorders>
            <w:vAlign w:val="center"/>
          </w:tcPr>
          <w:p w14:paraId="7AC027CC"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Відрахування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14:paraId="38C3A6C2"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2510</w:t>
            </w:r>
          </w:p>
        </w:tc>
        <w:tc>
          <w:tcPr>
            <w:tcW w:w="1729" w:type="dxa"/>
            <w:tcBorders>
              <w:top w:val="single" w:sz="6" w:space="0" w:color="auto"/>
              <w:left w:val="single" w:sz="6" w:space="0" w:color="auto"/>
              <w:bottom w:val="single" w:sz="6" w:space="0" w:color="auto"/>
              <w:right w:val="single" w:sz="6" w:space="0" w:color="auto"/>
            </w:tcBorders>
            <w:vAlign w:val="center"/>
          </w:tcPr>
          <w:p w14:paraId="44E13ED0"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4 360</w:t>
            </w:r>
          </w:p>
        </w:tc>
        <w:tc>
          <w:tcPr>
            <w:tcW w:w="1645" w:type="dxa"/>
            <w:tcBorders>
              <w:top w:val="single" w:sz="6" w:space="0" w:color="auto"/>
              <w:left w:val="single" w:sz="6" w:space="0" w:color="auto"/>
              <w:bottom w:val="single" w:sz="6" w:space="0" w:color="auto"/>
            </w:tcBorders>
            <w:vAlign w:val="center"/>
          </w:tcPr>
          <w:p w14:paraId="10337F57"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4 235</w:t>
            </w:r>
          </w:p>
        </w:tc>
      </w:tr>
      <w:tr w:rsidR="00412EA7" w14:paraId="3A957C70" w14:textId="77777777">
        <w:trPr>
          <w:trHeight w:val="200"/>
        </w:trPr>
        <w:tc>
          <w:tcPr>
            <w:tcW w:w="5850" w:type="dxa"/>
            <w:tcBorders>
              <w:top w:val="single" w:sz="6" w:space="0" w:color="auto"/>
              <w:bottom w:val="single" w:sz="6" w:space="0" w:color="auto"/>
              <w:right w:val="single" w:sz="6" w:space="0" w:color="auto"/>
            </w:tcBorders>
            <w:vAlign w:val="center"/>
          </w:tcPr>
          <w:p w14:paraId="46C87359"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14:paraId="12FDFBF8"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2515</w:t>
            </w:r>
          </w:p>
        </w:tc>
        <w:tc>
          <w:tcPr>
            <w:tcW w:w="1729" w:type="dxa"/>
            <w:tcBorders>
              <w:top w:val="single" w:sz="6" w:space="0" w:color="auto"/>
              <w:left w:val="single" w:sz="6" w:space="0" w:color="auto"/>
              <w:bottom w:val="single" w:sz="6" w:space="0" w:color="auto"/>
              <w:right w:val="single" w:sz="6" w:space="0" w:color="auto"/>
            </w:tcBorders>
            <w:vAlign w:val="center"/>
          </w:tcPr>
          <w:p w14:paraId="34B81C61"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21 863</w:t>
            </w:r>
          </w:p>
        </w:tc>
        <w:tc>
          <w:tcPr>
            <w:tcW w:w="1645" w:type="dxa"/>
            <w:tcBorders>
              <w:top w:val="single" w:sz="6" w:space="0" w:color="auto"/>
              <w:left w:val="single" w:sz="6" w:space="0" w:color="auto"/>
              <w:bottom w:val="single" w:sz="6" w:space="0" w:color="auto"/>
            </w:tcBorders>
            <w:vAlign w:val="center"/>
          </w:tcPr>
          <w:p w14:paraId="1625936D"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27 582</w:t>
            </w:r>
          </w:p>
        </w:tc>
      </w:tr>
      <w:tr w:rsidR="00412EA7" w14:paraId="01D5CA29" w14:textId="77777777">
        <w:trPr>
          <w:trHeight w:val="200"/>
        </w:trPr>
        <w:tc>
          <w:tcPr>
            <w:tcW w:w="5850" w:type="dxa"/>
            <w:tcBorders>
              <w:top w:val="single" w:sz="6" w:space="0" w:color="auto"/>
              <w:bottom w:val="single" w:sz="6" w:space="0" w:color="auto"/>
              <w:right w:val="single" w:sz="6" w:space="0" w:color="auto"/>
            </w:tcBorders>
            <w:vAlign w:val="center"/>
          </w:tcPr>
          <w:p w14:paraId="13D3A53D"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14:paraId="3976D2C0"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2520</w:t>
            </w:r>
          </w:p>
        </w:tc>
        <w:tc>
          <w:tcPr>
            <w:tcW w:w="1729" w:type="dxa"/>
            <w:tcBorders>
              <w:top w:val="single" w:sz="6" w:space="0" w:color="auto"/>
              <w:left w:val="single" w:sz="6" w:space="0" w:color="auto"/>
              <w:bottom w:val="single" w:sz="6" w:space="0" w:color="auto"/>
              <w:right w:val="single" w:sz="6" w:space="0" w:color="auto"/>
            </w:tcBorders>
            <w:vAlign w:val="center"/>
          </w:tcPr>
          <w:p w14:paraId="1E7FF56E"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20 526</w:t>
            </w:r>
          </w:p>
        </w:tc>
        <w:tc>
          <w:tcPr>
            <w:tcW w:w="1645" w:type="dxa"/>
            <w:tcBorders>
              <w:top w:val="single" w:sz="6" w:space="0" w:color="auto"/>
              <w:left w:val="single" w:sz="6" w:space="0" w:color="auto"/>
              <w:bottom w:val="single" w:sz="6" w:space="0" w:color="auto"/>
            </w:tcBorders>
            <w:vAlign w:val="center"/>
          </w:tcPr>
          <w:p w14:paraId="2DF74318"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5 189</w:t>
            </w:r>
          </w:p>
        </w:tc>
      </w:tr>
      <w:tr w:rsidR="00412EA7" w14:paraId="593CB57B"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01B94397"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Разом</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3B62B048"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54117C03"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255 421</w:t>
            </w:r>
          </w:p>
        </w:tc>
        <w:tc>
          <w:tcPr>
            <w:tcW w:w="1645" w:type="dxa"/>
            <w:tcBorders>
              <w:top w:val="single" w:sz="6" w:space="0" w:color="auto"/>
              <w:left w:val="single" w:sz="6" w:space="0" w:color="auto"/>
              <w:bottom w:val="single" w:sz="6" w:space="0" w:color="auto"/>
            </w:tcBorders>
            <w:shd w:val="clear" w:color="auto" w:fill="E6E6E6"/>
            <w:vAlign w:val="center"/>
          </w:tcPr>
          <w:p w14:paraId="3DCF6AB0"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222 070</w:t>
            </w:r>
          </w:p>
        </w:tc>
      </w:tr>
    </w:tbl>
    <w:p w14:paraId="090B1DD5"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ІV. Розрахунок показників прибутковості акцій</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412EA7" w14:paraId="7AE701B4" w14:textId="77777777">
        <w:trPr>
          <w:trHeight w:val="466"/>
        </w:trPr>
        <w:tc>
          <w:tcPr>
            <w:tcW w:w="5850" w:type="dxa"/>
            <w:tcBorders>
              <w:top w:val="single" w:sz="6" w:space="0" w:color="auto"/>
              <w:bottom w:val="single" w:sz="6" w:space="0" w:color="auto"/>
              <w:right w:val="single" w:sz="6" w:space="0" w:color="auto"/>
            </w:tcBorders>
            <w:shd w:val="clear" w:color="auto" w:fill="E6E6E6"/>
            <w:vAlign w:val="center"/>
          </w:tcPr>
          <w:p w14:paraId="0A84284F"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0B0B0D75"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4210022B"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14:paraId="7B2FFC17"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412EA7" w14:paraId="070CC50A"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0B394045"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2E633D82"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303B5EAC"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14:paraId="70ABBA08"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412EA7" w14:paraId="1ED54BA2" w14:textId="77777777">
        <w:trPr>
          <w:trHeight w:val="200"/>
        </w:trPr>
        <w:tc>
          <w:tcPr>
            <w:tcW w:w="5850" w:type="dxa"/>
            <w:tcBorders>
              <w:top w:val="single" w:sz="6" w:space="0" w:color="auto"/>
              <w:bottom w:val="single" w:sz="6" w:space="0" w:color="auto"/>
              <w:right w:val="single" w:sz="6" w:space="0" w:color="auto"/>
            </w:tcBorders>
            <w:vAlign w:val="center"/>
          </w:tcPr>
          <w:p w14:paraId="0FEFB520"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14:paraId="7A0451B5"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2600</w:t>
            </w:r>
          </w:p>
        </w:tc>
        <w:tc>
          <w:tcPr>
            <w:tcW w:w="1729" w:type="dxa"/>
            <w:tcBorders>
              <w:top w:val="single" w:sz="6" w:space="0" w:color="auto"/>
              <w:left w:val="single" w:sz="6" w:space="0" w:color="auto"/>
              <w:bottom w:val="single" w:sz="6" w:space="0" w:color="auto"/>
              <w:right w:val="single" w:sz="6" w:space="0" w:color="auto"/>
            </w:tcBorders>
            <w:vAlign w:val="center"/>
          </w:tcPr>
          <w:p w14:paraId="12BF78BB"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6 021 800</w:t>
            </w:r>
          </w:p>
        </w:tc>
        <w:tc>
          <w:tcPr>
            <w:tcW w:w="1645" w:type="dxa"/>
            <w:tcBorders>
              <w:top w:val="single" w:sz="6" w:space="0" w:color="auto"/>
              <w:left w:val="single" w:sz="6" w:space="0" w:color="auto"/>
              <w:bottom w:val="single" w:sz="6" w:space="0" w:color="auto"/>
            </w:tcBorders>
            <w:vAlign w:val="center"/>
          </w:tcPr>
          <w:p w14:paraId="568747AB"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6 021 800</w:t>
            </w:r>
          </w:p>
        </w:tc>
      </w:tr>
      <w:tr w:rsidR="00412EA7" w14:paraId="64BF8B33" w14:textId="77777777">
        <w:trPr>
          <w:trHeight w:val="200"/>
        </w:trPr>
        <w:tc>
          <w:tcPr>
            <w:tcW w:w="5850" w:type="dxa"/>
            <w:tcBorders>
              <w:top w:val="single" w:sz="6" w:space="0" w:color="auto"/>
              <w:bottom w:val="single" w:sz="6" w:space="0" w:color="auto"/>
              <w:right w:val="single" w:sz="6" w:space="0" w:color="auto"/>
            </w:tcBorders>
            <w:vAlign w:val="center"/>
          </w:tcPr>
          <w:p w14:paraId="77C33787"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Скоригована 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14:paraId="1736204B"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2605</w:t>
            </w:r>
          </w:p>
        </w:tc>
        <w:tc>
          <w:tcPr>
            <w:tcW w:w="1729" w:type="dxa"/>
            <w:tcBorders>
              <w:top w:val="single" w:sz="6" w:space="0" w:color="auto"/>
              <w:left w:val="single" w:sz="6" w:space="0" w:color="auto"/>
              <w:bottom w:val="single" w:sz="6" w:space="0" w:color="auto"/>
              <w:right w:val="single" w:sz="6" w:space="0" w:color="auto"/>
            </w:tcBorders>
            <w:vAlign w:val="center"/>
          </w:tcPr>
          <w:p w14:paraId="1281A69B"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6 021 800</w:t>
            </w:r>
          </w:p>
        </w:tc>
        <w:tc>
          <w:tcPr>
            <w:tcW w:w="1645" w:type="dxa"/>
            <w:tcBorders>
              <w:top w:val="single" w:sz="6" w:space="0" w:color="auto"/>
              <w:left w:val="single" w:sz="6" w:space="0" w:color="auto"/>
              <w:bottom w:val="single" w:sz="6" w:space="0" w:color="auto"/>
            </w:tcBorders>
            <w:vAlign w:val="center"/>
          </w:tcPr>
          <w:p w14:paraId="12E1351E"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6 021 800</w:t>
            </w:r>
          </w:p>
        </w:tc>
      </w:tr>
      <w:tr w:rsidR="00412EA7" w14:paraId="759B6120" w14:textId="77777777">
        <w:trPr>
          <w:trHeight w:val="200"/>
        </w:trPr>
        <w:tc>
          <w:tcPr>
            <w:tcW w:w="5850" w:type="dxa"/>
            <w:tcBorders>
              <w:top w:val="single" w:sz="6" w:space="0" w:color="auto"/>
              <w:bottom w:val="single" w:sz="6" w:space="0" w:color="auto"/>
              <w:right w:val="single" w:sz="6" w:space="0" w:color="auto"/>
            </w:tcBorders>
            <w:vAlign w:val="center"/>
          </w:tcPr>
          <w:p w14:paraId="234C126C"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14:paraId="386B8C7B"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2610</w:t>
            </w:r>
          </w:p>
        </w:tc>
        <w:tc>
          <w:tcPr>
            <w:tcW w:w="1729" w:type="dxa"/>
            <w:tcBorders>
              <w:top w:val="single" w:sz="6" w:space="0" w:color="auto"/>
              <w:left w:val="single" w:sz="6" w:space="0" w:color="auto"/>
              <w:bottom w:val="single" w:sz="6" w:space="0" w:color="auto"/>
              <w:right w:val="single" w:sz="6" w:space="0" w:color="auto"/>
            </w:tcBorders>
            <w:vAlign w:val="center"/>
          </w:tcPr>
          <w:p w14:paraId="10F91CF5"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1,234020</w:t>
            </w:r>
          </w:p>
        </w:tc>
        <w:tc>
          <w:tcPr>
            <w:tcW w:w="1645" w:type="dxa"/>
            <w:tcBorders>
              <w:top w:val="single" w:sz="6" w:space="0" w:color="auto"/>
              <w:left w:val="single" w:sz="6" w:space="0" w:color="auto"/>
              <w:bottom w:val="single" w:sz="6" w:space="0" w:color="auto"/>
            </w:tcBorders>
            <w:vAlign w:val="center"/>
          </w:tcPr>
          <w:p w14:paraId="3FD8A76A"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-1,520810</w:t>
            </w:r>
          </w:p>
        </w:tc>
      </w:tr>
      <w:tr w:rsidR="00412EA7" w14:paraId="3FC85D1C" w14:textId="77777777">
        <w:trPr>
          <w:trHeight w:val="200"/>
        </w:trPr>
        <w:tc>
          <w:tcPr>
            <w:tcW w:w="5850" w:type="dxa"/>
            <w:tcBorders>
              <w:top w:val="single" w:sz="6" w:space="0" w:color="auto"/>
              <w:bottom w:val="single" w:sz="6" w:space="0" w:color="auto"/>
              <w:right w:val="single" w:sz="6" w:space="0" w:color="auto"/>
            </w:tcBorders>
            <w:vAlign w:val="center"/>
          </w:tcPr>
          <w:p w14:paraId="64E9FDBC"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Скоригований 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14:paraId="7FB811E6"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2615</w:t>
            </w:r>
          </w:p>
        </w:tc>
        <w:tc>
          <w:tcPr>
            <w:tcW w:w="1729" w:type="dxa"/>
            <w:tcBorders>
              <w:top w:val="single" w:sz="6" w:space="0" w:color="auto"/>
              <w:left w:val="single" w:sz="6" w:space="0" w:color="auto"/>
              <w:bottom w:val="single" w:sz="6" w:space="0" w:color="auto"/>
              <w:right w:val="single" w:sz="6" w:space="0" w:color="auto"/>
            </w:tcBorders>
            <w:vAlign w:val="center"/>
          </w:tcPr>
          <w:p w14:paraId="5393A761"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1,234020</w:t>
            </w:r>
          </w:p>
        </w:tc>
        <w:tc>
          <w:tcPr>
            <w:tcW w:w="1645" w:type="dxa"/>
            <w:tcBorders>
              <w:top w:val="single" w:sz="6" w:space="0" w:color="auto"/>
              <w:left w:val="single" w:sz="6" w:space="0" w:color="auto"/>
              <w:bottom w:val="single" w:sz="6" w:space="0" w:color="auto"/>
            </w:tcBorders>
            <w:vAlign w:val="center"/>
          </w:tcPr>
          <w:p w14:paraId="628913C5"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-1,520810</w:t>
            </w:r>
          </w:p>
        </w:tc>
      </w:tr>
      <w:tr w:rsidR="00412EA7" w14:paraId="7132B3EF" w14:textId="77777777">
        <w:trPr>
          <w:trHeight w:val="200"/>
        </w:trPr>
        <w:tc>
          <w:tcPr>
            <w:tcW w:w="5850" w:type="dxa"/>
            <w:tcBorders>
              <w:top w:val="single" w:sz="6" w:space="0" w:color="auto"/>
              <w:bottom w:val="single" w:sz="6" w:space="0" w:color="auto"/>
              <w:right w:val="single" w:sz="6" w:space="0" w:color="auto"/>
            </w:tcBorders>
            <w:vAlign w:val="center"/>
          </w:tcPr>
          <w:p w14:paraId="04A8CE45"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Дивіденди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14:paraId="5AFDF166"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2650</w:t>
            </w:r>
          </w:p>
        </w:tc>
        <w:tc>
          <w:tcPr>
            <w:tcW w:w="1729" w:type="dxa"/>
            <w:tcBorders>
              <w:top w:val="single" w:sz="6" w:space="0" w:color="auto"/>
              <w:left w:val="single" w:sz="6" w:space="0" w:color="auto"/>
              <w:bottom w:val="single" w:sz="6" w:space="0" w:color="auto"/>
              <w:right w:val="single" w:sz="6" w:space="0" w:color="auto"/>
            </w:tcBorders>
            <w:vAlign w:val="center"/>
          </w:tcPr>
          <w:p w14:paraId="5B22C911"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w:t>
            </w:r>
          </w:p>
        </w:tc>
        <w:tc>
          <w:tcPr>
            <w:tcW w:w="1645" w:type="dxa"/>
            <w:tcBorders>
              <w:top w:val="single" w:sz="6" w:space="0" w:color="auto"/>
              <w:left w:val="single" w:sz="6" w:space="0" w:color="auto"/>
              <w:bottom w:val="single" w:sz="6" w:space="0" w:color="auto"/>
            </w:tcBorders>
            <w:vAlign w:val="center"/>
          </w:tcPr>
          <w:p w14:paraId="60888A68"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w:t>
            </w:r>
          </w:p>
        </w:tc>
      </w:tr>
    </w:tbl>
    <w:p w14:paraId="412DD734" w14:textId="77777777" w:rsidR="00412EA7" w:rsidRDefault="00412EA7">
      <w:pPr>
        <w:widowControl w:val="0"/>
        <w:autoSpaceDE w:val="0"/>
        <w:autoSpaceDN w:val="0"/>
        <w:adjustRightInd w:val="0"/>
        <w:spacing w:after="0" w:line="240" w:lineRule="auto"/>
        <w:rPr>
          <w:rFonts w:ascii="Times New Roman CYR" w:hAnsi="Times New Roman CYR" w:cs="Times New Roman CYR"/>
        </w:rPr>
      </w:pPr>
    </w:p>
    <w:p w14:paraId="16A5B7A4"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proofErr w:type="spellStart"/>
      <w:r>
        <w:rPr>
          <w:rFonts w:ascii="Times New Roman CYR" w:hAnsi="Times New Roman CYR" w:cs="Times New Roman CYR"/>
        </w:rPr>
        <w:t>Вiктор</w:t>
      </w:r>
      <w:proofErr w:type="spellEnd"/>
      <w:r>
        <w:rPr>
          <w:rFonts w:ascii="Times New Roman CYR" w:hAnsi="Times New Roman CYR" w:cs="Times New Roman CYR"/>
        </w:rPr>
        <w:t xml:space="preserve"> МУРАЙ</w:t>
      </w:r>
    </w:p>
    <w:p w14:paraId="6E82C892" w14:textId="77777777" w:rsidR="00412EA7" w:rsidRDefault="00412EA7">
      <w:pPr>
        <w:widowControl w:val="0"/>
        <w:autoSpaceDE w:val="0"/>
        <w:autoSpaceDN w:val="0"/>
        <w:adjustRightInd w:val="0"/>
        <w:spacing w:after="0" w:line="240" w:lineRule="auto"/>
        <w:rPr>
          <w:rFonts w:ascii="Times New Roman CYR" w:hAnsi="Times New Roman CYR" w:cs="Times New Roman CYR"/>
        </w:rPr>
      </w:pPr>
    </w:p>
    <w:p w14:paraId="2A557982"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proofErr w:type="spellStart"/>
      <w:r>
        <w:rPr>
          <w:rFonts w:ascii="Times New Roman CYR" w:hAnsi="Times New Roman CYR" w:cs="Times New Roman CYR"/>
        </w:rPr>
        <w:t>Iрина</w:t>
      </w:r>
      <w:proofErr w:type="spellEnd"/>
      <w:r>
        <w:rPr>
          <w:rFonts w:ascii="Times New Roman CYR" w:hAnsi="Times New Roman CYR" w:cs="Times New Roman CYR"/>
        </w:rPr>
        <w:t xml:space="preserve"> КУГУК</w:t>
      </w:r>
    </w:p>
    <w:p w14:paraId="2C233C6E" w14:textId="77777777" w:rsidR="00412EA7" w:rsidRDefault="00412EA7">
      <w:pPr>
        <w:widowControl w:val="0"/>
        <w:autoSpaceDE w:val="0"/>
        <w:autoSpaceDN w:val="0"/>
        <w:adjustRightInd w:val="0"/>
        <w:spacing w:after="0" w:line="240" w:lineRule="auto"/>
        <w:rPr>
          <w:rFonts w:ascii="Times New Roman CYR" w:hAnsi="Times New Roman CYR" w:cs="Times New Roman CYR"/>
        </w:rPr>
        <w:sectPr w:rsidR="00412EA7">
          <w:pgSz w:w="12240" w:h="15840"/>
          <w:pgMar w:top="850" w:right="850" w:bottom="850" w:left="1400" w:header="708" w:footer="708" w:gutter="0"/>
          <w:cols w:space="720"/>
          <w:noEndnote/>
        </w:sectPr>
      </w:pPr>
    </w:p>
    <w:tbl>
      <w:tblPr>
        <w:tblW w:w="0" w:type="auto"/>
        <w:tblInd w:w="108" w:type="dxa"/>
        <w:tblLayout w:type="fixed"/>
        <w:tblLook w:val="0000" w:firstRow="0" w:lastRow="0" w:firstColumn="0" w:lastColumn="0" w:noHBand="0" w:noVBand="0"/>
      </w:tblPr>
      <w:tblGrid>
        <w:gridCol w:w="2160"/>
        <w:gridCol w:w="4490"/>
        <w:gridCol w:w="1990"/>
        <w:gridCol w:w="1360"/>
      </w:tblGrid>
      <w:tr w:rsidR="00412EA7" w14:paraId="3CD7F91F" w14:textId="77777777">
        <w:trPr>
          <w:gridBefore w:val="3"/>
          <w:wBefore w:w="8640" w:type="dxa"/>
          <w:trHeight w:val="200"/>
        </w:trPr>
        <w:tc>
          <w:tcPr>
            <w:tcW w:w="1360" w:type="dxa"/>
            <w:tcBorders>
              <w:top w:val="single" w:sz="6" w:space="0" w:color="auto"/>
              <w:left w:val="single" w:sz="6" w:space="0" w:color="auto"/>
              <w:bottom w:val="single" w:sz="6" w:space="0" w:color="auto"/>
              <w:right w:val="single" w:sz="6" w:space="0" w:color="auto"/>
            </w:tcBorders>
            <w:vAlign w:val="center"/>
          </w:tcPr>
          <w:p w14:paraId="5ED21762"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412EA7" w14:paraId="544671C5" w14:textId="77777777">
        <w:trPr>
          <w:gridBefore w:val="2"/>
          <w:wBefore w:w="6650" w:type="dxa"/>
          <w:trHeight w:val="200"/>
        </w:trPr>
        <w:tc>
          <w:tcPr>
            <w:tcW w:w="1990" w:type="dxa"/>
            <w:tcBorders>
              <w:top w:val="nil"/>
              <w:left w:val="nil"/>
              <w:bottom w:val="nil"/>
              <w:right w:val="single" w:sz="6" w:space="0" w:color="auto"/>
            </w:tcBorders>
            <w:vAlign w:val="center"/>
          </w:tcPr>
          <w:p w14:paraId="447CF107" w14:textId="77777777" w:rsidR="00412EA7" w:rsidRDefault="006A074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w:t>
            </w:r>
          </w:p>
        </w:tc>
        <w:tc>
          <w:tcPr>
            <w:tcW w:w="1360" w:type="dxa"/>
            <w:tcBorders>
              <w:top w:val="single" w:sz="6" w:space="0" w:color="auto"/>
              <w:left w:val="single" w:sz="6" w:space="0" w:color="auto"/>
              <w:bottom w:val="single" w:sz="6" w:space="0" w:color="auto"/>
              <w:right w:val="single" w:sz="6" w:space="0" w:color="auto"/>
            </w:tcBorders>
            <w:vAlign w:val="center"/>
          </w:tcPr>
          <w:p w14:paraId="0837806C"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31.03.2023</w:t>
            </w:r>
          </w:p>
        </w:tc>
      </w:tr>
      <w:tr w:rsidR="00412EA7" w14:paraId="390187B1" w14:textId="77777777">
        <w:tc>
          <w:tcPr>
            <w:tcW w:w="2160" w:type="dxa"/>
            <w:tcBorders>
              <w:top w:val="nil"/>
              <w:left w:val="nil"/>
              <w:bottom w:val="nil"/>
              <w:right w:val="nil"/>
            </w:tcBorders>
            <w:vAlign w:val="center"/>
          </w:tcPr>
          <w:p w14:paraId="2D8777CC" w14:textId="77777777" w:rsidR="00412EA7" w:rsidRDefault="006A074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90" w:type="dxa"/>
            <w:vMerge w:val="restart"/>
            <w:tcBorders>
              <w:top w:val="nil"/>
              <w:left w:val="nil"/>
              <w:bottom w:val="nil"/>
              <w:right w:val="nil"/>
            </w:tcBorders>
          </w:tcPr>
          <w:p w14:paraId="410B8FCC"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"СЛОВ`ЯНСЬКI ШПАЛЕРИ - КФТП"</w:t>
            </w:r>
          </w:p>
        </w:tc>
        <w:tc>
          <w:tcPr>
            <w:tcW w:w="1990" w:type="dxa"/>
            <w:tcBorders>
              <w:top w:val="nil"/>
              <w:left w:val="nil"/>
              <w:bottom w:val="nil"/>
              <w:right w:val="single" w:sz="6" w:space="0" w:color="auto"/>
            </w:tcBorders>
            <w:vAlign w:val="center"/>
          </w:tcPr>
          <w:p w14:paraId="739851E8" w14:textId="77777777" w:rsidR="00412EA7" w:rsidRDefault="006A074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14:paraId="358B3874"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00278876</w:t>
            </w:r>
          </w:p>
        </w:tc>
      </w:tr>
    </w:tbl>
    <w:p w14:paraId="0ABF6B12" w14:textId="77777777" w:rsidR="00412EA7" w:rsidRDefault="00412EA7">
      <w:pPr>
        <w:widowControl w:val="0"/>
        <w:autoSpaceDE w:val="0"/>
        <w:autoSpaceDN w:val="0"/>
        <w:adjustRightInd w:val="0"/>
        <w:spacing w:after="0" w:line="240" w:lineRule="auto"/>
        <w:rPr>
          <w:rFonts w:ascii="Times New Roman CYR" w:hAnsi="Times New Roman CYR" w:cs="Times New Roman CYR"/>
        </w:rPr>
      </w:pPr>
    </w:p>
    <w:p w14:paraId="6C7B35E0" w14:textId="77777777" w:rsidR="00412EA7" w:rsidRDefault="00412EA7">
      <w:pPr>
        <w:widowControl w:val="0"/>
        <w:autoSpaceDE w:val="0"/>
        <w:autoSpaceDN w:val="0"/>
        <w:adjustRightInd w:val="0"/>
        <w:spacing w:after="0" w:line="240" w:lineRule="auto"/>
        <w:rPr>
          <w:rFonts w:ascii="Times New Roman CYR" w:hAnsi="Times New Roman CYR" w:cs="Times New Roman CYR"/>
        </w:rPr>
      </w:pPr>
    </w:p>
    <w:p w14:paraId="4DCED640"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рух грошових коштів (за прямим методом)</w:t>
      </w:r>
    </w:p>
    <w:p w14:paraId="12FE231B"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1 квартал 2023 року</w:t>
      </w:r>
    </w:p>
    <w:p w14:paraId="3A956BB8"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№3</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874"/>
        <w:gridCol w:w="855"/>
        <w:gridCol w:w="645"/>
        <w:gridCol w:w="1000"/>
      </w:tblGrid>
      <w:tr w:rsidR="00412EA7" w14:paraId="58A4666F" w14:textId="77777777">
        <w:trPr>
          <w:gridBefore w:val="3"/>
          <w:wBefore w:w="7500" w:type="dxa"/>
          <w:trHeight w:val="280"/>
        </w:trPr>
        <w:tc>
          <w:tcPr>
            <w:tcW w:w="1500" w:type="dxa"/>
            <w:gridSpan w:val="2"/>
            <w:tcBorders>
              <w:top w:val="nil"/>
              <w:left w:val="nil"/>
              <w:bottom w:val="nil"/>
              <w:right w:val="single" w:sz="6" w:space="0" w:color="auto"/>
            </w:tcBorders>
            <w:vAlign w:val="center"/>
          </w:tcPr>
          <w:p w14:paraId="1152526E" w14:textId="77777777" w:rsidR="00412EA7" w:rsidRDefault="006A0740">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tcPr>
          <w:p w14:paraId="1E30FE9C" w14:textId="77777777" w:rsidR="00412EA7" w:rsidRDefault="006A0740">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1801004</w:t>
            </w:r>
          </w:p>
        </w:tc>
      </w:tr>
      <w:tr w:rsidR="00412EA7" w14:paraId="5427CF49" w14:textId="77777777">
        <w:trPr>
          <w:trHeight w:val="200"/>
        </w:trPr>
        <w:tc>
          <w:tcPr>
            <w:tcW w:w="5850" w:type="dxa"/>
            <w:tcBorders>
              <w:top w:val="single" w:sz="6" w:space="0" w:color="auto"/>
              <w:bottom w:val="single" w:sz="6" w:space="0" w:color="auto"/>
              <w:right w:val="single" w:sz="6" w:space="0" w:color="auto"/>
            </w:tcBorders>
            <w:shd w:val="clear" w:color="auto" w:fill="E6E6E6"/>
          </w:tcPr>
          <w:p w14:paraId="35FAA045" w14:textId="77777777" w:rsidR="00412EA7" w:rsidRDefault="00412EA7">
            <w:pPr>
              <w:widowControl w:val="0"/>
              <w:autoSpaceDE w:val="0"/>
              <w:autoSpaceDN w:val="0"/>
              <w:adjustRightInd w:val="0"/>
              <w:spacing w:after="0" w:line="240" w:lineRule="auto"/>
              <w:jc w:val="right"/>
              <w:rPr>
                <w:rFonts w:ascii="Times New Roman CYR" w:hAnsi="Times New Roman CYR" w:cs="Times New Roman CYR"/>
              </w:rPr>
            </w:pPr>
          </w:p>
          <w:p w14:paraId="6AE338C7"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tcPr>
          <w:p w14:paraId="2A060F99"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14:paraId="45912A3D"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tcPr>
          <w:p w14:paraId="6D0E2ED7"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412EA7" w14:paraId="13483C3F" w14:textId="77777777">
        <w:trPr>
          <w:trHeight w:val="200"/>
        </w:trPr>
        <w:tc>
          <w:tcPr>
            <w:tcW w:w="5850" w:type="dxa"/>
            <w:tcBorders>
              <w:top w:val="single" w:sz="6" w:space="0" w:color="auto"/>
              <w:bottom w:val="single" w:sz="6" w:space="0" w:color="auto"/>
              <w:right w:val="single" w:sz="6" w:space="0" w:color="auto"/>
            </w:tcBorders>
            <w:shd w:val="clear" w:color="auto" w:fill="E6E6E6"/>
          </w:tcPr>
          <w:p w14:paraId="164813FD"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14:paraId="66339D09"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14:paraId="651C5116"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14:paraId="0A5FABA3"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412EA7" w14:paraId="23685D36" w14:textId="77777777">
        <w:trPr>
          <w:trHeight w:val="200"/>
        </w:trPr>
        <w:tc>
          <w:tcPr>
            <w:tcW w:w="5850" w:type="dxa"/>
            <w:tcBorders>
              <w:top w:val="single" w:sz="6" w:space="0" w:color="auto"/>
              <w:bottom w:val="single" w:sz="6" w:space="0" w:color="auto"/>
              <w:right w:val="single" w:sz="6" w:space="0" w:color="auto"/>
            </w:tcBorders>
            <w:vAlign w:val="center"/>
          </w:tcPr>
          <w:p w14:paraId="553C00EC"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 Рух коштів у результаті операційної діяльності</w:t>
            </w:r>
          </w:p>
          <w:p w14:paraId="79FC34DF"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14:paraId="5B8558BB" w14:textId="77777777" w:rsidR="00412EA7" w:rsidRDefault="00412EA7">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5A9D261" w14:textId="77777777" w:rsidR="00412EA7" w:rsidRDefault="00412EA7">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14:paraId="7EF8A1E9" w14:textId="77777777" w:rsidR="00412EA7" w:rsidRDefault="00412EA7">
            <w:pPr>
              <w:widowControl w:val="0"/>
              <w:autoSpaceDE w:val="0"/>
              <w:autoSpaceDN w:val="0"/>
              <w:adjustRightInd w:val="0"/>
              <w:spacing w:after="0" w:line="240" w:lineRule="auto"/>
              <w:rPr>
                <w:rFonts w:ascii="Times New Roman CYR" w:hAnsi="Times New Roman CYR" w:cs="Times New Roman CYR"/>
              </w:rPr>
            </w:pPr>
          </w:p>
        </w:tc>
      </w:tr>
      <w:tr w:rsidR="00412EA7" w14:paraId="5DAD2FB4" w14:textId="77777777">
        <w:trPr>
          <w:trHeight w:val="200"/>
        </w:trPr>
        <w:tc>
          <w:tcPr>
            <w:tcW w:w="5850" w:type="dxa"/>
            <w:tcBorders>
              <w:top w:val="single" w:sz="6" w:space="0" w:color="auto"/>
              <w:bottom w:val="single" w:sz="6" w:space="0" w:color="auto"/>
              <w:right w:val="single" w:sz="6" w:space="0" w:color="auto"/>
            </w:tcBorders>
            <w:vAlign w:val="center"/>
          </w:tcPr>
          <w:p w14:paraId="75CC93F1"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14:paraId="44546EA6"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625B7EF"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283 200</w:t>
            </w:r>
          </w:p>
        </w:tc>
        <w:tc>
          <w:tcPr>
            <w:tcW w:w="1645" w:type="dxa"/>
            <w:gridSpan w:val="2"/>
            <w:tcBorders>
              <w:top w:val="single" w:sz="6" w:space="0" w:color="auto"/>
              <w:left w:val="single" w:sz="6" w:space="0" w:color="auto"/>
              <w:bottom w:val="single" w:sz="6" w:space="0" w:color="auto"/>
            </w:tcBorders>
            <w:vAlign w:val="center"/>
          </w:tcPr>
          <w:p w14:paraId="200E3FAA"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225 443</w:t>
            </w:r>
          </w:p>
        </w:tc>
      </w:tr>
      <w:tr w:rsidR="00412EA7" w14:paraId="3B0DD155" w14:textId="77777777">
        <w:trPr>
          <w:trHeight w:val="200"/>
        </w:trPr>
        <w:tc>
          <w:tcPr>
            <w:tcW w:w="5850" w:type="dxa"/>
            <w:tcBorders>
              <w:top w:val="single" w:sz="6" w:space="0" w:color="auto"/>
              <w:bottom w:val="single" w:sz="6" w:space="0" w:color="auto"/>
              <w:right w:val="single" w:sz="6" w:space="0" w:color="auto"/>
            </w:tcBorders>
            <w:vAlign w:val="center"/>
          </w:tcPr>
          <w:p w14:paraId="580BE927"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Повернення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14:paraId="5BFC520F"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9E501EE"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30 325</w:t>
            </w:r>
          </w:p>
        </w:tc>
        <w:tc>
          <w:tcPr>
            <w:tcW w:w="1645" w:type="dxa"/>
            <w:gridSpan w:val="2"/>
            <w:tcBorders>
              <w:top w:val="single" w:sz="6" w:space="0" w:color="auto"/>
              <w:left w:val="single" w:sz="6" w:space="0" w:color="auto"/>
              <w:bottom w:val="single" w:sz="6" w:space="0" w:color="auto"/>
            </w:tcBorders>
            <w:vAlign w:val="center"/>
          </w:tcPr>
          <w:p w14:paraId="61880AA9"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13 040</w:t>
            </w:r>
          </w:p>
        </w:tc>
      </w:tr>
      <w:tr w:rsidR="00412EA7" w14:paraId="2F4C30EF" w14:textId="77777777">
        <w:trPr>
          <w:trHeight w:val="200"/>
        </w:trPr>
        <w:tc>
          <w:tcPr>
            <w:tcW w:w="5850" w:type="dxa"/>
            <w:tcBorders>
              <w:top w:val="single" w:sz="6" w:space="0" w:color="auto"/>
              <w:bottom w:val="single" w:sz="6" w:space="0" w:color="auto"/>
              <w:right w:val="single" w:sz="6" w:space="0" w:color="auto"/>
            </w:tcBorders>
            <w:vAlign w:val="center"/>
          </w:tcPr>
          <w:p w14:paraId="1C247EDA"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14:paraId="3F2323EC"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3006</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225ED73"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30 325</w:t>
            </w:r>
          </w:p>
        </w:tc>
        <w:tc>
          <w:tcPr>
            <w:tcW w:w="1645" w:type="dxa"/>
            <w:gridSpan w:val="2"/>
            <w:tcBorders>
              <w:top w:val="single" w:sz="6" w:space="0" w:color="auto"/>
              <w:left w:val="single" w:sz="6" w:space="0" w:color="auto"/>
              <w:bottom w:val="single" w:sz="6" w:space="0" w:color="auto"/>
            </w:tcBorders>
            <w:vAlign w:val="center"/>
          </w:tcPr>
          <w:p w14:paraId="44133104"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13 040</w:t>
            </w:r>
          </w:p>
        </w:tc>
      </w:tr>
      <w:tr w:rsidR="00412EA7" w14:paraId="6A40FA9E" w14:textId="77777777">
        <w:trPr>
          <w:trHeight w:val="200"/>
        </w:trPr>
        <w:tc>
          <w:tcPr>
            <w:tcW w:w="5850" w:type="dxa"/>
            <w:tcBorders>
              <w:top w:val="single" w:sz="6" w:space="0" w:color="auto"/>
              <w:bottom w:val="single" w:sz="6" w:space="0" w:color="auto"/>
              <w:right w:val="single" w:sz="6" w:space="0" w:color="auto"/>
            </w:tcBorders>
            <w:vAlign w:val="center"/>
          </w:tcPr>
          <w:p w14:paraId="18FE096F"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Цільового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14:paraId="64BC9B2C"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299DB80"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53868249"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r>
      <w:tr w:rsidR="00412EA7" w14:paraId="095A946B" w14:textId="77777777">
        <w:trPr>
          <w:trHeight w:val="200"/>
        </w:trPr>
        <w:tc>
          <w:tcPr>
            <w:tcW w:w="5850" w:type="dxa"/>
            <w:tcBorders>
              <w:top w:val="single" w:sz="6" w:space="0" w:color="auto"/>
              <w:bottom w:val="single" w:sz="6" w:space="0" w:color="auto"/>
              <w:right w:val="single" w:sz="6" w:space="0" w:color="auto"/>
            </w:tcBorders>
            <w:vAlign w:val="center"/>
          </w:tcPr>
          <w:p w14:paraId="59DB5FE8"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отримання субсидій, дотацій</w:t>
            </w:r>
          </w:p>
        </w:tc>
        <w:tc>
          <w:tcPr>
            <w:tcW w:w="776" w:type="dxa"/>
            <w:tcBorders>
              <w:top w:val="single" w:sz="6" w:space="0" w:color="auto"/>
              <w:left w:val="single" w:sz="6" w:space="0" w:color="auto"/>
              <w:bottom w:val="single" w:sz="6" w:space="0" w:color="auto"/>
              <w:right w:val="single" w:sz="6" w:space="0" w:color="auto"/>
            </w:tcBorders>
            <w:vAlign w:val="center"/>
          </w:tcPr>
          <w:p w14:paraId="4FFB1F52"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FED7709"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03FC83D7"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12EA7" w14:paraId="51AAE292" w14:textId="77777777">
        <w:trPr>
          <w:trHeight w:val="200"/>
        </w:trPr>
        <w:tc>
          <w:tcPr>
            <w:tcW w:w="5850" w:type="dxa"/>
            <w:tcBorders>
              <w:top w:val="single" w:sz="6" w:space="0" w:color="auto"/>
              <w:bottom w:val="single" w:sz="6" w:space="0" w:color="auto"/>
              <w:right w:val="single" w:sz="6" w:space="0" w:color="auto"/>
            </w:tcBorders>
            <w:vAlign w:val="center"/>
          </w:tcPr>
          <w:p w14:paraId="72FC8105"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авансів від покупців і замовників</w:t>
            </w:r>
          </w:p>
        </w:tc>
        <w:tc>
          <w:tcPr>
            <w:tcW w:w="776" w:type="dxa"/>
            <w:tcBorders>
              <w:top w:val="single" w:sz="6" w:space="0" w:color="auto"/>
              <w:left w:val="single" w:sz="6" w:space="0" w:color="auto"/>
              <w:bottom w:val="single" w:sz="6" w:space="0" w:color="auto"/>
              <w:right w:val="single" w:sz="6" w:space="0" w:color="auto"/>
            </w:tcBorders>
            <w:vAlign w:val="center"/>
          </w:tcPr>
          <w:p w14:paraId="5BEE86D7"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8B7C0D7"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6C6DF708"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12EA7" w14:paraId="6B9B8CDA" w14:textId="77777777">
        <w:trPr>
          <w:trHeight w:val="200"/>
        </w:trPr>
        <w:tc>
          <w:tcPr>
            <w:tcW w:w="5850" w:type="dxa"/>
            <w:tcBorders>
              <w:top w:val="single" w:sz="6" w:space="0" w:color="auto"/>
              <w:bottom w:val="single" w:sz="6" w:space="0" w:color="auto"/>
              <w:right w:val="single" w:sz="6" w:space="0" w:color="auto"/>
            </w:tcBorders>
            <w:vAlign w:val="center"/>
          </w:tcPr>
          <w:p w14:paraId="23C2CDD6"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14:paraId="035F5992"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BFBECCF"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916</w:t>
            </w:r>
          </w:p>
        </w:tc>
        <w:tc>
          <w:tcPr>
            <w:tcW w:w="1645" w:type="dxa"/>
            <w:gridSpan w:val="2"/>
            <w:tcBorders>
              <w:top w:val="single" w:sz="6" w:space="0" w:color="auto"/>
              <w:left w:val="single" w:sz="6" w:space="0" w:color="auto"/>
              <w:bottom w:val="single" w:sz="6" w:space="0" w:color="auto"/>
            </w:tcBorders>
            <w:vAlign w:val="center"/>
          </w:tcPr>
          <w:p w14:paraId="0AB8B8F0"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787</w:t>
            </w:r>
          </w:p>
        </w:tc>
      </w:tr>
      <w:tr w:rsidR="00412EA7" w14:paraId="26C0F012" w14:textId="77777777">
        <w:trPr>
          <w:trHeight w:val="200"/>
        </w:trPr>
        <w:tc>
          <w:tcPr>
            <w:tcW w:w="5850" w:type="dxa"/>
            <w:tcBorders>
              <w:top w:val="single" w:sz="6" w:space="0" w:color="auto"/>
              <w:bottom w:val="single" w:sz="6" w:space="0" w:color="auto"/>
              <w:right w:val="single" w:sz="6" w:space="0" w:color="auto"/>
            </w:tcBorders>
            <w:vAlign w:val="center"/>
          </w:tcPr>
          <w:p w14:paraId="497773D7"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відсотків за залишками коштів на поточних рахунках</w:t>
            </w:r>
          </w:p>
        </w:tc>
        <w:tc>
          <w:tcPr>
            <w:tcW w:w="776" w:type="dxa"/>
            <w:tcBorders>
              <w:top w:val="single" w:sz="6" w:space="0" w:color="auto"/>
              <w:left w:val="single" w:sz="6" w:space="0" w:color="auto"/>
              <w:bottom w:val="single" w:sz="6" w:space="0" w:color="auto"/>
              <w:right w:val="single" w:sz="6" w:space="0" w:color="auto"/>
            </w:tcBorders>
            <w:vAlign w:val="center"/>
          </w:tcPr>
          <w:p w14:paraId="06A3E7A2"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3025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8F9F43D"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081B9F75"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12EA7" w14:paraId="3B6454FF" w14:textId="77777777">
        <w:trPr>
          <w:trHeight w:val="200"/>
        </w:trPr>
        <w:tc>
          <w:tcPr>
            <w:tcW w:w="5850" w:type="dxa"/>
            <w:tcBorders>
              <w:top w:val="single" w:sz="6" w:space="0" w:color="auto"/>
              <w:bottom w:val="single" w:sz="6" w:space="0" w:color="auto"/>
              <w:right w:val="single" w:sz="6" w:space="0" w:color="auto"/>
            </w:tcBorders>
            <w:vAlign w:val="center"/>
          </w:tcPr>
          <w:p w14:paraId="52C6AE97"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боржників неустойки (штрафів, пені)</w:t>
            </w:r>
          </w:p>
        </w:tc>
        <w:tc>
          <w:tcPr>
            <w:tcW w:w="776" w:type="dxa"/>
            <w:tcBorders>
              <w:top w:val="single" w:sz="6" w:space="0" w:color="auto"/>
              <w:left w:val="single" w:sz="6" w:space="0" w:color="auto"/>
              <w:bottom w:val="single" w:sz="6" w:space="0" w:color="auto"/>
              <w:right w:val="single" w:sz="6" w:space="0" w:color="auto"/>
            </w:tcBorders>
            <w:vAlign w:val="center"/>
          </w:tcPr>
          <w:p w14:paraId="2B24BEB5"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BB4F627"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645" w:type="dxa"/>
            <w:gridSpan w:val="2"/>
            <w:tcBorders>
              <w:top w:val="single" w:sz="6" w:space="0" w:color="auto"/>
              <w:left w:val="single" w:sz="6" w:space="0" w:color="auto"/>
              <w:bottom w:val="single" w:sz="6" w:space="0" w:color="auto"/>
            </w:tcBorders>
            <w:vAlign w:val="center"/>
          </w:tcPr>
          <w:p w14:paraId="28540C30"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412EA7" w14:paraId="4CF1F090" w14:textId="77777777">
        <w:trPr>
          <w:trHeight w:val="200"/>
        </w:trPr>
        <w:tc>
          <w:tcPr>
            <w:tcW w:w="5850" w:type="dxa"/>
            <w:tcBorders>
              <w:top w:val="single" w:sz="6" w:space="0" w:color="auto"/>
              <w:bottom w:val="single" w:sz="6" w:space="0" w:color="auto"/>
              <w:right w:val="single" w:sz="6" w:space="0" w:color="auto"/>
            </w:tcBorders>
            <w:vAlign w:val="center"/>
          </w:tcPr>
          <w:p w14:paraId="131D8006"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операційної оренди</w:t>
            </w:r>
          </w:p>
        </w:tc>
        <w:tc>
          <w:tcPr>
            <w:tcW w:w="776" w:type="dxa"/>
            <w:tcBorders>
              <w:top w:val="single" w:sz="6" w:space="0" w:color="auto"/>
              <w:left w:val="single" w:sz="6" w:space="0" w:color="auto"/>
              <w:bottom w:val="single" w:sz="6" w:space="0" w:color="auto"/>
              <w:right w:val="single" w:sz="6" w:space="0" w:color="auto"/>
            </w:tcBorders>
            <w:vAlign w:val="center"/>
          </w:tcPr>
          <w:p w14:paraId="6DC5214C"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E9B4683"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65ECEAA0"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12EA7" w14:paraId="3D113676" w14:textId="77777777">
        <w:trPr>
          <w:trHeight w:val="200"/>
        </w:trPr>
        <w:tc>
          <w:tcPr>
            <w:tcW w:w="5850" w:type="dxa"/>
            <w:tcBorders>
              <w:top w:val="single" w:sz="6" w:space="0" w:color="auto"/>
              <w:bottom w:val="single" w:sz="6" w:space="0" w:color="auto"/>
              <w:right w:val="single" w:sz="6" w:space="0" w:color="auto"/>
            </w:tcBorders>
            <w:vAlign w:val="center"/>
          </w:tcPr>
          <w:p w14:paraId="78A6A87D"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Надходження від отримання роялті, авторських винагород </w:t>
            </w:r>
          </w:p>
        </w:tc>
        <w:tc>
          <w:tcPr>
            <w:tcW w:w="776" w:type="dxa"/>
            <w:tcBorders>
              <w:top w:val="single" w:sz="6" w:space="0" w:color="auto"/>
              <w:left w:val="single" w:sz="6" w:space="0" w:color="auto"/>
              <w:bottom w:val="single" w:sz="6" w:space="0" w:color="auto"/>
              <w:right w:val="single" w:sz="6" w:space="0" w:color="auto"/>
            </w:tcBorders>
            <w:vAlign w:val="center"/>
          </w:tcPr>
          <w:p w14:paraId="2C9ABDFF"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7779968"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52450658"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12EA7" w14:paraId="71CFAF24" w14:textId="77777777">
        <w:trPr>
          <w:trHeight w:val="200"/>
        </w:trPr>
        <w:tc>
          <w:tcPr>
            <w:tcW w:w="5850" w:type="dxa"/>
            <w:tcBorders>
              <w:top w:val="single" w:sz="6" w:space="0" w:color="auto"/>
              <w:bottom w:val="single" w:sz="6" w:space="0" w:color="auto"/>
              <w:right w:val="single" w:sz="6" w:space="0" w:color="auto"/>
            </w:tcBorders>
            <w:vAlign w:val="center"/>
          </w:tcPr>
          <w:p w14:paraId="58631433"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страхових премій</w:t>
            </w:r>
          </w:p>
        </w:tc>
        <w:tc>
          <w:tcPr>
            <w:tcW w:w="776" w:type="dxa"/>
            <w:tcBorders>
              <w:top w:val="single" w:sz="6" w:space="0" w:color="auto"/>
              <w:left w:val="single" w:sz="6" w:space="0" w:color="auto"/>
              <w:bottom w:val="single" w:sz="6" w:space="0" w:color="auto"/>
              <w:right w:val="single" w:sz="6" w:space="0" w:color="auto"/>
            </w:tcBorders>
            <w:vAlign w:val="center"/>
          </w:tcPr>
          <w:p w14:paraId="6C0ABF5E"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35C66FE"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AE80334"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12EA7" w14:paraId="6020CD3F" w14:textId="77777777">
        <w:trPr>
          <w:trHeight w:val="200"/>
        </w:trPr>
        <w:tc>
          <w:tcPr>
            <w:tcW w:w="5850" w:type="dxa"/>
            <w:tcBorders>
              <w:top w:val="single" w:sz="6" w:space="0" w:color="auto"/>
              <w:bottom w:val="single" w:sz="6" w:space="0" w:color="auto"/>
              <w:right w:val="single" w:sz="6" w:space="0" w:color="auto"/>
            </w:tcBorders>
            <w:vAlign w:val="center"/>
          </w:tcPr>
          <w:p w14:paraId="477EDC55"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фінансових установ від повернення позик</w:t>
            </w:r>
          </w:p>
        </w:tc>
        <w:tc>
          <w:tcPr>
            <w:tcW w:w="776" w:type="dxa"/>
            <w:tcBorders>
              <w:top w:val="single" w:sz="6" w:space="0" w:color="auto"/>
              <w:left w:val="single" w:sz="6" w:space="0" w:color="auto"/>
              <w:bottom w:val="single" w:sz="6" w:space="0" w:color="auto"/>
              <w:right w:val="single" w:sz="6" w:space="0" w:color="auto"/>
            </w:tcBorders>
            <w:vAlign w:val="center"/>
          </w:tcPr>
          <w:p w14:paraId="68D78437"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3055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EF81BEE"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7F544D27"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12EA7" w14:paraId="55192E19" w14:textId="77777777">
        <w:trPr>
          <w:trHeight w:val="200"/>
        </w:trPr>
        <w:tc>
          <w:tcPr>
            <w:tcW w:w="5850" w:type="dxa"/>
            <w:tcBorders>
              <w:top w:val="single" w:sz="6" w:space="0" w:color="auto"/>
              <w:bottom w:val="single" w:sz="6" w:space="0" w:color="auto"/>
              <w:right w:val="single" w:sz="6" w:space="0" w:color="auto"/>
            </w:tcBorders>
            <w:vAlign w:val="center"/>
          </w:tcPr>
          <w:p w14:paraId="656EE24B"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14:paraId="69EC537A"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A4B4F4E"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371</w:t>
            </w:r>
          </w:p>
        </w:tc>
        <w:tc>
          <w:tcPr>
            <w:tcW w:w="1645" w:type="dxa"/>
            <w:gridSpan w:val="2"/>
            <w:tcBorders>
              <w:top w:val="single" w:sz="6" w:space="0" w:color="auto"/>
              <w:left w:val="single" w:sz="6" w:space="0" w:color="auto"/>
              <w:bottom w:val="single" w:sz="6" w:space="0" w:color="auto"/>
            </w:tcBorders>
            <w:vAlign w:val="center"/>
          </w:tcPr>
          <w:p w14:paraId="262E30F7"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8 742</w:t>
            </w:r>
          </w:p>
        </w:tc>
      </w:tr>
      <w:tr w:rsidR="00412EA7" w14:paraId="3E363877" w14:textId="77777777">
        <w:trPr>
          <w:trHeight w:val="200"/>
        </w:trPr>
        <w:tc>
          <w:tcPr>
            <w:tcW w:w="5850" w:type="dxa"/>
            <w:tcBorders>
              <w:top w:val="single" w:sz="6" w:space="0" w:color="auto"/>
              <w:bottom w:val="single" w:sz="6" w:space="0" w:color="auto"/>
              <w:right w:val="single" w:sz="6" w:space="0" w:color="auto"/>
            </w:tcBorders>
            <w:vAlign w:val="center"/>
          </w:tcPr>
          <w:p w14:paraId="420A6207"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Витрачання на оплату: </w:t>
            </w:r>
          </w:p>
        </w:tc>
        <w:tc>
          <w:tcPr>
            <w:tcW w:w="776" w:type="dxa"/>
            <w:tcBorders>
              <w:top w:val="single" w:sz="6" w:space="0" w:color="auto"/>
              <w:left w:val="single" w:sz="6" w:space="0" w:color="auto"/>
              <w:bottom w:val="single" w:sz="6" w:space="0" w:color="auto"/>
              <w:right w:val="single" w:sz="6" w:space="0" w:color="auto"/>
            </w:tcBorders>
            <w:vAlign w:val="center"/>
          </w:tcPr>
          <w:p w14:paraId="235F846E" w14:textId="77777777" w:rsidR="00412EA7" w:rsidRDefault="00412EA7">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2683A4B" w14:textId="77777777" w:rsidR="00412EA7" w:rsidRDefault="00412EA7">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14:paraId="139109EB" w14:textId="77777777" w:rsidR="00412EA7" w:rsidRDefault="00412EA7">
            <w:pPr>
              <w:widowControl w:val="0"/>
              <w:autoSpaceDE w:val="0"/>
              <w:autoSpaceDN w:val="0"/>
              <w:adjustRightInd w:val="0"/>
              <w:spacing w:after="0" w:line="240" w:lineRule="auto"/>
              <w:rPr>
                <w:rFonts w:ascii="Times New Roman CYR" w:hAnsi="Times New Roman CYR" w:cs="Times New Roman CYR"/>
              </w:rPr>
            </w:pPr>
          </w:p>
        </w:tc>
      </w:tr>
      <w:tr w:rsidR="00412EA7" w14:paraId="6517AB4A" w14:textId="77777777">
        <w:trPr>
          <w:trHeight w:val="200"/>
        </w:trPr>
        <w:tc>
          <w:tcPr>
            <w:tcW w:w="5850" w:type="dxa"/>
            <w:tcBorders>
              <w:top w:val="single" w:sz="6" w:space="0" w:color="auto"/>
              <w:bottom w:val="single" w:sz="6" w:space="0" w:color="auto"/>
              <w:right w:val="single" w:sz="6" w:space="0" w:color="auto"/>
            </w:tcBorders>
            <w:vAlign w:val="center"/>
          </w:tcPr>
          <w:p w14:paraId="4120FAA2"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14:paraId="293BE4AE"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9C0BA27"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( 216 726 )</w:t>
            </w:r>
          </w:p>
        </w:tc>
        <w:tc>
          <w:tcPr>
            <w:tcW w:w="1645" w:type="dxa"/>
            <w:gridSpan w:val="2"/>
            <w:tcBorders>
              <w:top w:val="single" w:sz="6" w:space="0" w:color="auto"/>
              <w:left w:val="single" w:sz="6" w:space="0" w:color="auto"/>
              <w:bottom w:val="single" w:sz="6" w:space="0" w:color="auto"/>
            </w:tcBorders>
            <w:vAlign w:val="center"/>
          </w:tcPr>
          <w:p w14:paraId="71B26D4A"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( 126 702 )</w:t>
            </w:r>
          </w:p>
        </w:tc>
      </w:tr>
      <w:tr w:rsidR="00412EA7" w14:paraId="0BA11E9A" w14:textId="77777777">
        <w:trPr>
          <w:trHeight w:val="200"/>
        </w:trPr>
        <w:tc>
          <w:tcPr>
            <w:tcW w:w="5850" w:type="dxa"/>
            <w:tcBorders>
              <w:top w:val="single" w:sz="6" w:space="0" w:color="auto"/>
              <w:bottom w:val="single" w:sz="6" w:space="0" w:color="auto"/>
              <w:right w:val="single" w:sz="6" w:space="0" w:color="auto"/>
            </w:tcBorders>
            <w:vAlign w:val="center"/>
          </w:tcPr>
          <w:p w14:paraId="58131604"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Праці</w:t>
            </w:r>
          </w:p>
        </w:tc>
        <w:tc>
          <w:tcPr>
            <w:tcW w:w="776" w:type="dxa"/>
            <w:tcBorders>
              <w:top w:val="single" w:sz="6" w:space="0" w:color="auto"/>
              <w:left w:val="single" w:sz="6" w:space="0" w:color="auto"/>
              <w:bottom w:val="single" w:sz="6" w:space="0" w:color="auto"/>
              <w:right w:val="single" w:sz="6" w:space="0" w:color="auto"/>
            </w:tcBorders>
            <w:vAlign w:val="center"/>
          </w:tcPr>
          <w:p w14:paraId="6F407303"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68938F2"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( 16 142 )</w:t>
            </w:r>
          </w:p>
        </w:tc>
        <w:tc>
          <w:tcPr>
            <w:tcW w:w="1645" w:type="dxa"/>
            <w:gridSpan w:val="2"/>
            <w:tcBorders>
              <w:top w:val="single" w:sz="6" w:space="0" w:color="auto"/>
              <w:left w:val="single" w:sz="6" w:space="0" w:color="auto"/>
              <w:bottom w:val="single" w:sz="6" w:space="0" w:color="auto"/>
            </w:tcBorders>
            <w:vAlign w:val="center"/>
          </w:tcPr>
          <w:p w14:paraId="295A6353"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( 19 789 )</w:t>
            </w:r>
          </w:p>
        </w:tc>
      </w:tr>
      <w:tr w:rsidR="00412EA7" w14:paraId="68A9B218" w14:textId="77777777">
        <w:trPr>
          <w:trHeight w:val="200"/>
        </w:trPr>
        <w:tc>
          <w:tcPr>
            <w:tcW w:w="5850" w:type="dxa"/>
            <w:tcBorders>
              <w:top w:val="single" w:sz="6" w:space="0" w:color="auto"/>
              <w:bottom w:val="single" w:sz="6" w:space="0" w:color="auto"/>
              <w:right w:val="single" w:sz="6" w:space="0" w:color="auto"/>
            </w:tcBorders>
            <w:vAlign w:val="center"/>
          </w:tcPr>
          <w:p w14:paraId="3F1FBD4E"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Відрахувань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14:paraId="3FAE3E7D"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AA0237E"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( 4 618 )</w:t>
            </w:r>
          </w:p>
        </w:tc>
        <w:tc>
          <w:tcPr>
            <w:tcW w:w="1645" w:type="dxa"/>
            <w:gridSpan w:val="2"/>
            <w:tcBorders>
              <w:top w:val="single" w:sz="6" w:space="0" w:color="auto"/>
              <w:left w:val="single" w:sz="6" w:space="0" w:color="auto"/>
              <w:bottom w:val="single" w:sz="6" w:space="0" w:color="auto"/>
            </w:tcBorders>
            <w:vAlign w:val="center"/>
          </w:tcPr>
          <w:p w14:paraId="0C7E69B3"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( 5 295 )</w:t>
            </w:r>
          </w:p>
        </w:tc>
      </w:tr>
      <w:tr w:rsidR="00412EA7" w14:paraId="12377746" w14:textId="77777777">
        <w:trPr>
          <w:trHeight w:val="200"/>
        </w:trPr>
        <w:tc>
          <w:tcPr>
            <w:tcW w:w="5850" w:type="dxa"/>
            <w:tcBorders>
              <w:top w:val="single" w:sz="6" w:space="0" w:color="auto"/>
              <w:bottom w:val="single" w:sz="6" w:space="0" w:color="auto"/>
              <w:right w:val="single" w:sz="6" w:space="0" w:color="auto"/>
            </w:tcBorders>
            <w:vAlign w:val="center"/>
          </w:tcPr>
          <w:p w14:paraId="51223A27"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Зобов'язань з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14:paraId="291DD88A"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908EEF6"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( 7 872 )</w:t>
            </w:r>
          </w:p>
        </w:tc>
        <w:tc>
          <w:tcPr>
            <w:tcW w:w="1645" w:type="dxa"/>
            <w:gridSpan w:val="2"/>
            <w:tcBorders>
              <w:top w:val="single" w:sz="6" w:space="0" w:color="auto"/>
              <w:left w:val="single" w:sz="6" w:space="0" w:color="auto"/>
              <w:bottom w:val="single" w:sz="6" w:space="0" w:color="auto"/>
            </w:tcBorders>
            <w:vAlign w:val="center"/>
          </w:tcPr>
          <w:p w14:paraId="66C4427C"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( 5 537 )</w:t>
            </w:r>
          </w:p>
        </w:tc>
      </w:tr>
      <w:tr w:rsidR="00412EA7" w14:paraId="13F43AF5" w14:textId="77777777">
        <w:trPr>
          <w:trHeight w:val="200"/>
        </w:trPr>
        <w:tc>
          <w:tcPr>
            <w:tcW w:w="5850" w:type="dxa"/>
            <w:tcBorders>
              <w:top w:val="single" w:sz="6" w:space="0" w:color="auto"/>
              <w:bottom w:val="single" w:sz="6" w:space="0" w:color="auto"/>
              <w:right w:val="single" w:sz="6" w:space="0" w:color="auto"/>
            </w:tcBorders>
            <w:vAlign w:val="center"/>
          </w:tcPr>
          <w:p w14:paraId="74E7854E"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14:paraId="70F1E91C"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3116</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B88C70B"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1948ABD1"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412EA7" w14:paraId="265BF733" w14:textId="77777777">
        <w:trPr>
          <w:trHeight w:val="200"/>
        </w:trPr>
        <w:tc>
          <w:tcPr>
            <w:tcW w:w="5850" w:type="dxa"/>
            <w:tcBorders>
              <w:top w:val="single" w:sz="6" w:space="0" w:color="auto"/>
              <w:bottom w:val="single" w:sz="6" w:space="0" w:color="auto"/>
              <w:right w:val="single" w:sz="6" w:space="0" w:color="auto"/>
            </w:tcBorders>
            <w:vAlign w:val="center"/>
          </w:tcPr>
          <w:p w14:paraId="1B868E2A"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14:paraId="1408ADD6"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3117</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C01B6A5"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58C8B1DB"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412EA7" w14:paraId="1FDBA4EF" w14:textId="77777777">
        <w:trPr>
          <w:trHeight w:val="200"/>
        </w:trPr>
        <w:tc>
          <w:tcPr>
            <w:tcW w:w="5850" w:type="dxa"/>
            <w:tcBorders>
              <w:top w:val="single" w:sz="6" w:space="0" w:color="auto"/>
              <w:bottom w:val="single" w:sz="6" w:space="0" w:color="auto"/>
              <w:right w:val="single" w:sz="6" w:space="0" w:color="auto"/>
            </w:tcBorders>
            <w:vAlign w:val="center"/>
          </w:tcPr>
          <w:p w14:paraId="312734CC"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інших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14:paraId="482144B5"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3118</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F55C259"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580DAE11"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412EA7" w14:paraId="587F6E93" w14:textId="77777777">
        <w:trPr>
          <w:trHeight w:val="200"/>
        </w:trPr>
        <w:tc>
          <w:tcPr>
            <w:tcW w:w="5850" w:type="dxa"/>
            <w:tcBorders>
              <w:top w:val="single" w:sz="6" w:space="0" w:color="auto"/>
              <w:bottom w:val="single" w:sz="6" w:space="0" w:color="auto"/>
              <w:right w:val="single" w:sz="6" w:space="0" w:color="auto"/>
            </w:tcBorders>
            <w:vAlign w:val="center"/>
          </w:tcPr>
          <w:p w14:paraId="485327BC"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авансів</w:t>
            </w:r>
          </w:p>
        </w:tc>
        <w:tc>
          <w:tcPr>
            <w:tcW w:w="776" w:type="dxa"/>
            <w:tcBorders>
              <w:top w:val="single" w:sz="6" w:space="0" w:color="auto"/>
              <w:left w:val="single" w:sz="6" w:space="0" w:color="auto"/>
              <w:bottom w:val="single" w:sz="6" w:space="0" w:color="auto"/>
              <w:right w:val="single" w:sz="6" w:space="0" w:color="auto"/>
            </w:tcBorders>
            <w:vAlign w:val="center"/>
          </w:tcPr>
          <w:p w14:paraId="39283901"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71FAFCE"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75A866DF"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412EA7" w14:paraId="20AD4B94" w14:textId="77777777">
        <w:trPr>
          <w:trHeight w:val="200"/>
        </w:trPr>
        <w:tc>
          <w:tcPr>
            <w:tcW w:w="5850" w:type="dxa"/>
            <w:tcBorders>
              <w:top w:val="single" w:sz="6" w:space="0" w:color="auto"/>
              <w:bottom w:val="single" w:sz="6" w:space="0" w:color="auto"/>
              <w:right w:val="single" w:sz="6" w:space="0" w:color="auto"/>
            </w:tcBorders>
            <w:vAlign w:val="center"/>
          </w:tcPr>
          <w:p w14:paraId="2BC1D718"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14:paraId="46657774"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DA47EC6"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( 78 123 )</w:t>
            </w:r>
          </w:p>
        </w:tc>
        <w:tc>
          <w:tcPr>
            <w:tcW w:w="1645" w:type="dxa"/>
            <w:gridSpan w:val="2"/>
            <w:tcBorders>
              <w:top w:val="single" w:sz="6" w:space="0" w:color="auto"/>
              <w:left w:val="single" w:sz="6" w:space="0" w:color="auto"/>
              <w:bottom w:val="single" w:sz="6" w:space="0" w:color="auto"/>
            </w:tcBorders>
            <w:vAlign w:val="center"/>
          </w:tcPr>
          <w:p w14:paraId="6AA03F67"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( 58 044 )</w:t>
            </w:r>
          </w:p>
        </w:tc>
      </w:tr>
      <w:tr w:rsidR="00412EA7" w14:paraId="5803A4FF" w14:textId="77777777">
        <w:trPr>
          <w:trHeight w:val="200"/>
        </w:trPr>
        <w:tc>
          <w:tcPr>
            <w:tcW w:w="5850" w:type="dxa"/>
            <w:tcBorders>
              <w:top w:val="single" w:sz="6" w:space="0" w:color="auto"/>
              <w:bottom w:val="single" w:sz="6" w:space="0" w:color="auto"/>
              <w:right w:val="single" w:sz="6" w:space="0" w:color="auto"/>
            </w:tcBorders>
            <w:vAlign w:val="center"/>
          </w:tcPr>
          <w:p w14:paraId="33393B97"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цільових внесків</w:t>
            </w:r>
          </w:p>
        </w:tc>
        <w:tc>
          <w:tcPr>
            <w:tcW w:w="776" w:type="dxa"/>
            <w:tcBorders>
              <w:top w:val="single" w:sz="6" w:space="0" w:color="auto"/>
              <w:left w:val="single" w:sz="6" w:space="0" w:color="auto"/>
              <w:bottom w:val="single" w:sz="6" w:space="0" w:color="auto"/>
              <w:right w:val="single" w:sz="6" w:space="0" w:color="auto"/>
            </w:tcBorders>
            <w:vAlign w:val="center"/>
          </w:tcPr>
          <w:p w14:paraId="35AFECFE"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239DA5"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2663A6D3"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412EA7" w14:paraId="1BB46C7A" w14:textId="77777777">
        <w:trPr>
          <w:trHeight w:val="200"/>
        </w:trPr>
        <w:tc>
          <w:tcPr>
            <w:tcW w:w="5850" w:type="dxa"/>
            <w:tcBorders>
              <w:top w:val="single" w:sz="6" w:space="0" w:color="auto"/>
              <w:bottom w:val="single" w:sz="6" w:space="0" w:color="auto"/>
              <w:right w:val="single" w:sz="6" w:space="0" w:color="auto"/>
            </w:tcBorders>
            <w:vAlign w:val="center"/>
          </w:tcPr>
          <w:p w14:paraId="1EDDBB42"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за страховими контрактами</w:t>
            </w:r>
          </w:p>
        </w:tc>
        <w:tc>
          <w:tcPr>
            <w:tcW w:w="776" w:type="dxa"/>
            <w:tcBorders>
              <w:top w:val="single" w:sz="6" w:space="0" w:color="auto"/>
              <w:left w:val="single" w:sz="6" w:space="0" w:color="auto"/>
              <w:bottom w:val="single" w:sz="6" w:space="0" w:color="auto"/>
              <w:right w:val="single" w:sz="6" w:space="0" w:color="auto"/>
            </w:tcBorders>
            <w:vAlign w:val="center"/>
          </w:tcPr>
          <w:p w14:paraId="3B6586AD"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0EC816D"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4C2DFFA0"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412EA7" w14:paraId="74074EA9" w14:textId="77777777">
        <w:trPr>
          <w:trHeight w:val="200"/>
        </w:trPr>
        <w:tc>
          <w:tcPr>
            <w:tcW w:w="5850" w:type="dxa"/>
            <w:tcBorders>
              <w:top w:val="single" w:sz="6" w:space="0" w:color="auto"/>
              <w:bottom w:val="single" w:sz="6" w:space="0" w:color="auto"/>
              <w:right w:val="single" w:sz="6" w:space="0" w:color="auto"/>
            </w:tcBorders>
            <w:vAlign w:val="center"/>
          </w:tcPr>
          <w:p w14:paraId="73B24581"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фінансових установ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14:paraId="1921671E"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17DAA1D"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3CF3E790"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412EA7" w14:paraId="1BD02B9E" w14:textId="77777777">
        <w:trPr>
          <w:trHeight w:val="200"/>
        </w:trPr>
        <w:tc>
          <w:tcPr>
            <w:tcW w:w="5850" w:type="dxa"/>
            <w:tcBorders>
              <w:top w:val="single" w:sz="6" w:space="0" w:color="auto"/>
              <w:bottom w:val="single" w:sz="6" w:space="0" w:color="auto"/>
              <w:right w:val="single" w:sz="6" w:space="0" w:color="auto"/>
            </w:tcBorders>
            <w:vAlign w:val="center"/>
          </w:tcPr>
          <w:p w14:paraId="576190F2"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витрачання</w:t>
            </w:r>
          </w:p>
        </w:tc>
        <w:tc>
          <w:tcPr>
            <w:tcW w:w="776" w:type="dxa"/>
            <w:tcBorders>
              <w:top w:val="single" w:sz="6" w:space="0" w:color="auto"/>
              <w:left w:val="single" w:sz="6" w:space="0" w:color="auto"/>
              <w:bottom w:val="single" w:sz="6" w:space="0" w:color="auto"/>
              <w:right w:val="single" w:sz="6" w:space="0" w:color="auto"/>
            </w:tcBorders>
            <w:vAlign w:val="center"/>
          </w:tcPr>
          <w:p w14:paraId="55026EF3"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96754B7"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( 2 725 )</w:t>
            </w:r>
          </w:p>
        </w:tc>
        <w:tc>
          <w:tcPr>
            <w:tcW w:w="1645" w:type="dxa"/>
            <w:gridSpan w:val="2"/>
            <w:tcBorders>
              <w:top w:val="single" w:sz="6" w:space="0" w:color="auto"/>
              <w:left w:val="single" w:sz="6" w:space="0" w:color="auto"/>
              <w:bottom w:val="single" w:sz="6" w:space="0" w:color="auto"/>
            </w:tcBorders>
            <w:vAlign w:val="center"/>
          </w:tcPr>
          <w:p w14:paraId="6C29D4A8"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( 7 172 )</w:t>
            </w:r>
          </w:p>
        </w:tc>
      </w:tr>
      <w:tr w:rsidR="00412EA7" w14:paraId="7E16DF83" w14:textId="77777777">
        <w:trPr>
          <w:trHeight w:val="200"/>
        </w:trPr>
        <w:tc>
          <w:tcPr>
            <w:tcW w:w="5850" w:type="dxa"/>
            <w:tcBorders>
              <w:top w:val="single" w:sz="6" w:space="0" w:color="auto"/>
              <w:bottom w:val="single" w:sz="6" w:space="0" w:color="auto"/>
              <w:right w:val="single" w:sz="6" w:space="0" w:color="auto"/>
            </w:tcBorders>
            <w:vAlign w:val="center"/>
          </w:tcPr>
          <w:p w14:paraId="1C26062C"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операційної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14:paraId="79C77B2E"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4CD9290"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-11 389</w:t>
            </w:r>
          </w:p>
        </w:tc>
        <w:tc>
          <w:tcPr>
            <w:tcW w:w="1645" w:type="dxa"/>
            <w:gridSpan w:val="2"/>
            <w:tcBorders>
              <w:top w:val="single" w:sz="6" w:space="0" w:color="auto"/>
              <w:left w:val="single" w:sz="6" w:space="0" w:color="auto"/>
              <w:bottom w:val="single" w:sz="6" w:space="0" w:color="auto"/>
            </w:tcBorders>
            <w:vAlign w:val="center"/>
          </w:tcPr>
          <w:p w14:paraId="0D7C8C16"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25 486</w:t>
            </w:r>
          </w:p>
        </w:tc>
      </w:tr>
      <w:tr w:rsidR="00412EA7" w14:paraId="2A187F4F" w14:textId="77777777">
        <w:trPr>
          <w:trHeight w:val="200"/>
        </w:trPr>
        <w:tc>
          <w:tcPr>
            <w:tcW w:w="5850" w:type="dxa"/>
            <w:tcBorders>
              <w:top w:val="single" w:sz="6" w:space="0" w:color="auto"/>
              <w:bottom w:val="single" w:sz="6" w:space="0" w:color="auto"/>
              <w:right w:val="single" w:sz="6" w:space="0" w:color="auto"/>
            </w:tcBorders>
            <w:vAlign w:val="center"/>
          </w:tcPr>
          <w:p w14:paraId="4E899548"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 Рух коштів у результаті інвестиційної діяльності</w:t>
            </w:r>
          </w:p>
          <w:p w14:paraId="0F30CC31"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Надходження від реалізації:</w:t>
            </w:r>
          </w:p>
        </w:tc>
        <w:tc>
          <w:tcPr>
            <w:tcW w:w="776" w:type="dxa"/>
            <w:tcBorders>
              <w:top w:val="single" w:sz="6" w:space="0" w:color="auto"/>
              <w:left w:val="single" w:sz="6" w:space="0" w:color="auto"/>
              <w:bottom w:val="single" w:sz="6" w:space="0" w:color="auto"/>
              <w:right w:val="single" w:sz="6" w:space="0" w:color="auto"/>
            </w:tcBorders>
            <w:vAlign w:val="center"/>
          </w:tcPr>
          <w:p w14:paraId="5E162FE4" w14:textId="77777777" w:rsidR="00412EA7" w:rsidRDefault="00412EA7">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4383198" w14:textId="77777777" w:rsidR="00412EA7" w:rsidRDefault="00412EA7">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14:paraId="4AD3600C" w14:textId="77777777" w:rsidR="00412EA7" w:rsidRDefault="00412EA7">
            <w:pPr>
              <w:widowControl w:val="0"/>
              <w:autoSpaceDE w:val="0"/>
              <w:autoSpaceDN w:val="0"/>
              <w:adjustRightInd w:val="0"/>
              <w:spacing w:after="0" w:line="240" w:lineRule="auto"/>
              <w:rPr>
                <w:rFonts w:ascii="Times New Roman CYR" w:hAnsi="Times New Roman CYR" w:cs="Times New Roman CYR"/>
              </w:rPr>
            </w:pPr>
          </w:p>
        </w:tc>
      </w:tr>
      <w:tr w:rsidR="00412EA7" w14:paraId="7D879AD3" w14:textId="77777777">
        <w:trPr>
          <w:trHeight w:val="200"/>
        </w:trPr>
        <w:tc>
          <w:tcPr>
            <w:tcW w:w="5850" w:type="dxa"/>
            <w:tcBorders>
              <w:top w:val="single" w:sz="6" w:space="0" w:color="auto"/>
              <w:bottom w:val="single" w:sz="6" w:space="0" w:color="auto"/>
              <w:right w:val="single" w:sz="6" w:space="0" w:color="auto"/>
            </w:tcBorders>
            <w:vAlign w:val="center"/>
          </w:tcPr>
          <w:p w14:paraId="08D8B01A"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14:paraId="7BE883F9"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21BDFF2"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226AFD64"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12EA7" w14:paraId="78351264" w14:textId="77777777">
        <w:trPr>
          <w:trHeight w:val="200"/>
        </w:trPr>
        <w:tc>
          <w:tcPr>
            <w:tcW w:w="5850" w:type="dxa"/>
            <w:tcBorders>
              <w:top w:val="single" w:sz="6" w:space="0" w:color="auto"/>
              <w:bottom w:val="single" w:sz="6" w:space="0" w:color="auto"/>
              <w:right w:val="single" w:sz="6" w:space="0" w:color="auto"/>
            </w:tcBorders>
            <w:vAlign w:val="center"/>
          </w:tcPr>
          <w:p w14:paraId="564B8504"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14:paraId="2A3AC7BE"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3205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C0D7CF8"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1C8011BC"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12EA7" w14:paraId="49B01A7F" w14:textId="77777777">
        <w:trPr>
          <w:trHeight w:val="200"/>
        </w:trPr>
        <w:tc>
          <w:tcPr>
            <w:tcW w:w="5850" w:type="dxa"/>
            <w:tcBorders>
              <w:top w:val="single" w:sz="6" w:space="0" w:color="auto"/>
              <w:bottom w:val="single" w:sz="6" w:space="0" w:color="auto"/>
              <w:right w:val="single" w:sz="6" w:space="0" w:color="auto"/>
            </w:tcBorders>
            <w:vAlign w:val="center"/>
          </w:tcPr>
          <w:p w14:paraId="270F6FE7"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отриманих:</w:t>
            </w:r>
          </w:p>
        </w:tc>
        <w:tc>
          <w:tcPr>
            <w:tcW w:w="776" w:type="dxa"/>
            <w:tcBorders>
              <w:top w:val="single" w:sz="6" w:space="0" w:color="auto"/>
              <w:left w:val="single" w:sz="6" w:space="0" w:color="auto"/>
              <w:bottom w:val="single" w:sz="6" w:space="0" w:color="auto"/>
              <w:right w:val="single" w:sz="6" w:space="0" w:color="auto"/>
            </w:tcBorders>
            <w:vAlign w:val="center"/>
          </w:tcPr>
          <w:p w14:paraId="1644C836" w14:textId="77777777" w:rsidR="00412EA7" w:rsidRDefault="00412EA7">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7C18A8B" w14:textId="77777777" w:rsidR="00412EA7" w:rsidRDefault="00412EA7">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14:paraId="06ECE8EA" w14:textId="77777777" w:rsidR="00412EA7" w:rsidRDefault="00412EA7">
            <w:pPr>
              <w:widowControl w:val="0"/>
              <w:autoSpaceDE w:val="0"/>
              <w:autoSpaceDN w:val="0"/>
              <w:adjustRightInd w:val="0"/>
              <w:spacing w:after="0" w:line="240" w:lineRule="auto"/>
              <w:rPr>
                <w:rFonts w:ascii="Times New Roman CYR" w:hAnsi="Times New Roman CYR" w:cs="Times New Roman CYR"/>
              </w:rPr>
            </w:pPr>
          </w:p>
        </w:tc>
      </w:tr>
      <w:tr w:rsidR="00412EA7" w14:paraId="3980532D" w14:textId="77777777">
        <w:trPr>
          <w:trHeight w:val="200"/>
        </w:trPr>
        <w:tc>
          <w:tcPr>
            <w:tcW w:w="5850" w:type="dxa"/>
            <w:tcBorders>
              <w:top w:val="single" w:sz="6" w:space="0" w:color="auto"/>
              <w:bottom w:val="single" w:sz="6" w:space="0" w:color="auto"/>
              <w:right w:val="single" w:sz="6" w:space="0" w:color="auto"/>
            </w:tcBorders>
            <w:vAlign w:val="center"/>
          </w:tcPr>
          <w:p w14:paraId="03F54A8A"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відсотків</w:t>
            </w:r>
          </w:p>
        </w:tc>
        <w:tc>
          <w:tcPr>
            <w:tcW w:w="776" w:type="dxa"/>
            <w:tcBorders>
              <w:top w:val="single" w:sz="6" w:space="0" w:color="auto"/>
              <w:left w:val="single" w:sz="6" w:space="0" w:color="auto"/>
              <w:bottom w:val="single" w:sz="6" w:space="0" w:color="auto"/>
              <w:right w:val="single" w:sz="6" w:space="0" w:color="auto"/>
            </w:tcBorders>
            <w:vAlign w:val="center"/>
          </w:tcPr>
          <w:p w14:paraId="74393FC9"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3215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350EFF0"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6311B602"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12EA7" w14:paraId="5CE8E226" w14:textId="77777777">
        <w:trPr>
          <w:trHeight w:val="200"/>
        </w:trPr>
        <w:tc>
          <w:tcPr>
            <w:tcW w:w="5850" w:type="dxa"/>
            <w:tcBorders>
              <w:top w:val="single" w:sz="6" w:space="0" w:color="auto"/>
              <w:bottom w:val="single" w:sz="6" w:space="0" w:color="auto"/>
              <w:right w:val="single" w:sz="6" w:space="0" w:color="auto"/>
            </w:tcBorders>
            <w:vAlign w:val="center"/>
          </w:tcPr>
          <w:p w14:paraId="0B03C722"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14:paraId="2AFB1867"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DE3F1F8"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2CC6AD08"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12EA7" w14:paraId="6B9CC935" w14:textId="77777777">
        <w:trPr>
          <w:trHeight w:val="200"/>
        </w:trPr>
        <w:tc>
          <w:tcPr>
            <w:tcW w:w="5850" w:type="dxa"/>
            <w:tcBorders>
              <w:top w:val="single" w:sz="6" w:space="0" w:color="auto"/>
              <w:bottom w:val="single" w:sz="6" w:space="0" w:color="auto"/>
              <w:right w:val="single" w:sz="6" w:space="0" w:color="auto"/>
            </w:tcBorders>
            <w:vAlign w:val="center"/>
          </w:tcPr>
          <w:p w14:paraId="6D38A844"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деривативів</w:t>
            </w:r>
          </w:p>
        </w:tc>
        <w:tc>
          <w:tcPr>
            <w:tcW w:w="776" w:type="dxa"/>
            <w:tcBorders>
              <w:top w:val="single" w:sz="6" w:space="0" w:color="auto"/>
              <w:left w:val="single" w:sz="6" w:space="0" w:color="auto"/>
              <w:bottom w:val="single" w:sz="6" w:space="0" w:color="auto"/>
              <w:right w:val="single" w:sz="6" w:space="0" w:color="auto"/>
            </w:tcBorders>
            <w:vAlign w:val="center"/>
          </w:tcPr>
          <w:p w14:paraId="319C1817"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3225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C54E6AC"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702236CA"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12EA7" w14:paraId="66486144" w14:textId="77777777">
        <w:trPr>
          <w:trHeight w:val="200"/>
        </w:trPr>
        <w:tc>
          <w:tcPr>
            <w:tcW w:w="5850" w:type="dxa"/>
            <w:tcBorders>
              <w:top w:val="single" w:sz="6" w:space="0" w:color="auto"/>
              <w:bottom w:val="single" w:sz="6" w:space="0" w:color="auto"/>
              <w:right w:val="single" w:sz="6" w:space="0" w:color="auto"/>
            </w:tcBorders>
            <w:vAlign w:val="center"/>
          </w:tcPr>
          <w:p w14:paraId="78DFF0C2"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14:paraId="42244214"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3230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407DFFF"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D28EE3D"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12EA7" w14:paraId="6B375A8F" w14:textId="77777777">
        <w:trPr>
          <w:trHeight w:val="200"/>
        </w:trPr>
        <w:tc>
          <w:tcPr>
            <w:tcW w:w="5850" w:type="dxa"/>
            <w:tcBorders>
              <w:top w:val="single" w:sz="6" w:space="0" w:color="auto"/>
              <w:bottom w:val="single" w:sz="6" w:space="0" w:color="auto"/>
              <w:right w:val="single" w:sz="6" w:space="0" w:color="auto"/>
            </w:tcBorders>
            <w:vAlign w:val="center"/>
          </w:tcPr>
          <w:p w14:paraId="01C85602"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вибуття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14:paraId="7D983834"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3235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3B12CE9"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4F14C787"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12EA7" w14:paraId="46957314" w14:textId="77777777">
        <w:trPr>
          <w:trHeight w:val="200"/>
        </w:trPr>
        <w:tc>
          <w:tcPr>
            <w:tcW w:w="5850" w:type="dxa"/>
            <w:tcBorders>
              <w:top w:val="single" w:sz="6" w:space="0" w:color="auto"/>
              <w:bottom w:val="single" w:sz="6" w:space="0" w:color="auto"/>
              <w:right w:val="single" w:sz="6" w:space="0" w:color="auto"/>
            </w:tcBorders>
            <w:vAlign w:val="center"/>
          </w:tcPr>
          <w:p w14:paraId="459A1BF5"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14:paraId="442F5128"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6494C7D"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250832E6"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12EA7" w14:paraId="78392EAC" w14:textId="77777777">
        <w:trPr>
          <w:trHeight w:val="200"/>
        </w:trPr>
        <w:tc>
          <w:tcPr>
            <w:tcW w:w="5850" w:type="dxa"/>
            <w:tcBorders>
              <w:top w:val="single" w:sz="6" w:space="0" w:color="auto"/>
              <w:bottom w:val="single" w:sz="6" w:space="0" w:color="auto"/>
              <w:right w:val="single" w:sz="6" w:space="0" w:color="auto"/>
            </w:tcBorders>
            <w:vAlign w:val="center"/>
          </w:tcPr>
          <w:p w14:paraId="6E6C91B7"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w:t>
            </w:r>
          </w:p>
        </w:tc>
        <w:tc>
          <w:tcPr>
            <w:tcW w:w="776" w:type="dxa"/>
            <w:tcBorders>
              <w:top w:val="single" w:sz="6" w:space="0" w:color="auto"/>
              <w:left w:val="single" w:sz="6" w:space="0" w:color="auto"/>
              <w:bottom w:val="single" w:sz="6" w:space="0" w:color="auto"/>
              <w:right w:val="single" w:sz="6" w:space="0" w:color="auto"/>
            </w:tcBorders>
            <w:vAlign w:val="center"/>
          </w:tcPr>
          <w:p w14:paraId="561F164F" w14:textId="77777777" w:rsidR="00412EA7" w:rsidRDefault="00412EA7">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1A7C638" w14:textId="77777777" w:rsidR="00412EA7" w:rsidRDefault="00412EA7">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14:paraId="1C6C0CF1" w14:textId="77777777" w:rsidR="00412EA7" w:rsidRDefault="00412EA7">
            <w:pPr>
              <w:widowControl w:val="0"/>
              <w:autoSpaceDE w:val="0"/>
              <w:autoSpaceDN w:val="0"/>
              <w:adjustRightInd w:val="0"/>
              <w:spacing w:after="0" w:line="240" w:lineRule="auto"/>
              <w:rPr>
                <w:rFonts w:ascii="Times New Roman CYR" w:hAnsi="Times New Roman CYR" w:cs="Times New Roman CYR"/>
              </w:rPr>
            </w:pPr>
          </w:p>
        </w:tc>
      </w:tr>
      <w:tr w:rsidR="00412EA7" w14:paraId="7CFED3AA" w14:textId="77777777">
        <w:trPr>
          <w:trHeight w:val="200"/>
        </w:trPr>
        <w:tc>
          <w:tcPr>
            <w:tcW w:w="5850" w:type="dxa"/>
            <w:tcBorders>
              <w:top w:val="single" w:sz="6" w:space="0" w:color="auto"/>
              <w:bottom w:val="single" w:sz="6" w:space="0" w:color="auto"/>
              <w:right w:val="single" w:sz="6" w:space="0" w:color="auto"/>
            </w:tcBorders>
            <w:vAlign w:val="center"/>
          </w:tcPr>
          <w:p w14:paraId="44C07FDF"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14:paraId="27F66827"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306675A"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17B7B09A"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412EA7" w14:paraId="5D2BEBEB" w14:textId="77777777">
        <w:trPr>
          <w:trHeight w:val="200"/>
        </w:trPr>
        <w:tc>
          <w:tcPr>
            <w:tcW w:w="5850" w:type="dxa"/>
            <w:tcBorders>
              <w:top w:val="single" w:sz="6" w:space="0" w:color="auto"/>
              <w:bottom w:val="single" w:sz="6" w:space="0" w:color="auto"/>
              <w:right w:val="single" w:sz="6" w:space="0" w:color="auto"/>
            </w:tcBorders>
            <w:vAlign w:val="center"/>
          </w:tcPr>
          <w:p w14:paraId="570B2B26"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14:paraId="62833D86"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3260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FDC2D06"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1CB815E0"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412EA7" w14:paraId="34DFD707" w14:textId="77777777">
        <w:trPr>
          <w:trHeight w:val="200"/>
        </w:trPr>
        <w:tc>
          <w:tcPr>
            <w:tcW w:w="5850" w:type="dxa"/>
            <w:tcBorders>
              <w:top w:val="single" w:sz="6" w:space="0" w:color="auto"/>
              <w:bottom w:val="single" w:sz="6" w:space="0" w:color="auto"/>
              <w:right w:val="single" w:sz="6" w:space="0" w:color="auto"/>
            </w:tcBorders>
            <w:vAlign w:val="center"/>
          </w:tcPr>
          <w:p w14:paraId="79068363"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Виплати за деривативами</w:t>
            </w:r>
          </w:p>
        </w:tc>
        <w:tc>
          <w:tcPr>
            <w:tcW w:w="776" w:type="dxa"/>
            <w:tcBorders>
              <w:top w:val="single" w:sz="6" w:space="0" w:color="auto"/>
              <w:left w:val="single" w:sz="6" w:space="0" w:color="auto"/>
              <w:bottom w:val="single" w:sz="6" w:space="0" w:color="auto"/>
              <w:right w:val="single" w:sz="6" w:space="0" w:color="auto"/>
            </w:tcBorders>
            <w:vAlign w:val="center"/>
          </w:tcPr>
          <w:p w14:paraId="09EB782F"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96E696F"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0BCF904F"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412EA7" w14:paraId="0BA10299" w14:textId="77777777">
        <w:trPr>
          <w:trHeight w:val="200"/>
        </w:trPr>
        <w:tc>
          <w:tcPr>
            <w:tcW w:w="5850" w:type="dxa"/>
            <w:tcBorders>
              <w:top w:val="single" w:sz="6" w:space="0" w:color="auto"/>
              <w:bottom w:val="single" w:sz="6" w:space="0" w:color="auto"/>
              <w:right w:val="single" w:sz="6" w:space="0" w:color="auto"/>
            </w:tcBorders>
            <w:vAlign w:val="center"/>
          </w:tcPr>
          <w:p w14:paraId="0A490774"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14:paraId="2EAFB3CD"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5917DF7"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599A32F0"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412EA7" w14:paraId="4FD7E409" w14:textId="77777777">
        <w:trPr>
          <w:trHeight w:val="200"/>
        </w:trPr>
        <w:tc>
          <w:tcPr>
            <w:tcW w:w="5850" w:type="dxa"/>
            <w:tcBorders>
              <w:top w:val="single" w:sz="6" w:space="0" w:color="auto"/>
              <w:bottom w:val="single" w:sz="6" w:space="0" w:color="auto"/>
              <w:right w:val="single" w:sz="6" w:space="0" w:color="auto"/>
            </w:tcBorders>
            <w:vAlign w:val="center"/>
          </w:tcPr>
          <w:p w14:paraId="3AED6027"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14:paraId="3F8E9754"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3280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C503F37"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0D9608AF"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412EA7" w14:paraId="745C0353" w14:textId="77777777">
        <w:trPr>
          <w:trHeight w:val="200"/>
        </w:trPr>
        <w:tc>
          <w:tcPr>
            <w:tcW w:w="5850" w:type="dxa"/>
            <w:tcBorders>
              <w:top w:val="single" w:sz="6" w:space="0" w:color="auto"/>
              <w:bottom w:val="single" w:sz="6" w:space="0" w:color="auto"/>
              <w:right w:val="single" w:sz="6" w:space="0" w:color="auto"/>
            </w:tcBorders>
            <w:vAlign w:val="center"/>
          </w:tcPr>
          <w:p w14:paraId="28540B88"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14:paraId="3B4B2737"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D2C3568"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3409BB1C"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412EA7" w14:paraId="6986DDAC" w14:textId="77777777">
        <w:trPr>
          <w:trHeight w:val="200"/>
        </w:trPr>
        <w:tc>
          <w:tcPr>
            <w:tcW w:w="5850" w:type="dxa"/>
            <w:tcBorders>
              <w:top w:val="single" w:sz="6" w:space="0" w:color="auto"/>
              <w:bottom w:val="single" w:sz="6" w:space="0" w:color="auto"/>
              <w:right w:val="single" w:sz="6" w:space="0" w:color="auto"/>
            </w:tcBorders>
            <w:vAlign w:val="center"/>
          </w:tcPr>
          <w:p w14:paraId="08F88569"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інвестиційної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14:paraId="4122C32B"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DA62109"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194E3D00"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12EA7" w14:paraId="051C02D6" w14:textId="77777777">
        <w:trPr>
          <w:trHeight w:val="200"/>
        </w:trPr>
        <w:tc>
          <w:tcPr>
            <w:tcW w:w="5850" w:type="dxa"/>
            <w:tcBorders>
              <w:top w:val="single" w:sz="6" w:space="0" w:color="auto"/>
              <w:bottom w:val="single" w:sz="6" w:space="0" w:color="auto"/>
              <w:right w:val="single" w:sz="6" w:space="0" w:color="auto"/>
            </w:tcBorders>
            <w:vAlign w:val="center"/>
          </w:tcPr>
          <w:p w14:paraId="75F303EC"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III. Рух коштів у результаті фінансової діяльності</w:t>
            </w:r>
          </w:p>
          <w:p w14:paraId="06EA58EB"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14:paraId="6761DD4D" w14:textId="77777777" w:rsidR="00412EA7" w:rsidRDefault="00412EA7">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073BA13" w14:textId="77777777" w:rsidR="00412EA7" w:rsidRDefault="00412EA7">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14:paraId="62B64258" w14:textId="77777777" w:rsidR="00412EA7" w:rsidRDefault="00412EA7">
            <w:pPr>
              <w:widowControl w:val="0"/>
              <w:autoSpaceDE w:val="0"/>
              <w:autoSpaceDN w:val="0"/>
              <w:adjustRightInd w:val="0"/>
              <w:spacing w:after="0" w:line="240" w:lineRule="auto"/>
              <w:rPr>
                <w:rFonts w:ascii="Times New Roman CYR" w:hAnsi="Times New Roman CYR" w:cs="Times New Roman CYR"/>
              </w:rPr>
            </w:pPr>
          </w:p>
        </w:tc>
      </w:tr>
      <w:tr w:rsidR="00412EA7" w14:paraId="23981A02" w14:textId="77777777">
        <w:trPr>
          <w:trHeight w:val="200"/>
        </w:trPr>
        <w:tc>
          <w:tcPr>
            <w:tcW w:w="5850" w:type="dxa"/>
            <w:tcBorders>
              <w:top w:val="single" w:sz="6" w:space="0" w:color="auto"/>
              <w:bottom w:val="single" w:sz="6" w:space="0" w:color="auto"/>
              <w:right w:val="single" w:sz="6" w:space="0" w:color="auto"/>
            </w:tcBorders>
            <w:vAlign w:val="center"/>
          </w:tcPr>
          <w:p w14:paraId="1EA58F8E"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Власного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14:paraId="5080FCD2"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F6FF401"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04F0C3E7"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12EA7" w14:paraId="5BD7588C" w14:textId="77777777">
        <w:trPr>
          <w:trHeight w:val="200"/>
        </w:trPr>
        <w:tc>
          <w:tcPr>
            <w:tcW w:w="5850" w:type="dxa"/>
            <w:tcBorders>
              <w:top w:val="single" w:sz="6" w:space="0" w:color="auto"/>
              <w:bottom w:val="single" w:sz="6" w:space="0" w:color="auto"/>
              <w:right w:val="single" w:sz="6" w:space="0" w:color="auto"/>
            </w:tcBorders>
            <w:vAlign w:val="center"/>
          </w:tcPr>
          <w:p w14:paraId="1D2A9532"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Отримання позик</w:t>
            </w:r>
          </w:p>
        </w:tc>
        <w:tc>
          <w:tcPr>
            <w:tcW w:w="776" w:type="dxa"/>
            <w:tcBorders>
              <w:top w:val="single" w:sz="6" w:space="0" w:color="auto"/>
              <w:left w:val="single" w:sz="6" w:space="0" w:color="auto"/>
              <w:bottom w:val="single" w:sz="6" w:space="0" w:color="auto"/>
              <w:right w:val="single" w:sz="6" w:space="0" w:color="auto"/>
            </w:tcBorders>
            <w:vAlign w:val="center"/>
          </w:tcPr>
          <w:p w14:paraId="05AA6A2C"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5B7C6A4"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264C654F"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12EA7" w14:paraId="6385A6E1" w14:textId="77777777">
        <w:trPr>
          <w:trHeight w:val="200"/>
        </w:trPr>
        <w:tc>
          <w:tcPr>
            <w:tcW w:w="5850" w:type="dxa"/>
            <w:tcBorders>
              <w:top w:val="single" w:sz="6" w:space="0" w:color="auto"/>
              <w:bottom w:val="single" w:sz="6" w:space="0" w:color="auto"/>
              <w:right w:val="single" w:sz="6" w:space="0" w:color="auto"/>
            </w:tcBorders>
            <w:vAlign w:val="center"/>
          </w:tcPr>
          <w:p w14:paraId="6F6CCC52"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продажу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14:paraId="3BE76159"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3310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68E5B0A"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0E4761F5"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12EA7" w14:paraId="747E3E9F" w14:textId="77777777">
        <w:trPr>
          <w:trHeight w:val="200"/>
        </w:trPr>
        <w:tc>
          <w:tcPr>
            <w:tcW w:w="5850" w:type="dxa"/>
            <w:tcBorders>
              <w:top w:val="single" w:sz="6" w:space="0" w:color="auto"/>
              <w:bottom w:val="single" w:sz="6" w:space="0" w:color="auto"/>
              <w:right w:val="single" w:sz="6" w:space="0" w:color="auto"/>
            </w:tcBorders>
            <w:vAlign w:val="center"/>
          </w:tcPr>
          <w:p w14:paraId="195FEC65"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14:paraId="0FFC8C53"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3340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6A01761"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26ADCC2A"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12EA7" w14:paraId="34284571" w14:textId="77777777">
        <w:trPr>
          <w:trHeight w:val="200"/>
        </w:trPr>
        <w:tc>
          <w:tcPr>
            <w:tcW w:w="5850" w:type="dxa"/>
            <w:tcBorders>
              <w:top w:val="single" w:sz="6" w:space="0" w:color="auto"/>
              <w:bottom w:val="single" w:sz="6" w:space="0" w:color="auto"/>
              <w:right w:val="single" w:sz="6" w:space="0" w:color="auto"/>
            </w:tcBorders>
            <w:vAlign w:val="center"/>
          </w:tcPr>
          <w:p w14:paraId="2A355206"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w:t>
            </w:r>
          </w:p>
        </w:tc>
        <w:tc>
          <w:tcPr>
            <w:tcW w:w="776" w:type="dxa"/>
            <w:tcBorders>
              <w:top w:val="single" w:sz="6" w:space="0" w:color="auto"/>
              <w:left w:val="single" w:sz="6" w:space="0" w:color="auto"/>
              <w:bottom w:val="single" w:sz="6" w:space="0" w:color="auto"/>
              <w:right w:val="single" w:sz="6" w:space="0" w:color="auto"/>
            </w:tcBorders>
            <w:vAlign w:val="center"/>
          </w:tcPr>
          <w:p w14:paraId="5A98782F" w14:textId="77777777" w:rsidR="00412EA7" w:rsidRDefault="00412EA7">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6479245" w14:textId="77777777" w:rsidR="00412EA7" w:rsidRDefault="00412EA7">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14:paraId="22C329D3" w14:textId="77777777" w:rsidR="00412EA7" w:rsidRDefault="00412EA7">
            <w:pPr>
              <w:widowControl w:val="0"/>
              <w:autoSpaceDE w:val="0"/>
              <w:autoSpaceDN w:val="0"/>
              <w:adjustRightInd w:val="0"/>
              <w:spacing w:after="0" w:line="240" w:lineRule="auto"/>
              <w:rPr>
                <w:rFonts w:ascii="Times New Roman CYR" w:hAnsi="Times New Roman CYR" w:cs="Times New Roman CYR"/>
              </w:rPr>
            </w:pPr>
          </w:p>
        </w:tc>
      </w:tr>
      <w:tr w:rsidR="00412EA7" w14:paraId="0CCD25B0" w14:textId="77777777">
        <w:trPr>
          <w:trHeight w:val="200"/>
        </w:trPr>
        <w:tc>
          <w:tcPr>
            <w:tcW w:w="5850" w:type="dxa"/>
            <w:tcBorders>
              <w:top w:val="single" w:sz="6" w:space="0" w:color="auto"/>
              <w:bottom w:val="single" w:sz="6" w:space="0" w:color="auto"/>
              <w:right w:val="single" w:sz="6" w:space="0" w:color="auto"/>
            </w:tcBorders>
            <w:vAlign w:val="center"/>
          </w:tcPr>
          <w:p w14:paraId="07FCC5F6"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Викуп власних акцій</w:t>
            </w:r>
          </w:p>
        </w:tc>
        <w:tc>
          <w:tcPr>
            <w:tcW w:w="776" w:type="dxa"/>
            <w:tcBorders>
              <w:top w:val="single" w:sz="6" w:space="0" w:color="auto"/>
              <w:left w:val="single" w:sz="6" w:space="0" w:color="auto"/>
              <w:bottom w:val="single" w:sz="6" w:space="0" w:color="auto"/>
              <w:right w:val="single" w:sz="6" w:space="0" w:color="auto"/>
            </w:tcBorders>
            <w:vAlign w:val="center"/>
          </w:tcPr>
          <w:p w14:paraId="074333E8"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3345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82AEDF9"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61F8471E"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412EA7" w14:paraId="7F5DA28B" w14:textId="77777777">
        <w:trPr>
          <w:trHeight w:val="200"/>
        </w:trPr>
        <w:tc>
          <w:tcPr>
            <w:tcW w:w="5850" w:type="dxa"/>
            <w:tcBorders>
              <w:top w:val="single" w:sz="6" w:space="0" w:color="auto"/>
              <w:bottom w:val="single" w:sz="6" w:space="0" w:color="auto"/>
              <w:right w:val="single" w:sz="6" w:space="0" w:color="auto"/>
            </w:tcBorders>
            <w:vAlign w:val="center"/>
          </w:tcPr>
          <w:p w14:paraId="352B97F8"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14:paraId="6471E66C"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0A1BB91"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57A56697"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412EA7" w14:paraId="1A48DBB7" w14:textId="77777777">
        <w:trPr>
          <w:trHeight w:val="200"/>
        </w:trPr>
        <w:tc>
          <w:tcPr>
            <w:tcW w:w="5850" w:type="dxa"/>
            <w:tcBorders>
              <w:top w:val="single" w:sz="6" w:space="0" w:color="auto"/>
              <w:bottom w:val="single" w:sz="6" w:space="0" w:color="auto"/>
              <w:right w:val="single" w:sz="6" w:space="0" w:color="auto"/>
            </w:tcBorders>
            <w:vAlign w:val="center"/>
          </w:tcPr>
          <w:p w14:paraId="4631A52F"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Сплату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14:paraId="799ACB1F"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26F564E"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444EB37F"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412EA7" w14:paraId="032AFA04" w14:textId="77777777">
        <w:trPr>
          <w:trHeight w:val="200"/>
        </w:trPr>
        <w:tc>
          <w:tcPr>
            <w:tcW w:w="5850" w:type="dxa"/>
            <w:tcBorders>
              <w:top w:val="single" w:sz="6" w:space="0" w:color="auto"/>
              <w:bottom w:val="single" w:sz="6" w:space="0" w:color="auto"/>
              <w:right w:val="single" w:sz="6" w:space="0" w:color="auto"/>
            </w:tcBorders>
            <w:vAlign w:val="center"/>
          </w:tcPr>
          <w:p w14:paraId="7821C761"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сплату відсотків</w:t>
            </w:r>
          </w:p>
        </w:tc>
        <w:tc>
          <w:tcPr>
            <w:tcW w:w="776" w:type="dxa"/>
            <w:tcBorders>
              <w:top w:val="single" w:sz="6" w:space="0" w:color="auto"/>
              <w:left w:val="single" w:sz="6" w:space="0" w:color="auto"/>
              <w:bottom w:val="single" w:sz="6" w:space="0" w:color="auto"/>
              <w:right w:val="single" w:sz="6" w:space="0" w:color="auto"/>
            </w:tcBorders>
            <w:vAlign w:val="center"/>
          </w:tcPr>
          <w:p w14:paraId="42EAD484"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3360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5E7A498"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62A2307C"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412EA7" w14:paraId="081099BA" w14:textId="77777777">
        <w:trPr>
          <w:trHeight w:val="200"/>
        </w:trPr>
        <w:tc>
          <w:tcPr>
            <w:tcW w:w="5850" w:type="dxa"/>
            <w:tcBorders>
              <w:top w:val="single" w:sz="6" w:space="0" w:color="auto"/>
              <w:bottom w:val="single" w:sz="6" w:space="0" w:color="auto"/>
              <w:right w:val="single" w:sz="6" w:space="0" w:color="auto"/>
            </w:tcBorders>
            <w:vAlign w:val="center"/>
          </w:tcPr>
          <w:p w14:paraId="22C60D53"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сплату заборгованості з фінансової оренди</w:t>
            </w:r>
          </w:p>
        </w:tc>
        <w:tc>
          <w:tcPr>
            <w:tcW w:w="776" w:type="dxa"/>
            <w:tcBorders>
              <w:top w:val="single" w:sz="6" w:space="0" w:color="auto"/>
              <w:left w:val="single" w:sz="6" w:space="0" w:color="auto"/>
              <w:bottom w:val="single" w:sz="6" w:space="0" w:color="auto"/>
              <w:right w:val="single" w:sz="6" w:space="0" w:color="auto"/>
            </w:tcBorders>
            <w:vAlign w:val="center"/>
          </w:tcPr>
          <w:p w14:paraId="22F9E087"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3365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7276E70"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6EC49EE5"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412EA7" w14:paraId="4C2815B5" w14:textId="77777777">
        <w:trPr>
          <w:trHeight w:val="200"/>
        </w:trPr>
        <w:tc>
          <w:tcPr>
            <w:tcW w:w="5850" w:type="dxa"/>
            <w:tcBorders>
              <w:top w:val="single" w:sz="6" w:space="0" w:color="auto"/>
              <w:bottom w:val="single" w:sz="6" w:space="0" w:color="auto"/>
              <w:right w:val="single" w:sz="6" w:space="0" w:color="auto"/>
            </w:tcBorders>
            <w:vAlign w:val="center"/>
          </w:tcPr>
          <w:p w14:paraId="7FE622A6"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14:paraId="3ACC2F58"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3370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6411251"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496894FA"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412EA7" w14:paraId="371E99E5" w14:textId="77777777">
        <w:trPr>
          <w:trHeight w:val="200"/>
        </w:trPr>
        <w:tc>
          <w:tcPr>
            <w:tcW w:w="5850" w:type="dxa"/>
            <w:tcBorders>
              <w:top w:val="single" w:sz="6" w:space="0" w:color="auto"/>
              <w:bottom w:val="single" w:sz="6" w:space="0" w:color="auto"/>
              <w:right w:val="single" w:sz="6" w:space="0" w:color="auto"/>
            </w:tcBorders>
            <w:vAlign w:val="center"/>
          </w:tcPr>
          <w:p w14:paraId="38D5A742"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виплати неконтрольованим часткам у дочірніх підприємствах</w:t>
            </w:r>
          </w:p>
        </w:tc>
        <w:tc>
          <w:tcPr>
            <w:tcW w:w="776" w:type="dxa"/>
            <w:tcBorders>
              <w:top w:val="single" w:sz="6" w:space="0" w:color="auto"/>
              <w:left w:val="single" w:sz="6" w:space="0" w:color="auto"/>
              <w:bottom w:val="single" w:sz="6" w:space="0" w:color="auto"/>
              <w:right w:val="single" w:sz="6" w:space="0" w:color="auto"/>
            </w:tcBorders>
            <w:vAlign w:val="center"/>
          </w:tcPr>
          <w:p w14:paraId="777E5508"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3375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4910DBD"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0BC8F2FD"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412EA7" w14:paraId="53036D6B" w14:textId="77777777">
        <w:trPr>
          <w:trHeight w:val="200"/>
        </w:trPr>
        <w:tc>
          <w:tcPr>
            <w:tcW w:w="5850" w:type="dxa"/>
            <w:tcBorders>
              <w:top w:val="single" w:sz="6" w:space="0" w:color="auto"/>
              <w:bottom w:val="single" w:sz="6" w:space="0" w:color="auto"/>
              <w:right w:val="single" w:sz="6" w:space="0" w:color="auto"/>
            </w:tcBorders>
            <w:vAlign w:val="center"/>
          </w:tcPr>
          <w:p w14:paraId="2C02B2B2"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14:paraId="7E8E1B98"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3390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CC59A9E"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33C977BD"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412EA7" w14:paraId="68136C43" w14:textId="77777777">
        <w:trPr>
          <w:trHeight w:val="200"/>
        </w:trPr>
        <w:tc>
          <w:tcPr>
            <w:tcW w:w="5850" w:type="dxa"/>
            <w:tcBorders>
              <w:top w:val="single" w:sz="6" w:space="0" w:color="auto"/>
              <w:bottom w:val="single" w:sz="6" w:space="0" w:color="auto"/>
              <w:right w:val="single" w:sz="6" w:space="0" w:color="auto"/>
            </w:tcBorders>
            <w:vAlign w:val="center"/>
          </w:tcPr>
          <w:p w14:paraId="458980F5"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фінансової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14:paraId="4724FDBC"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3395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127011E"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0062C45A"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12EA7" w14:paraId="3B286291" w14:textId="77777777">
        <w:trPr>
          <w:trHeight w:val="200"/>
        </w:trPr>
        <w:tc>
          <w:tcPr>
            <w:tcW w:w="5850" w:type="dxa"/>
            <w:tcBorders>
              <w:top w:val="single" w:sz="6" w:space="0" w:color="auto"/>
              <w:bottom w:val="single" w:sz="6" w:space="0" w:color="auto"/>
              <w:right w:val="single" w:sz="6" w:space="0" w:color="auto"/>
            </w:tcBorders>
            <w:vAlign w:val="center"/>
          </w:tcPr>
          <w:p w14:paraId="4C2D2FB1"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за звітний період</w:t>
            </w:r>
          </w:p>
        </w:tc>
        <w:tc>
          <w:tcPr>
            <w:tcW w:w="776" w:type="dxa"/>
            <w:tcBorders>
              <w:top w:val="single" w:sz="6" w:space="0" w:color="auto"/>
              <w:left w:val="single" w:sz="6" w:space="0" w:color="auto"/>
              <w:bottom w:val="single" w:sz="6" w:space="0" w:color="auto"/>
              <w:right w:val="single" w:sz="6" w:space="0" w:color="auto"/>
            </w:tcBorders>
            <w:vAlign w:val="center"/>
          </w:tcPr>
          <w:p w14:paraId="7C8B69FF"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B6E4D88"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-11 389</w:t>
            </w:r>
          </w:p>
        </w:tc>
        <w:tc>
          <w:tcPr>
            <w:tcW w:w="1645" w:type="dxa"/>
            <w:gridSpan w:val="2"/>
            <w:tcBorders>
              <w:top w:val="single" w:sz="6" w:space="0" w:color="auto"/>
              <w:left w:val="single" w:sz="6" w:space="0" w:color="auto"/>
              <w:bottom w:val="single" w:sz="6" w:space="0" w:color="auto"/>
            </w:tcBorders>
            <w:vAlign w:val="center"/>
          </w:tcPr>
          <w:p w14:paraId="21A1117B"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25 486</w:t>
            </w:r>
          </w:p>
        </w:tc>
      </w:tr>
      <w:tr w:rsidR="00412EA7" w14:paraId="3225EAAD" w14:textId="77777777">
        <w:trPr>
          <w:trHeight w:val="200"/>
        </w:trPr>
        <w:tc>
          <w:tcPr>
            <w:tcW w:w="5850" w:type="dxa"/>
            <w:tcBorders>
              <w:top w:val="single" w:sz="6" w:space="0" w:color="auto"/>
              <w:bottom w:val="single" w:sz="6" w:space="0" w:color="auto"/>
              <w:right w:val="single" w:sz="6" w:space="0" w:color="auto"/>
            </w:tcBorders>
            <w:vAlign w:val="center"/>
          </w:tcPr>
          <w:p w14:paraId="175A2813"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на початок року</w:t>
            </w:r>
          </w:p>
        </w:tc>
        <w:tc>
          <w:tcPr>
            <w:tcW w:w="776" w:type="dxa"/>
            <w:tcBorders>
              <w:top w:val="single" w:sz="6" w:space="0" w:color="auto"/>
              <w:left w:val="single" w:sz="6" w:space="0" w:color="auto"/>
              <w:bottom w:val="single" w:sz="6" w:space="0" w:color="auto"/>
              <w:right w:val="single" w:sz="6" w:space="0" w:color="auto"/>
            </w:tcBorders>
            <w:vAlign w:val="center"/>
          </w:tcPr>
          <w:p w14:paraId="78C01ABE"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3405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CCEF3EA"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313 639</w:t>
            </w:r>
          </w:p>
        </w:tc>
        <w:tc>
          <w:tcPr>
            <w:tcW w:w="1645" w:type="dxa"/>
            <w:gridSpan w:val="2"/>
            <w:tcBorders>
              <w:top w:val="single" w:sz="6" w:space="0" w:color="auto"/>
              <w:left w:val="single" w:sz="6" w:space="0" w:color="auto"/>
              <w:bottom w:val="single" w:sz="6" w:space="0" w:color="auto"/>
            </w:tcBorders>
            <w:vAlign w:val="center"/>
          </w:tcPr>
          <w:p w14:paraId="2A7052D1"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186 622</w:t>
            </w:r>
          </w:p>
        </w:tc>
      </w:tr>
      <w:tr w:rsidR="00412EA7" w14:paraId="0D5C2733" w14:textId="77777777">
        <w:trPr>
          <w:trHeight w:val="200"/>
        </w:trPr>
        <w:tc>
          <w:tcPr>
            <w:tcW w:w="5850" w:type="dxa"/>
            <w:tcBorders>
              <w:top w:val="single" w:sz="6" w:space="0" w:color="auto"/>
              <w:bottom w:val="single" w:sz="6" w:space="0" w:color="auto"/>
              <w:right w:val="single" w:sz="6" w:space="0" w:color="auto"/>
            </w:tcBorders>
            <w:vAlign w:val="center"/>
          </w:tcPr>
          <w:p w14:paraId="73A8C503"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Вплив зміни валютних курсів на залишок коштів</w:t>
            </w:r>
          </w:p>
        </w:tc>
        <w:tc>
          <w:tcPr>
            <w:tcW w:w="776" w:type="dxa"/>
            <w:tcBorders>
              <w:top w:val="single" w:sz="6" w:space="0" w:color="auto"/>
              <w:left w:val="single" w:sz="6" w:space="0" w:color="auto"/>
              <w:bottom w:val="single" w:sz="6" w:space="0" w:color="auto"/>
              <w:right w:val="single" w:sz="6" w:space="0" w:color="auto"/>
            </w:tcBorders>
            <w:vAlign w:val="center"/>
          </w:tcPr>
          <w:p w14:paraId="2C9AFFF3"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3410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159CA7E"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2 894</w:t>
            </w:r>
          </w:p>
        </w:tc>
        <w:tc>
          <w:tcPr>
            <w:tcW w:w="1645" w:type="dxa"/>
            <w:gridSpan w:val="2"/>
            <w:tcBorders>
              <w:top w:val="single" w:sz="6" w:space="0" w:color="auto"/>
              <w:left w:val="single" w:sz="6" w:space="0" w:color="auto"/>
              <w:bottom w:val="single" w:sz="6" w:space="0" w:color="auto"/>
            </w:tcBorders>
            <w:vAlign w:val="center"/>
          </w:tcPr>
          <w:p w14:paraId="7CBA2CF8"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5 742</w:t>
            </w:r>
          </w:p>
        </w:tc>
      </w:tr>
      <w:tr w:rsidR="00412EA7" w14:paraId="26DF339D" w14:textId="77777777">
        <w:trPr>
          <w:trHeight w:val="200"/>
        </w:trPr>
        <w:tc>
          <w:tcPr>
            <w:tcW w:w="5850" w:type="dxa"/>
            <w:tcBorders>
              <w:top w:val="single" w:sz="6" w:space="0" w:color="auto"/>
              <w:bottom w:val="single" w:sz="6" w:space="0" w:color="auto"/>
              <w:right w:val="single" w:sz="6" w:space="0" w:color="auto"/>
            </w:tcBorders>
            <w:vAlign w:val="center"/>
          </w:tcPr>
          <w:p w14:paraId="235881CE"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на кінець року</w:t>
            </w:r>
          </w:p>
        </w:tc>
        <w:tc>
          <w:tcPr>
            <w:tcW w:w="776" w:type="dxa"/>
            <w:tcBorders>
              <w:top w:val="single" w:sz="6" w:space="0" w:color="auto"/>
              <w:left w:val="single" w:sz="6" w:space="0" w:color="auto"/>
              <w:bottom w:val="single" w:sz="6" w:space="0" w:color="auto"/>
              <w:right w:val="single" w:sz="6" w:space="0" w:color="auto"/>
            </w:tcBorders>
            <w:vAlign w:val="center"/>
          </w:tcPr>
          <w:p w14:paraId="1578911B"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3415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D638768"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305 144</w:t>
            </w:r>
          </w:p>
        </w:tc>
        <w:tc>
          <w:tcPr>
            <w:tcW w:w="1645" w:type="dxa"/>
            <w:gridSpan w:val="2"/>
            <w:tcBorders>
              <w:top w:val="single" w:sz="6" w:space="0" w:color="auto"/>
              <w:left w:val="single" w:sz="6" w:space="0" w:color="auto"/>
              <w:bottom w:val="single" w:sz="6" w:space="0" w:color="auto"/>
            </w:tcBorders>
            <w:vAlign w:val="center"/>
          </w:tcPr>
          <w:p w14:paraId="7E4E8F5F"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217 850</w:t>
            </w:r>
          </w:p>
        </w:tc>
      </w:tr>
    </w:tbl>
    <w:p w14:paraId="5BCBCA80" w14:textId="77777777" w:rsidR="00412EA7" w:rsidRDefault="00412EA7">
      <w:pPr>
        <w:widowControl w:val="0"/>
        <w:autoSpaceDE w:val="0"/>
        <w:autoSpaceDN w:val="0"/>
        <w:adjustRightInd w:val="0"/>
        <w:spacing w:after="0" w:line="240" w:lineRule="auto"/>
        <w:rPr>
          <w:rFonts w:ascii="Times New Roman CYR" w:hAnsi="Times New Roman CYR" w:cs="Times New Roman CYR"/>
        </w:rPr>
      </w:pPr>
    </w:p>
    <w:p w14:paraId="342480BE"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proofErr w:type="spellStart"/>
      <w:r>
        <w:rPr>
          <w:rFonts w:ascii="Times New Roman CYR" w:hAnsi="Times New Roman CYR" w:cs="Times New Roman CYR"/>
        </w:rPr>
        <w:t>Вiктор</w:t>
      </w:r>
      <w:proofErr w:type="spellEnd"/>
      <w:r>
        <w:rPr>
          <w:rFonts w:ascii="Times New Roman CYR" w:hAnsi="Times New Roman CYR" w:cs="Times New Roman CYR"/>
        </w:rPr>
        <w:t xml:space="preserve"> МУРАЙ</w:t>
      </w:r>
    </w:p>
    <w:p w14:paraId="776BD69B" w14:textId="77777777" w:rsidR="00412EA7" w:rsidRDefault="00412EA7">
      <w:pPr>
        <w:widowControl w:val="0"/>
        <w:autoSpaceDE w:val="0"/>
        <w:autoSpaceDN w:val="0"/>
        <w:adjustRightInd w:val="0"/>
        <w:spacing w:after="0" w:line="240" w:lineRule="auto"/>
        <w:rPr>
          <w:rFonts w:ascii="Times New Roman CYR" w:hAnsi="Times New Roman CYR" w:cs="Times New Roman CYR"/>
        </w:rPr>
      </w:pPr>
    </w:p>
    <w:p w14:paraId="7F14F37D"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proofErr w:type="spellStart"/>
      <w:r>
        <w:rPr>
          <w:rFonts w:ascii="Times New Roman CYR" w:hAnsi="Times New Roman CYR" w:cs="Times New Roman CYR"/>
        </w:rPr>
        <w:t>Iрина</w:t>
      </w:r>
      <w:proofErr w:type="spellEnd"/>
      <w:r>
        <w:rPr>
          <w:rFonts w:ascii="Times New Roman CYR" w:hAnsi="Times New Roman CYR" w:cs="Times New Roman CYR"/>
        </w:rPr>
        <w:t xml:space="preserve"> КУГУК</w:t>
      </w:r>
    </w:p>
    <w:p w14:paraId="61CDF3ED" w14:textId="77777777" w:rsidR="00412EA7" w:rsidRDefault="00412EA7">
      <w:pPr>
        <w:widowControl w:val="0"/>
        <w:autoSpaceDE w:val="0"/>
        <w:autoSpaceDN w:val="0"/>
        <w:adjustRightInd w:val="0"/>
        <w:spacing w:after="0" w:line="240" w:lineRule="auto"/>
        <w:rPr>
          <w:rFonts w:ascii="Times New Roman CYR" w:hAnsi="Times New Roman CYR" w:cs="Times New Roman CYR"/>
        </w:rPr>
        <w:sectPr w:rsidR="00412EA7">
          <w:pgSz w:w="12240" w:h="15840"/>
          <w:pgMar w:top="850" w:right="850" w:bottom="850" w:left="1400" w:header="708" w:footer="708" w:gutter="0"/>
          <w:cols w:space="720"/>
          <w:noEndnote/>
        </w:sectPr>
      </w:pPr>
    </w:p>
    <w:tbl>
      <w:tblPr>
        <w:tblW w:w="0" w:type="auto"/>
        <w:tblInd w:w="3168" w:type="dxa"/>
        <w:tblLayout w:type="fixed"/>
        <w:tblLook w:val="0000" w:firstRow="0" w:lastRow="0" w:firstColumn="0" w:lastColumn="0" w:noHBand="0" w:noVBand="0"/>
      </w:tblPr>
      <w:tblGrid>
        <w:gridCol w:w="2240"/>
        <w:gridCol w:w="5500"/>
        <w:gridCol w:w="1800"/>
        <w:gridCol w:w="2000"/>
      </w:tblGrid>
      <w:tr w:rsidR="00412EA7" w14:paraId="4EBF5072" w14:textId="77777777">
        <w:trPr>
          <w:gridBefore w:val="3"/>
          <w:wBefore w:w="9540" w:type="dxa"/>
          <w:trHeight w:val="298"/>
        </w:trPr>
        <w:tc>
          <w:tcPr>
            <w:tcW w:w="2000" w:type="dxa"/>
            <w:tcBorders>
              <w:top w:val="single" w:sz="6" w:space="0" w:color="auto"/>
              <w:left w:val="single" w:sz="6" w:space="0" w:color="auto"/>
              <w:bottom w:val="single" w:sz="6" w:space="0" w:color="auto"/>
              <w:right w:val="single" w:sz="6" w:space="0" w:color="auto"/>
            </w:tcBorders>
            <w:vAlign w:val="center"/>
          </w:tcPr>
          <w:p w14:paraId="3513AC21"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412EA7" w14:paraId="6F0B4A0E" w14:textId="77777777">
        <w:trPr>
          <w:gridBefore w:val="2"/>
          <w:wBefore w:w="7740" w:type="dxa"/>
          <w:trHeight w:val="298"/>
        </w:trPr>
        <w:tc>
          <w:tcPr>
            <w:tcW w:w="1800" w:type="dxa"/>
            <w:tcBorders>
              <w:top w:val="nil"/>
              <w:left w:val="nil"/>
              <w:bottom w:val="nil"/>
              <w:right w:val="single" w:sz="6" w:space="0" w:color="auto"/>
            </w:tcBorders>
            <w:vAlign w:val="center"/>
          </w:tcPr>
          <w:p w14:paraId="1C7DF2D1" w14:textId="77777777" w:rsidR="00412EA7" w:rsidRDefault="006A074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w:t>
            </w:r>
          </w:p>
        </w:tc>
        <w:tc>
          <w:tcPr>
            <w:tcW w:w="2000" w:type="dxa"/>
            <w:tcBorders>
              <w:top w:val="single" w:sz="6" w:space="0" w:color="auto"/>
              <w:left w:val="single" w:sz="6" w:space="0" w:color="auto"/>
              <w:bottom w:val="single" w:sz="6" w:space="0" w:color="auto"/>
              <w:right w:val="single" w:sz="6" w:space="0" w:color="auto"/>
            </w:tcBorders>
            <w:vAlign w:val="center"/>
          </w:tcPr>
          <w:p w14:paraId="26D907C1"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31.03.2023</w:t>
            </w:r>
          </w:p>
        </w:tc>
      </w:tr>
      <w:tr w:rsidR="00412EA7" w14:paraId="75F9ABE8" w14:textId="77777777">
        <w:tc>
          <w:tcPr>
            <w:tcW w:w="2240" w:type="dxa"/>
            <w:tcBorders>
              <w:top w:val="nil"/>
              <w:left w:val="nil"/>
              <w:bottom w:val="nil"/>
              <w:right w:val="nil"/>
            </w:tcBorders>
            <w:vAlign w:val="center"/>
          </w:tcPr>
          <w:p w14:paraId="1F24FE36" w14:textId="77777777" w:rsidR="00412EA7" w:rsidRDefault="006A074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5500" w:type="dxa"/>
            <w:vMerge w:val="restart"/>
            <w:tcBorders>
              <w:top w:val="nil"/>
              <w:left w:val="nil"/>
              <w:bottom w:val="nil"/>
              <w:right w:val="nil"/>
            </w:tcBorders>
          </w:tcPr>
          <w:p w14:paraId="693932A9"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"СЛОВ`ЯНСЬКI ШПАЛЕРИ - КФТП"</w:t>
            </w:r>
          </w:p>
        </w:tc>
        <w:tc>
          <w:tcPr>
            <w:tcW w:w="1800" w:type="dxa"/>
            <w:tcBorders>
              <w:top w:val="nil"/>
              <w:left w:val="nil"/>
              <w:bottom w:val="nil"/>
              <w:right w:val="single" w:sz="6" w:space="0" w:color="auto"/>
            </w:tcBorders>
            <w:vAlign w:val="center"/>
          </w:tcPr>
          <w:p w14:paraId="52595D74" w14:textId="77777777" w:rsidR="00412EA7" w:rsidRDefault="006A074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2000" w:type="dxa"/>
            <w:tcBorders>
              <w:top w:val="single" w:sz="6" w:space="0" w:color="auto"/>
              <w:left w:val="single" w:sz="6" w:space="0" w:color="auto"/>
              <w:bottom w:val="single" w:sz="6" w:space="0" w:color="auto"/>
              <w:right w:val="single" w:sz="6" w:space="0" w:color="auto"/>
            </w:tcBorders>
            <w:vAlign w:val="center"/>
          </w:tcPr>
          <w:p w14:paraId="4962FFBC"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00278876</w:t>
            </w:r>
          </w:p>
        </w:tc>
      </w:tr>
    </w:tbl>
    <w:p w14:paraId="0644D09B" w14:textId="77777777" w:rsidR="00412EA7" w:rsidRDefault="00412EA7">
      <w:pPr>
        <w:widowControl w:val="0"/>
        <w:autoSpaceDE w:val="0"/>
        <w:autoSpaceDN w:val="0"/>
        <w:adjustRightInd w:val="0"/>
        <w:spacing w:after="0" w:line="240" w:lineRule="auto"/>
        <w:rPr>
          <w:rFonts w:ascii="Times New Roman CYR" w:hAnsi="Times New Roman CYR" w:cs="Times New Roman CYR"/>
          <w:sz w:val="24"/>
          <w:szCs w:val="24"/>
        </w:rPr>
      </w:pPr>
    </w:p>
    <w:p w14:paraId="19037E63"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власний капітал</w:t>
      </w:r>
    </w:p>
    <w:p w14:paraId="361458A8"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1 квартал 2023 року</w:t>
      </w:r>
    </w:p>
    <w:p w14:paraId="459A03D1"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№4</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0"/>
        <w:gridCol w:w="1250"/>
        <w:gridCol w:w="1100"/>
        <w:gridCol w:w="1350"/>
        <w:gridCol w:w="1300"/>
        <w:gridCol w:w="1200"/>
        <w:gridCol w:w="1300"/>
        <w:gridCol w:w="950"/>
        <w:gridCol w:w="550"/>
        <w:gridCol w:w="1250"/>
        <w:gridCol w:w="50"/>
        <w:gridCol w:w="1250"/>
      </w:tblGrid>
      <w:tr w:rsidR="00412EA7" w14:paraId="60C71B56" w14:textId="77777777">
        <w:trPr>
          <w:gridBefore w:val="8"/>
          <w:wBefore w:w="11500" w:type="dxa"/>
          <w:trHeight w:val="280"/>
        </w:trPr>
        <w:tc>
          <w:tcPr>
            <w:tcW w:w="1800" w:type="dxa"/>
            <w:gridSpan w:val="2"/>
            <w:tcBorders>
              <w:top w:val="nil"/>
              <w:left w:val="nil"/>
              <w:bottom w:val="nil"/>
              <w:right w:val="single" w:sz="6" w:space="0" w:color="auto"/>
            </w:tcBorders>
            <w:vAlign w:val="center"/>
          </w:tcPr>
          <w:p w14:paraId="40913A26" w14:textId="77777777" w:rsidR="00412EA7" w:rsidRDefault="006A0740">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00" w:type="dxa"/>
            <w:gridSpan w:val="2"/>
            <w:tcBorders>
              <w:top w:val="single" w:sz="6" w:space="0" w:color="auto"/>
              <w:left w:val="single" w:sz="6" w:space="0" w:color="auto"/>
              <w:bottom w:val="single" w:sz="6" w:space="0" w:color="auto"/>
            </w:tcBorders>
            <w:vAlign w:val="center"/>
          </w:tcPr>
          <w:p w14:paraId="1E7099C0" w14:textId="77777777" w:rsidR="00412EA7" w:rsidRDefault="006A0740">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1801005</w:t>
            </w:r>
          </w:p>
        </w:tc>
      </w:tr>
      <w:tr w:rsidR="00412EA7" w14:paraId="435E6691" w14:textId="77777777">
        <w:trPr>
          <w:trHeight w:val="530"/>
        </w:trPr>
        <w:tc>
          <w:tcPr>
            <w:tcW w:w="3050" w:type="dxa"/>
            <w:tcBorders>
              <w:top w:val="single" w:sz="6" w:space="0" w:color="auto"/>
              <w:bottom w:val="single" w:sz="6" w:space="0" w:color="auto"/>
              <w:right w:val="single" w:sz="6" w:space="0" w:color="auto"/>
            </w:tcBorders>
            <w:shd w:val="clear" w:color="auto" w:fill="E6E6E6"/>
            <w:vAlign w:val="center"/>
          </w:tcPr>
          <w:p w14:paraId="5170A21C"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1250" w:type="dxa"/>
            <w:tcBorders>
              <w:top w:val="single" w:sz="6" w:space="0" w:color="auto"/>
              <w:left w:val="single" w:sz="6" w:space="0" w:color="auto"/>
              <w:bottom w:val="single" w:sz="6" w:space="0" w:color="auto"/>
              <w:right w:val="single" w:sz="6" w:space="0" w:color="auto"/>
            </w:tcBorders>
            <w:shd w:val="clear" w:color="auto" w:fill="E6E6E6"/>
            <w:vAlign w:val="center"/>
          </w:tcPr>
          <w:p w14:paraId="6907ED47"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100" w:type="dxa"/>
            <w:tcBorders>
              <w:top w:val="single" w:sz="6" w:space="0" w:color="auto"/>
              <w:left w:val="single" w:sz="6" w:space="0" w:color="auto"/>
              <w:bottom w:val="single" w:sz="6" w:space="0" w:color="auto"/>
              <w:right w:val="single" w:sz="6" w:space="0" w:color="auto"/>
            </w:tcBorders>
            <w:shd w:val="clear" w:color="auto" w:fill="E6E6E6"/>
            <w:vAlign w:val="center"/>
          </w:tcPr>
          <w:p w14:paraId="7026A637"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Зареєстрований капітал</w:t>
            </w:r>
          </w:p>
        </w:tc>
        <w:tc>
          <w:tcPr>
            <w:tcW w:w="1350" w:type="dxa"/>
            <w:tcBorders>
              <w:top w:val="single" w:sz="6" w:space="0" w:color="auto"/>
              <w:left w:val="single" w:sz="6" w:space="0" w:color="auto"/>
              <w:bottom w:val="single" w:sz="6" w:space="0" w:color="auto"/>
              <w:right w:val="single" w:sz="6" w:space="0" w:color="auto"/>
            </w:tcBorders>
            <w:shd w:val="clear" w:color="auto" w:fill="E6E6E6"/>
            <w:vAlign w:val="center"/>
          </w:tcPr>
          <w:p w14:paraId="15C37BA0"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Капітал у дооцінках</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14:paraId="076A757B"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Додатковий капітал</w:t>
            </w:r>
          </w:p>
        </w:tc>
        <w:tc>
          <w:tcPr>
            <w:tcW w:w="1200" w:type="dxa"/>
            <w:tcBorders>
              <w:top w:val="single" w:sz="6" w:space="0" w:color="auto"/>
              <w:left w:val="single" w:sz="6" w:space="0" w:color="auto"/>
              <w:bottom w:val="single" w:sz="6" w:space="0" w:color="auto"/>
              <w:right w:val="single" w:sz="6" w:space="0" w:color="auto"/>
            </w:tcBorders>
            <w:shd w:val="clear" w:color="auto" w:fill="E6E6E6"/>
            <w:vAlign w:val="center"/>
          </w:tcPr>
          <w:p w14:paraId="1A29A6AF"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Резервний капітал</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14:paraId="4AEC477D"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657F5DED"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Неоплачений капітал</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62432CEE"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Вилучений капітал</w:t>
            </w:r>
          </w:p>
        </w:tc>
        <w:tc>
          <w:tcPr>
            <w:tcW w:w="1250" w:type="dxa"/>
            <w:tcBorders>
              <w:top w:val="single" w:sz="6" w:space="0" w:color="auto"/>
              <w:left w:val="single" w:sz="6" w:space="0" w:color="auto"/>
              <w:bottom w:val="single" w:sz="6" w:space="0" w:color="auto"/>
            </w:tcBorders>
            <w:shd w:val="clear" w:color="auto" w:fill="E6E6E6"/>
            <w:vAlign w:val="center"/>
          </w:tcPr>
          <w:p w14:paraId="461F8C83"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Всього</w:t>
            </w:r>
          </w:p>
        </w:tc>
      </w:tr>
      <w:tr w:rsidR="00412EA7" w14:paraId="431541B5" w14:textId="77777777">
        <w:trPr>
          <w:trHeight w:val="200"/>
        </w:trPr>
        <w:tc>
          <w:tcPr>
            <w:tcW w:w="3050" w:type="dxa"/>
            <w:tcBorders>
              <w:top w:val="single" w:sz="6" w:space="0" w:color="auto"/>
              <w:bottom w:val="single" w:sz="6" w:space="0" w:color="auto"/>
              <w:right w:val="single" w:sz="6" w:space="0" w:color="auto"/>
            </w:tcBorders>
            <w:shd w:val="clear" w:color="auto" w:fill="E6E6E6"/>
          </w:tcPr>
          <w:p w14:paraId="17918E83"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250" w:type="dxa"/>
            <w:tcBorders>
              <w:top w:val="single" w:sz="6" w:space="0" w:color="auto"/>
              <w:left w:val="single" w:sz="6" w:space="0" w:color="auto"/>
              <w:bottom w:val="single" w:sz="6" w:space="0" w:color="auto"/>
              <w:right w:val="single" w:sz="6" w:space="0" w:color="auto"/>
            </w:tcBorders>
            <w:shd w:val="clear" w:color="auto" w:fill="E6E6E6"/>
          </w:tcPr>
          <w:p w14:paraId="4614F628"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100" w:type="dxa"/>
            <w:tcBorders>
              <w:top w:val="single" w:sz="6" w:space="0" w:color="auto"/>
              <w:left w:val="single" w:sz="6" w:space="0" w:color="auto"/>
              <w:bottom w:val="single" w:sz="6" w:space="0" w:color="auto"/>
              <w:right w:val="single" w:sz="6" w:space="0" w:color="auto"/>
            </w:tcBorders>
            <w:shd w:val="clear" w:color="auto" w:fill="E6E6E6"/>
          </w:tcPr>
          <w:p w14:paraId="2D3429B5"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350" w:type="dxa"/>
            <w:tcBorders>
              <w:top w:val="single" w:sz="6" w:space="0" w:color="auto"/>
              <w:left w:val="single" w:sz="6" w:space="0" w:color="auto"/>
              <w:bottom w:val="single" w:sz="6" w:space="0" w:color="auto"/>
              <w:right w:val="single" w:sz="6" w:space="0" w:color="auto"/>
            </w:tcBorders>
            <w:shd w:val="clear" w:color="auto" w:fill="E6E6E6"/>
          </w:tcPr>
          <w:p w14:paraId="4530E20A"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14:paraId="7F5C78F0"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200" w:type="dxa"/>
            <w:tcBorders>
              <w:top w:val="single" w:sz="6" w:space="0" w:color="auto"/>
              <w:left w:val="single" w:sz="6" w:space="0" w:color="auto"/>
              <w:bottom w:val="single" w:sz="6" w:space="0" w:color="auto"/>
              <w:right w:val="single" w:sz="6" w:space="0" w:color="auto"/>
            </w:tcBorders>
            <w:shd w:val="clear" w:color="auto" w:fill="E6E6E6"/>
          </w:tcPr>
          <w:p w14:paraId="19989131"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14:paraId="0D06BDF9"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tcPr>
          <w:p w14:paraId="56B2C3A3"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tcPr>
          <w:p w14:paraId="23081750"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250" w:type="dxa"/>
            <w:tcBorders>
              <w:top w:val="single" w:sz="6" w:space="0" w:color="auto"/>
              <w:left w:val="single" w:sz="6" w:space="0" w:color="auto"/>
              <w:bottom w:val="single" w:sz="6" w:space="0" w:color="auto"/>
            </w:tcBorders>
            <w:shd w:val="clear" w:color="auto" w:fill="E6E6E6"/>
          </w:tcPr>
          <w:p w14:paraId="08731C67"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412EA7" w14:paraId="20A88294" w14:textId="77777777">
        <w:trPr>
          <w:trHeight w:val="200"/>
        </w:trPr>
        <w:tc>
          <w:tcPr>
            <w:tcW w:w="3050" w:type="dxa"/>
            <w:tcBorders>
              <w:top w:val="single" w:sz="6" w:space="0" w:color="auto"/>
              <w:bottom w:val="single" w:sz="6" w:space="0" w:color="auto"/>
              <w:right w:val="single" w:sz="6" w:space="0" w:color="auto"/>
            </w:tcBorders>
            <w:vAlign w:val="center"/>
          </w:tcPr>
          <w:p w14:paraId="21868FA0" w14:textId="77777777" w:rsidR="00412EA7" w:rsidRDefault="006A074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Залишок на початок року</w:t>
            </w:r>
          </w:p>
        </w:tc>
        <w:tc>
          <w:tcPr>
            <w:tcW w:w="1250" w:type="dxa"/>
            <w:tcBorders>
              <w:top w:val="single" w:sz="6" w:space="0" w:color="auto"/>
              <w:left w:val="single" w:sz="6" w:space="0" w:color="auto"/>
              <w:bottom w:val="single" w:sz="6" w:space="0" w:color="auto"/>
              <w:right w:val="single" w:sz="6" w:space="0" w:color="auto"/>
            </w:tcBorders>
          </w:tcPr>
          <w:p w14:paraId="4240C2EB"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4000</w:t>
            </w:r>
          </w:p>
        </w:tc>
        <w:tc>
          <w:tcPr>
            <w:tcW w:w="1100" w:type="dxa"/>
            <w:tcBorders>
              <w:top w:val="single" w:sz="6" w:space="0" w:color="auto"/>
              <w:left w:val="single" w:sz="6" w:space="0" w:color="auto"/>
              <w:bottom w:val="single" w:sz="6" w:space="0" w:color="auto"/>
              <w:right w:val="single" w:sz="6" w:space="0" w:color="auto"/>
            </w:tcBorders>
          </w:tcPr>
          <w:p w14:paraId="49828A63"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48 174</w:t>
            </w:r>
          </w:p>
        </w:tc>
        <w:tc>
          <w:tcPr>
            <w:tcW w:w="1350" w:type="dxa"/>
            <w:tcBorders>
              <w:top w:val="single" w:sz="6" w:space="0" w:color="auto"/>
              <w:left w:val="single" w:sz="6" w:space="0" w:color="auto"/>
              <w:bottom w:val="single" w:sz="6" w:space="0" w:color="auto"/>
              <w:right w:val="single" w:sz="6" w:space="0" w:color="auto"/>
            </w:tcBorders>
          </w:tcPr>
          <w:p w14:paraId="3003C9B7"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1C5E2B7A"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63B6B16C"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72C16EB9"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1 860 557</w:t>
            </w:r>
          </w:p>
        </w:tc>
        <w:tc>
          <w:tcPr>
            <w:tcW w:w="1500" w:type="dxa"/>
            <w:gridSpan w:val="2"/>
            <w:tcBorders>
              <w:top w:val="single" w:sz="6" w:space="0" w:color="auto"/>
              <w:left w:val="single" w:sz="6" w:space="0" w:color="auto"/>
              <w:bottom w:val="single" w:sz="6" w:space="0" w:color="auto"/>
              <w:right w:val="single" w:sz="6" w:space="0" w:color="auto"/>
            </w:tcBorders>
          </w:tcPr>
          <w:p w14:paraId="01C19E08"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7BD83EE4"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31F1B48E"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1 908 731</w:t>
            </w:r>
          </w:p>
        </w:tc>
      </w:tr>
      <w:tr w:rsidR="00412EA7" w14:paraId="6DD86E82" w14:textId="77777777">
        <w:trPr>
          <w:trHeight w:val="200"/>
        </w:trPr>
        <w:tc>
          <w:tcPr>
            <w:tcW w:w="3050" w:type="dxa"/>
            <w:tcBorders>
              <w:top w:val="single" w:sz="6" w:space="0" w:color="auto"/>
              <w:bottom w:val="single" w:sz="6" w:space="0" w:color="auto"/>
              <w:right w:val="single" w:sz="6" w:space="0" w:color="auto"/>
            </w:tcBorders>
            <w:vAlign w:val="center"/>
          </w:tcPr>
          <w:p w14:paraId="7BA63D2E"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Коригування:</w:t>
            </w:r>
          </w:p>
          <w:p w14:paraId="3386109D"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облікової політики</w:t>
            </w:r>
          </w:p>
        </w:tc>
        <w:tc>
          <w:tcPr>
            <w:tcW w:w="1250" w:type="dxa"/>
            <w:tcBorders>
              <w:top w:val="single" w:sz="6" w:space="0" w:color="auto"/>
              <w:left w:val="single" w:sz="6" w:space="0" w:color="auto"/>
              <w:bottom w:val="single" w:sz="6" w:space="0" w:color="auto"/>
              <w:right w:val="single" w:sz="6" w:space="0" w:color="auto"/>
            </w:tcBorders>
          </w:tcPr>
          <w:p w14:paraId="39381719"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4005</w:t>
            </w:r>
          </w:p>
        </w:tc>
        <w:tc>
          <w:tcPr>
            <w:tcW w:w="1100" w:type="dxa"/>
            <w:tcBorders>
              <w:top w:val="single" w:sz="6" w:space="0" w:color="auto"/>
              <w:left w:val="single" w:sz="6" w:space="0" w:color="auto"/>
              <w:bottom w:val="single" w:sz="6" w:space="0" w:color="auto"/>
              <w:right w:val="single" w:sz="6" w:space="0" w:color="auto"/>
            </w:tcBorders>
          </w:tcPr>
          <w:p w14:paraId="37DAFF89"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678A025C"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34896A39"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16BCEEA4"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691BCC90"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6A8398FC"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5590F23B"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34A9B6D9"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12EA7" w14:paraId="6D199108" w14:textId="77777777">
        <w:trPr>
          <w:trHeight w:val="200"/>
        </w:trPr>
        <w:tc>
          <w:tcPr>
            <w:tcW w:w="3050" w:type="dxa"/>
            <w:tcBorders>
              <w:top w:val="single" w:sz="6" w:space="0" w:color="auto"/>
              <w:bottom w:val="single" w:sz="6" w:space="0" w:color="auto"/>
              <w:right w:val="single" w:sz="6" w:space="0" w:color="auto"/>
            </w:tcBorders>
            <w:vAlign w:val="center"/>
          </w:tcPr>
          <w:p w14:paraId="23145C9A"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Виправлення помилок </w:t>
            </w:r>
          </w:p>
        </w:tc>
        <w:tc>
          <w:tcPr>
            <w:tcW w:w="1250" w:type="dxa"/>
            <w:tcBorders>
              <w:top w:val="single" w:sz="6" w:space="0" w:color="auto"/>
              <w:left w:val="single" w:sz="6" w:space="0" w:color="auto"/>
              <w:bottom w:val="single" w:sz="6" w:space="0" w:color="auto"/>
              <w:right w:val="single" w:sz="6" w:space="0" w:color="auto"/>
            </w:tcBorders>
          </w:tcPr>
          <w:p w14:paraId="5F313EA9"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4010</w:t>
            </w:r>
          </w:p>
        </w:tc>
        <w:tc>
          <w:tcPr>
            <w:tcW w:w="1100" w:type="dxa"/>
            <w:tcBorders>
              <w:top w:val="single" w:sz="6" w:space="0" w:color="auto"/>
              <w:left w:val="single" w:sz="6" w:space="0" w:color="auto"/>
              <w:bottom w:val="single" w:sz="6" w:space="0" w:color="auto"/>
              <w:right w:val="single" w:sz="6" w:space="0" w:color="auto"/>
            </w:tcBorders>
          </w:tcPr>
          <w:p w14:paraId="7F3DB481"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7D42B444"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030A9B34"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48F0CF2A"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59485DB8"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4840360F"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6266AB99"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17D1F7BB"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12EA7" w14:paraId="6A26B8B9" w14:textId="77777777">
        <w:trPr>
          <w:trHeight w:val="200"/>
        </w:trPr>
        <w:tc>
          <w:tcPr>
            <w:tcW w:w="3050" w:type="dxa"/>
            <w:tcBorders>
              <w:top w:val="single" w:sz="6" w:space="0" w:color="auto"/>
              <w:bottom w:val="single" w:sz="6" w:space="0" w:color="auto"/>
              <w:right w:val="single" w:sz="6" w:space="0" w:color="auto"/>
            </w:tcBorders>
            <w:vAlign w:val="center"/>
          </w:tcPr>
          <w:p w14:paraId="08DDC06B"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Інші зміни </w:t>
            </w:r>
          </w:p>
        </w:tc>
        <w:tc>
          <w:tcPr>
            <w:tcW w:w="1250" w:type="dxa"/>
            <w:tcBorders>
              <w:top w:val="single" w:sz="6" w:space="0" w:color="auto"/>
              <w:left w:val="single" w:sz="6" w:space="0" w:color="auto"/>
              <w:bottom w:val="single" w:sz="6" w:space="0" w:color="auto"/>
              <w:right w:val="single" w:sz="6" w:space="0" w:color="auto"/>
            </w:tcBorders>
          </w:tcPr>
          <w:p w14:paraId="3E2B7A8D"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4090</w:t>
            </w:r>
          </w:p>
        </w:tc>
        <w:tc>
          <w:tcPr>
            <w:tcW w:w="1100" w:type="dxa"/>
            <w:tcBorders>
              <w:top w:val="single" w:sz="6" w:space="0" w:color="auto"/>
              <w:left w:val="single" w:sz="6" w:space="0" w:color="auto"/>
              <w:bottom w:val="single" w:sz="6" w:space="0" w:color="auto"/>
              <w:right w:val="single" w:sz="6" w:space="0" w:color="auto"/>
            </w:tcBorders>
          </w:tcPr>
          <w:p w14:paraId="2509371C"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6D93F660"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605FAC78"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51687180"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2ED729A5"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0F65793C"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42E8A18D"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718A853F"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12EA7" w14:paraId="5F8FE307" w14:textId="77777777">
        <w:trPr>
          <w:trHeight w:val="200"/>
        </w:trPr>
        <w:tc>
          <w:tcPr>
            <w:tcW w:w="3050" w:type="dxa"/>
            <w:tcBorders>
              <w:top w:val="single" w:sz="6" w:space="0" w:color="auto"/>
              <w:bottom w:val="single" w:sz="6" w:space="0" w:color="auto"/>
              <w:right w:val="single" w:sz="6" w:space="0" w:color="auto"/>
            </w:tcBorders>
            <w:vAlign w:val="center"/>
          </w:tcPr>
          <w:p w14:paraId="6A896E57"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Скоригований залишок на початок року </w:t>
            </w:r>
          </w:p>
        </w:tc>
        <w:tc>
          <w:tcPr>
            <w:tcW w:w="1250" w:type="dxa"/>
            <w:tcBorders>
              <w:top w:val="single" w:sz="6" w:space="0" w:color="auto"/>
              <w:left w:val="single" w:sz="6" w:space="0" w:color="auto"/>
              <w:bottom w:val="single" w:sz="6" w:space="0" w:color="auto"/>
              <w:right w:val="single" w:sz="6" w:space="0" w:color="auto"/>
            </w:tcBorders>
          </w:tcPr>
          <w:p w14:paraId="355AF758"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4095</w:t>
            </w:r>
          </w:p>
        </w:tc>
        <w:tc>
          <w:tcPr>
            <w:tcW w:w="1100" w:type="dxa"/>
            <w:tcBorders>
              <w:top w:val="single" w:sz="6" w:space="0" w:color="auto"/>
              <w:left w:val="single" w:sz="6" w:space="0" w:color="auto"/>
              <w:bottom w:val="single" w:sz="6" w:space="0" w:color="auto"/>
              <w:right w:val="single" w:sz="6" w:space="0" w:color="auto"/>
            </w:tcBorders>
          </w:tcPr>
          <w:p w14:paraId="7DCFA87B"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48 174</w:t>
            </w:r>
          </w:p>
        </w:tc>
        <w:tc>
          <w:tcPr>
            <w:tcW w:w="1350" w:type="dxa"/>
            <w:tcBorders>
              <w:top w:val="single" w:sz="6" w:space="0" w:color="auto"/>
              <w:left w:val="single" w:sz="6" w:space="0" w:color="auto"/>
              <w:bottom w:val="single" w:sz="6" w:space="0" w:color="auto"/>
              <w:right w:val="single" w:sz="6" w:space="0" w:color="auto"/>
            </w:tcBorders>
          </w:tcPr>
          <w:p w14:paraId="227F7BC2"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0FBB8BBC"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28EC5F00"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0F054338"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1 860 557</w:t>
            </w:r>
          </w:p>
        </w:tc>
        <w:tc>
          <w:tcPr>
            <w:tcW w:w="1500" w:type="dxa"/>
            <w:gridSpan w:val="2"/>
            <w:tcBorders>
              <w:top w:val="single" w:sz="6" w:space="0" w:color="auto"/>
              <w:left w:val="single" w:sz="6" w:space="0" w:color="auto"/>
              <w:bottom w:val="single" w:sz="6" w:space="0" w:color="auto"/>
              <w:right w:val="single" w:sz="6" w:space="0" w:color="auto"/>
            </w:tcBorders>
          </w:tcPr>
          <w:p w14:paraId="57F06201"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3BECB614"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0311DE75"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1 908 731</w:t>
            </w:r>
          </w:p>
        </w:tc>
      </w:tr>
      <w:tr w:rsidR="00412EA7" w14:paraId="74979274" w14:textId="77777777">
        <w:trPr>
          <w:trHeight w:val="200"/>
        </w:trPr>
        <w:tc>
          <w:tcPr>
            <w:tcW w:w="3050" w:type="dxa"/>
            <w:tcBorders>
              <w:top w:val="single" w:sz="6" w:space="0" w:color="auto"/>
              <w:bottom w:val="single" w:sz="6" w:space="0" w:color="auto"/>
              <w:right w:val="single" w:sz="6" w:space="0" w:color="auto"/>
            </w:tcBorders>
            <w:vAlign w:val="center"/>
          </w:tcPr>
          <w:p w14:paraId="2E056A0C"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Чистий прибуток (збиток) за звітний період </w:t>
            </w:r>
          </w:p>
        </w:tc>
        <w:tc>
          <w:tcPr>
            <w:tcW w:w="1250" w:type="dxa"/>
            <w:tcBorders>
              <w:top w:val="single" w:sz="6" w:space="0" w:color="auto"/>
              <w:left w:val="single" w:sz="6" w:space="0" w:color="auto"/>
              <w:bottom w:val="single" w:sz="6" w:space="0" w:color="auto"/>
              <w:right w:val="single" w:sz="6" w:space="0" w:color="auto"/>
            </w:tcBorders>
          </w:tcPr>
          <w:p w14:paraId="20C22B6C"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4100</w:t>
            </w:r>
          </w:p>
        </w:tc>
        <w:tc>
          <w:tcPr>
            <w:tcW w:w="1100" w:type="dxa"/>
            <w:tcBorders>
              <w:top w:val="single" w:sz="6" w:space="0" w:color="auto"/>
              <w:left w:val="single" w:sz="6" w:space="0" w:color="auto"/>
              <w:bottom w:val="single" w:sz="6" w:space="0" w:color="auto"/>
              <w:right w:val="single" w:sz="6" w:space="0" w:color="auto"/>
            </w:tcBorders>
          </w:tcPr>
          <w:p w14:paraId="540898A3"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68D48D37"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3D3A5551"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01E7D235"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3577DD33"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7 431</w:t>
            </w:r>
          </w:p>
        </w:tc>
        <w:tc>
          <w:tcPr>
            <w:tcW w:w="1500" w:type="dxa"/>
            <w:gridSpan w:val="2"/>
            <w:tcBorders>
              <w:top w:val="single" w:sz="6" w:space="0" w:color="auto"/>
              <w:left w:val="single" w:sz="6" w:space="0" w:color="auto"/>
              <w:bottom w:val="single" w:sz="6" w:space="0" w:color="auto"/>
              <w:right w:val="single" w:sz="6" w:space="0" w:color="auto"/>
            </w:tcBorders>
          </w:tcPr>
          <w:p w14:paraId="526DABDF"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54675949"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1BD9261B"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7 431</w:t>
            </w:r>
          </w:p>
        </w:tc>
      </w:tr>
      <w:tr w:rsidR="00412EA7" w14:paraId="3A094745" w14:textId="77777777">
        <w:trPr>
          <w:trHeight w:val="200"/>
        </w:trPr>
        <w:tc>
          <w:tcPr>
            <w:tcW w:w="3050" w:type="dxa"/>
            <w:tcBorders>
              <w:top w:val="single" w:sz="6" w:space="0" w:color="auto"/>
              <w:bottom w:val="single" w:sz="6" w:space="0" w:color="auto"/>
              <w:right w:val="single" w:sz="6" w:space="0" w:color="auto"/>
            </w:tcBorders>
            <w:vAlign w:val="center"/>
          </w:tcPr>
          <w:p w14:paraId="75DA5244"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Інший сукупний дохід за звітний період </w:t>
            </w:r>
          </w:p>
        </w:tc>
        <w:tc>
          <w:tcPr>
            <w:tcW w:w="1250" w:type="dxa"/>
            <w:tcBorders>
              <w:top w:val="single" w:sz="6" w:space="0" w:color="auto"/>
              <w:left w:val="single" w:sz="6" w:space="0" w:color="auto"/>
              <w:bottom w:val="single" w:sz="6" w:space="0" w:color="auto"/>
              <w:right w:val="single" w:sz="6" w:space="0" w:color="auto"/>
            </w:tcBorders>
          </w:tcPr>
          <w:p w14:paraId="5392EAB8"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4110</w:t>
            </w:r>
          </w:p>
        </w:tc>
        <w:tc>
          <w:tcPr>
            <w:tcW w:w="1100" w:type="dxa"/>
            <w:tcBorders>
              <w:top w:val="single" w:sz="6" w:space="0" w:color="auto"/>
              <w:left w:val="single" w:sz="6" w:space="0" w:color="auto"/>
              <w:bottom w:val="single" w:sz="6" w:space="0" w:color="auto"/>
              <w:right w:val="single" w:sz="6" w:space="0" w:color="auto"/>
            </w:tcBorders>
          </w:tcPr>
          <w:p w14:paraId="464383F6"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272A5C85"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1F2C203A"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7ADD169A"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0EB9015E"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6A762A85"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524A1312"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7ECA82CF"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12EA7" w14:paraId="350DCCB4" w14:textId="77777777">
        <w:trPr>
          <w:trHeight w:val="200"/>
        </w:trPr>
        <w:tc>
          <w:tcPr>
            <w:tcW w:w="3050" w:type="dxa"/>
            <w:tcBorders>
              <w:top w:val="single" w:sz="6" w:space="0" w:color="auto"/>
              <w:bottom w:val="single" w:sz="6" w:space="0" w:color="auto"/>
              <w:right w:val="single" w:sz="6" w:space="0" w:color="auto"/>
            </w:tcBorders>
            <w:vAlign w:val="center"/>
          </w:tcPr>
          <w:p w14:paraId="10FFF684"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Дооцінка (уцінка) необоротних активів </w:t>
            </w:r>
          </w:p>
        </w:tc>
        <w:tc>
          <w:tcPr>
            <w:tcW w:w="1250" w:type="dxa"/>
            <w:tcBorders>
              <w:top w:val="single" w:sz="6" w:space="0" w:color="auto"/>
              <w:left w:val="single" w:sz="6" w:space="0" w:color="auto"/>
              <w:bottom w:val="single" w:sz="6" w:space="0" w:color="auto"/>
              <w:right w:val="single" w:sz="6" w:space="0" w:color="auto"/>
            </w:tcBorders>
          </w:tcPr>
          <w:p w14:paraId="46A0CE44"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4111</w:t>
            </w:r>
          </w:p>
        </w:tc>
        <w:tc>
          <w:tcPr>
            <w:tcW w:w="1100" w:type="dxa"/>
            <w:tcBorders>
              <w:top w:val="single" w:sz="6" w:space="0" w:color="auto"/>
              <w:left w:val="single" w:sz="6" w:space="0" w:color="auto"/>
              <w:bottom w:val="single" w:sz="6" w:space="0" w:color="auto"/>
              <w:right w:val="single" w:sz="6" w:space="0" w:color="auto"/>
            </w:tcBorders>
          </w:tcPr>
          <w:p w14:paraId="2215D5E8"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3ABBD888"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536EBC89"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5A43B985"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733116C7"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3D43CCF9"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6D1B4FE2"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4BD492BA"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12EA7" w14:paraId="1C7395D1" w14:textId="77777777">
        <w:trPr>
          <w:trHeight w:val="200"/>
        </w:trPr>
        <w:tc>
          <w:tcPr>
            <w:tcW w:w="3050" w:type="dxa"/>
            <w:tcBorders>
              <w:top w:val="single" w:sz="6" w:space="0" w:color="auto"/>
              <w:bottom w:val="single" w:sz="6" w:space="0" w:color="auto"/>
              <w:right w:val="single" w:sz="6" w:space="0" w:color="auto"/>
            </w:tcBorders>
            <w:vAlign w:val="center"/>
          </w:tcPr>
          <w:p w14:paraId="6D72D4C7"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Дооцінка (уцінка) фінансових інструментів </w:t>
            </w:r>
          </w:p>
        </w:tc>
        <w:tc>
          <w:tcPr>
            <w:tcW w:w="1250" w:type="dxa"/>
            <w:tcBorders>
              <w:top w:val="single" w:sz="6" w:space="0" w:color="auto"/>
              <w:left w:val="single" w:sz="6" w:space="0" w:color="auto"/>
              <w:bottom w:val="single" w:sz="6" w:space="0" w:color="auto"/>
              <w:right w:val="single" w:sz="6" w:space="0" w:color="auto"/>
            </w:tcBorders>
          </w:tcPr>
          <w:p w14:paraId="6959C9C1"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4112</w:t>
            </w:r>
          </w:p>
        </w:tc>
        <w:tc>
          <w:tcPr>
            <w:tcW w:w="1100" w:type="dxa"/>
            <w:tcBorders>
              <w:top w:val="single" w:sz="6" w:space="0" w:color="auto"/>
              <w:left w:val="single" w:sz="6" w:space="0" w:color="auto"/>
              <w:bottom w:val="single" w:sz="6" w:space="0" w:color="auto"/>
              <w:right w:val="single" w:sz="6" w:space="0" w:color="auto"/>
            </w:tcBorders>
          </w:tcPr>
          <w:p w14:paraId="349DEDDF"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29BB480C"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10C7CB81"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5BD6D0DB"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5B1735DA"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2479D34C"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70ABE20C"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0D0BE597"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12EA7" w14:paraId="5EE0D0CD" w14:textId="77777777">
        <w:trPr>
          <w:trHeight w:val="200"/>
        </w:trPr>
        <w:tc>
          <w:tcPr>
            <w:tcW w:w="3050" w:type="dxa"/>
            <w:tcBorders>
              <w:top w:val="single" w:sz="6" w:space="0" w:color="auto"/>
              <w:bottom w:val="single" w:sz="6" w:space="0" w:color="auto"/>
              <w:right w:val="single" w:sz="6" w:space="0" w:color="auto"/>
            </w:tcBorders>
            <w:vAlign w:val="center"/>
          </w:tcPr>
          <w:p w14:paraId="1947431A"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Накопичені курсові різниці </w:t>
            </w:r>
          </w:p>
        </w:tc>
        <w:tc>
          <w:tcPr>
            <w:tcW w:w="1250" w:type="dxa"/>
            <w:tcBorders>
              <w:top w:val="single" w:sz="6" w:space="0" w:color="auto"/>
              <w:left w:val="single" w:sz="6" w:space="0" w:color="auto"/>
              <w:bottom w:val="single" w:sz="6" w:space="0" w:color="auto"/>
              <w:right w:val="single" w:sz="6" w:space="0" w:color="auto"/>
            </w:tcBorders>
          </w:tcPr>
          <w:p w14:paraId="5DE5FD8E"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4113</w:t>
            </w:r>
          </w:p>
        </w:tc>
        <w:tc>
          <w:tcPr>
            <w:tcW w:w="1100" w:type="dxa"/>
            <w:tcBorders>
              <w:top w:val="single" w:sz="6" w:space="0" w:color="auto"/>
              <w:left w:val="single" w:sz="6" w:space="0" w:color="auto"/>
              <w:bottom w:val="single" w:sz="6" w:space="0" w:color="auto"/>
              <w:right w:val="single" w:sz="6" w:space="0" w:color="auto"/>
            </w:tcBorders>
          </w:tcPr>
          <w:p w14:paraId="5B3D2ADE"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54A27145"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76E0501C"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166E3F88"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1E87F38A"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6096B246"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104209AA"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50797741"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12EA7" w14:paraId="6D18B17D" w14:textId="77777777">
        <w:trPr>
          <w:trHeight w:val="200"/>
        </w:trPr>
        <w:tc>
          <w:tcPr>
            <w:tcW w:w="3050" w:type="dxa"/>
            <w:tcBorders>
              <w:top w:val="single" w:sz="6" w:space="0" w:color="auto"/>
              <w:bottom w:val="single" w:sz="6" w:space="0" w:color="auto"/>
              <w:right w:val="single" w:sz="6" w:space="0" w:color="auto"/>
            </w:tcBorders>
            <w:vAlign w:val="center"/>
          </w:tcPr>
          <w:p w14:paraId="71B740A8"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Частка іншого сукупного доходу асоційованих і спільних підприємств </w:t>
            </w:r>
          </w:p>
        </w:tc>
        <w:tc>
          <w:tcPr>
            <w:tcW w:w="1250" w:type="dxa"/>
            <w:tcBorders>
              <w:top w:val="single" w:sz="6" w:space="0" w:color="auto"/>
              <w:left w:val="single" w:sz="6" w:space="0" w:color="auto"/>
              <w:bottom w:val="single" w:sz="6" w:space="0" w:color="auto"/>
              <w:right w:val="single" w:sz="6" w:space="0" w:color="auto"/>
            </w:tcBorders>
          </w:tcPr>
          <w:p w14:paraId="1E38545C"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4114</w:t>
            </w:r>
          </w:p>
        </w:tc>
        <w:tc>
          <w:tcPr>
            <w:tcW w:w="1100" w:type="dxa"/>
            <w:tcBorders>
              <w:top w:val="single" w:sz="6" w:space="0" w:color="auto"/>
              <w:left w:val="single" w:sz="6" w:space="0" w:color="auto"/>
              <w:bottom w:val="single" w:sz="6" w:space="0" w:color="auto"/>
              <w:right w:val="single" w:sz="6" w:space="0" w:color="auto"/>
            </w:tcBorders>
          </w:tcPr>
          <w:p w14:paraId="7209137A"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613D2927"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0260A480"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5093621E"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41280BC4"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38583A24"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2BBB4C0C"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4B614173"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12EA7" w14:paraId="552730CB" w14:textId="77777777">
        <w:trPr>
          <w:trHeight w:val="200"/>
        </w:trPr>
        <w:tc>
          <w:tcPr>
            <w:tcW w:w="3050" w:type="dxa"/>
            <w:tcBorders>
              <w:top w:val="single" w:sz="6" w:space="0" w:color="auto"/>
              <w:bottom w:val="single" w:sz="6" w:space="0" w:color="auto"/>
              <w:right w:val="single" w:sz="6" w:space="0" w:color="auto"/>
            </w:tcBorders>
            <w:vAlign w:val="center"/>
          </w:tcPr>
          <w:p w14:paraId="675E0B02"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Інший сукупний дохід </w:t>
            </w:r>
          </w:p>
        </w:tc>
        <w:tc>
          <w:tcPr>
            <w:tcW w:w="1250" w:type="dxa"/>
            <w:tcBorders>
              <w:top w:val="single" w:sz="6" w:space="0" w:color="auto"/>
              <w:left w:val="single" w:sz="6" w:space="0" w:color="auto"/>
              <w:bottom w:val="single" w:sz="6" w:space="0" w:color="auto"/>
              <w:right w:val="single" w:sz="6" w:space="0" w:color="auto"/>
            </w:tcBorders>
          </w:tcPr>
          <w:p w14:paraId="1DD93CA5"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4116</w:t>
            </w:r>
          </w:p>
        </w:tc>
        <w:tc>
          <w:tcPr>
            <w:tcW w:w="1100" w:type="dxa"/>
            <w:tcBorders>
              <w:top w:val="single" w:sz="6" w:space="0" w:color="auto"/>
              <w:left w:val="single" w:sz="6" w:space="0" w:color="auto"/>
              <w:bottom w:val="single" w:sz="6" w:space="0" w:color="auto"/>
              <w:right w:val="single" w:sz="6" w:space="0" w:color="auto"/>
            </w:tcBorders>
          </w:tcPr>
          <w:p w14:paraId="31F85584"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1EF57F0C"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4B17BDE2"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68DC6EBA"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6B90B76D"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29D9B2FB"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1FB40DB2"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597E1637"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12EA7" w14:paraId="5FA5A992" w14:textId="77777777">
        <w:trPr>
          <w:trHeight w:val="200"/>
        </w:trPr>
        <w:tc>
          <w:tcPr>
            <w:tcW w:w="3050" w:type="dxa"/>
            <w:tcBorders>
              <w:top w:val="single" w:sz="6" w:space="0" w:color="auto"/>
              <w:bottom w:val="single" w:sz="6" w:space="0" w:color="auto"/>
              <w:right w:val="single" w:sz="6" w:space="0" w:color="auto"/>
            </w:tcBorders>
            <w:vAlign w:val="center"/>
          </w:tcPr>
          <w:p w14:paraId="5B87BC67"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Розподіл прибутку: </w:t>
            </w:r>
          </w:p>
          <w:p w14:paraId="0153A166"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Виплати власникам </w:t>
            </w:r>
          </w:p>
        </w:tc>
        <w:tc>
          <w:tcPr>
            <w:tcW w:w="1250" w:type="dxa"/>
            <w:tcBorders>
              <w:top w:val="single" w:sz="6" w:space="0" w:color="auto"/>
              <w:left w:val="single" w:sz="6" w:space="0" w:color="auto"/>
              <w:bottom w:val="single" w:sz="6" w:space="0" w:color="auto"/>
              <w:right w:val="single" w:sz="6" w:space="0" w:color="auto"/>
            </w:tcBorders>
          </w:tcPr>
          <w:p w14:paraId="006381B4"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4200</w:t>
            </w:r>
          </w:p>
        </w:tc>
        <w:tc>
          <w:tcPr>
            <w:tcW w:w="1100" w:type="dxa"/>
            <w:tcBorders>
              <w:top w:val="single" w:sz="6" w:space="0" w:color="auto"/>
              <w:left w:val="single" w:sz="6" w:space="0" w:color="auto"/>
              <w:bottom w:val="single" w:sz="6" w:space="0" w:color="auto"/>
              <w:right w:val="single" w:sz="6" w:space="0" w:color="auto"/>
            </w:tcBorders>
          </w:tcPr>
          <w:p w14:paraId="047379FD"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5D1B823C"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03602963"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1B2074E3"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4730EB9A"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3ACB4332"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22DD9D3F"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2AE649B0"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12EA7" w14:paraId="043FE493" w14:textId="77777777">
        <w:trPr>
          <w:trHeight w:val="200"/>
        </w:trPr>
        <w:tc>
          <w:tcPr>
            <w:tcW w:w="3050" w:type="dxa"/>
            <w:tcBorders>
              <w:top w:val="single" w:sz="6" w:space="0" w:color="auto"/>
              <w:bottom w:val="single" w:sz="6" w:space="0" w:color="auto"/>
              <w:right w:val="single" w:sz="6" w:space="0" w:color="auto"/>
            </w:tcBorders>
            <w:vAlign w:val="center"/>
          </w:tcPr>
          <w:p w14:paraId="71672E90"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Спрямування прибутку до зареєстрованого капіталу  </w:t>
            </w:r>
          </w:p>
        </w:tc>
        <w:tc>
          <w:tcPr>
            <w:tcW w:w="1250" w:type="dxa"/>
            <w:tcBorders>
              <w:top w:val="single" w:sz="6" w:space="0" w:color="auto"/>
              <w:left w:val="single" w:sz="6" w:space="0" w:color="auto"/>
              <w:bottom w:val="single" w:sz="6" w:space="0" w:color="auto"/>
              <w:right w:val="single" w:sz="6" w:space="0" w:color="auto"/>
            </w:tcBorders>
          </w:tcPr>
          <w:p w14:paraId="1E723311"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4205</w:t>
            </w:r>
          </w:p>
        </w:tc>
        <w:tc>
          <w:tcPr>
            <w:tcW w:w="1100" w:type="dxa"/>
            <w:tcBorders>
              <w:top w:val="single" w:sz="6" w:space="0" w:color="auto"/>
              <w:left w:val="single" w:sz="6" w:space="0" w:color="auto"/>
              <w:bottom w:val="single" w:sz="6" w:space="0" w:color="auto"/>
              <w:right w:val="single" w:sz="6" w:space="0" w:color="auto"/>
            </w:tcBorders>
          </w:tcPr>
          <w:p w14:paraId="1E1DC442"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76FECA7A"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27AA947F"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560F8E72"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2DD8A21A"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6ACF8E7E"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379A69D1"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39DA3C16"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12EA7" w14:paraId="2B76CCFB" w14:textId="77777777">
        <w:trPr>
          <w:trHeight w:val="200"/>
        </w:trPr>
        <w:tc>
          <w:tcPr>
            <w:tcW w:w="3050" w:type="dxa"/>
            <w:tcBorders>
              <w:top w:val="single" w:sz="6" w:space="0" w:color="auto"/>
              <w:bottom w:val="single" w:sz="6" w:space="0" w:color="auto"/>
              <w:right w:val="single" w:sz="6" w:space="0" w:color="auto"/>
            </w:tcBorders>
            <w:vAlign w:val="center"/>
          </w:tcPr>
          <w:p w14:paraId="223080F2"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Відрахування до резервного капіталу </w:t>
            </w:r>
          </w:p>
        </w:tc>
        <w:tc>
          <w:tcPr>
            <w:tcW w:w="1250" w:type="dxa"/>
            <w:tcBorders>
              <w:top w:val="single" w:sz="6" w:space="0" w:color="auto"/>
              <w:left w:val="single" w:sz="6" w:space="0" w:color="auto"/>
              <w:bottom w:val="single" w:sz="6" w:space="0" w:color="auto"/>
              <w:right w:val="single" w:sz="6" w:space="0" w:color="auto"/>
            </w:tcBorders>
          </w:tcPr>
          <w:p w14:paraId="39CF7777"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4210</w:t>
            </w:r>
          </w:p>
        </w:tc>
        <w:tc>
          <w:tcPr>
            <w:tcW w:w="1100" w:type="dxa"/>
            <w:tcBorders>
              <w:top w:val="single" w:sz="6" w:space="0" w:color="auto"/>
              <w:left w:val="single" w:sz="6" w:space="0" w:color="auto"/>
              <w:bottom w:val="single" w:sz="6" w:space="0" w:color="auto"/>
              <w:right w:val="single" w:sz="6" w:space="0" w:color="auto"/>
            </w:tcBorders>
          </w:tcPr>
          <w:p w14:paraId="6726E8DE"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5AC08847"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273900C2"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50DEDAB5"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10792F7E"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141FB12B"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1EDC8189"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0C62201E"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12EA7" w14:paraId="1A20B432" w14:textId="77777777">
        <w:trPr>
          <w:trHeight w:val="200"/>
        </w:trPr>
        <w:tc>
          <w:tcPr>
            <w:tcW w:w="3050" w:type="dxa"/>
            <w:tcBorders>
              <w:top w:val="single" w:sz="6" w:space="0" w:color="auto"/>
              <w:bottom w:val="single" w:sz="6" w:space="0" w:color="auto"/>
              <w:right w:val="single" w:sz="6" w:space="0" w:color="auto"/>
            </w:tcBorders>
            <w:vAlign w:val="center"/>
          </w:tcPr>
          <w:p w14:paraId="07A287DD"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належна до бюджету відповідно до законодавства </w:t>
            </w:r>
          </w:p>
        </w:tc>
        <w:tc>
          <w:tcPr>
            <w:tcW w:w="1250" w:type="dxa"/>
            <w:tcBorders>
              <w:top w:val="single" w:sz="6" w:space="0" w:color="auto"/>
              <w:left w:val="single" w:sz="6" w:space="0" w:color="auto"/>
              <w:bottom w:val="single" w:sz="6" w:space="0" w:color="auto"/>
              <w:right w:val="single" w:sz="6" w:space="0" w:color="auto"/>
            </w:tcBorders>
          </w:tcPr>
          <w:p w14:paraId="0142D220"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4215</w:t>
            </w:r>
          </w:p>
        </w:tc>
        <w:tc>
          <w:tcPr>
            <w:tcW w:w="1100" w:type="dxa"/>
            <w:tcBorders>
              <w:top w:val="single" w:sz="6" w:space="0" w:color="auto"/>
              <w:left w:val="single" w:sz="6" w:space="0" w:color="auto"/>
              <w:bottom w:val="single" w:sz="6" w:space="0" w:color="auto"/>
              <w:right w:val="single" w:sz="6" w:space="0" w:color="auto"/>
            </w:tcBorders>
          </w:tcPr>
          <w:p w14:paraId="7B83C8DF"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09BE1C83"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5D58723A"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25231475"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4DD489DF"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6DBA00C8"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13BCF185"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528A2E57"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12EA7" w14:paraId="7A4318E3" w14:textId="77777777">
        <w:trPr>
          <w:trHeight w:val="200"/>
        </w:trPr>
        <w:tc>
          <w:tcPr>
            <w:tcW w:w="3050" w:type="dxa"/>
            <w:tcBorders>
              <w:top w:val="single" w:sz="6" w:space="0" w:color="auto"/>
              <w:bottom w:val="single" w:sz="6" w:space="0" w:color="auto"/>
              <w:right w:val="single" w:sz="6" w:space="0" w:color="auto"/>
            </w:tcBorders>
            <w:vAlign w:val="center"/>
          </w:tcPr>
          <w:p w14:paraId="73ADADEA"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 створення спеціальних (цільових) фондів </w:t>
            </w:r>
          </w:p>
        </w:tc>
        <w:tc>
          <w:tcPr>
            <w:tcW w:w="1250" w:type="dxa"/>
            <w:tcBorders>
              <w:top w:val="single" w:sz="6" w:space="0" w:color="auto"/>
              <w:left w:val="single" w:sz="6" w:space="0" w:color="auto"/>
              <w:bottom w:val="single" w:sz="6" w:space="0" w:color="auto"/>
              <w:right w:val="single" w:sz="6" w:space="0" w:color="auto"/>
            </w:tcBorders>
          </w:tcPr>
          <w:p w14:paraId="68F5DC59"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4220</w:t>
            </w:r>
          </w:p>
        </w:tc>
        <w:tc>
          <w:tcPr>
            <w:tcW w:w="1100" w:type="dxa"/>
            <w:tcBorders>
              <w:top w:val="single" w:sz="6" w:space="0" w:color="auto"/>
              <w:left w:val="single" w:sz="6" w:space="0" w:color="auto"/>
              <w:bottom w:val="single" w:sz="6" w:space="0" w:color="auto"/>
              <w:right w:val="single" w:sz="6" w:space="0" w:color="auto"/>
            </w:tcBorders>
          </w:tcPr>
          <w:p w14:paraId="3B13235D"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6840893D"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0EDDDCED"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70713BEC"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4314C60B"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0EFE70D6"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523B773D"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4E5A5386"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12EA7" w14:paraId="407EBED9" w14:textId="77777777">
        <w:trPr>
          <w:trHeight w:val="200"/>
        </w:trPr>
        <w:tc>
          <w:tcPr>
            <w:tcW w:w="3050" w:type="dxa"/>
            <w:tcBorders>
              <w:top w:val="single" w:sz="6" w:space="0" w:color="auto"/>
              <w:bottom w:val="single" w:sz="6" w:space="0" w:color="auto"/>
              <w:right w:val="single" w:sz="6" w:space="0" w:color="auto"/>
            </w:tcBorders>
            <w:vAlign w:val="center"/>
          </w:tcPr>
          <w:p w14:paraId="7B1EBB2A"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 матеріальне заохочення </w:t>
            </w:r>
          </w:p>
        </w:tc>
        <w:tc>
          <w:tcPr>
            <w:tcW w:w="1250" w:type="dxa"/>
            <w:tcBorders>
              <w:top w:val="single" w:sz="6" w:space="0" w:color="auto"/>
              <w:left w:val="single" w:sz="6" w:space="0" w:color="auto"/>
              <w:bottom w:val="single" w:sz="6" w:space="0" w:color="auto"/>
              <w:right w:val="single" w:sz="6" w:space="0" w:color="auto"/>
            </w:tcBorders>
          </w:tcPr>
          <w:p w14:paraId="64FF4074"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4225</w:t>
            </w:r>
          </w:p>
        </w:tc>
        <w:tc>
          <w:tcPr>
            <w:tcW w:w="1100" w:type="dxa"/>
            <w:tcBorders>
              <w:top w:val="single" w:sz="6" w:space="0" w:color="auto"/>
              <w:left w:val="single" w:sz="6" w:space="0" w:color="auto"/>
              <w:bottom w:val="single" w:sz="6" w:space="0" w:color="auto"/>
              <w:right w:val="single" w:sz="6" w:space="0" w:color="auto"/>
            </w:tcBorders>
          </w:tcPr>
          <w:p w14:paraId="2F588845"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727088A5"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62370A04"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748820D4"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25605C01"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7CB656EB"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7A317D4A"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57A06CE7"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12EA7" w14:paraId="4733495F" w14:textId="77777777">
        <w:trPr>
          <w:trHeight w:val="200"/>
        </w:trPr>
        <w:tc>
          <w:tcPr>
            <w:tcW w:w="3050" w:type="dxa"/>
            <w:tcBorders>
              <w:top w:val="single" w:sz="6" w:space="0" w:color="auto"/>
              <w:bottom w:val="single" w:sz="6" w:space="0" w:color="auto"/>
              <w:right w:val="single" w:sz="6" w:space="0" w:color="auto"/>
            </w:tcBorders>
            <w:vAlign w:val="center"/>
          </w:tcPr>
          <w:p w14:paraId="596C5802"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Внески учасників: </w:t>
            </w:r>
          </w:p>
          <w:p w14:paraId="2C792204"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Внески до капіталу </w:t>
            </w:r>
          </w:p>
        </w:tc>
        <w:tc>
          <w:tcPr>
            <w:tcW w:w="1250" w:type="dxa"/>
            <w:tcBorders>
              <w:top w:val="single" w:sz="6" w:space="0" w:color="auto"/>
              <w:left w:val="single" w:sz="6" w:space="0" w:color="auto"/>
              <w:bottom w:val="single" w:sz="6" w:space="0" w:color="auto"/>
              <w:right w:val="single" w:sz="6" w:space="0" w:color="auto"/>
            </w:tcBorders>
          </w:tcPr>
          <w:p w14:paraId="3E1AAC66"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4240</w:t>
            </w:r>
          </w:p>
        </w:tc>
        <w:tc>
          <w:tcPr>
            <w:tcW w:w="1100" w:type="dxa"/>
            <w:tcBorders>
              <w:top w:val="single" w:sz="6" w:space="0" w:color="auto"/>
              <w:left w:val="single" w:sz="6" w:space="0" w:color="auto"/>
              <w:bottom w:val="single" w:sz="6" w:space="0" w:color="auto"/>
              <w:right w:val="single" w:sz="6" w:space="0" w:color="auto"/>
            </w:tcBorders>
          </w:tcPr>
          <w:p w14:paraId="2054A0B2"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69A585C2"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0E094D0E"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15DDC2F1"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778C5B82"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5E9F80C3"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281BA078"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46E7D716"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12EA7" w14:paraId="2549719A" w14:textId="77777777">
        <w:trPr>
          <w:trHeight w:val="200"/>
        </w:trPr>
        <w:tc>
          <w:tcPr>
            <w:tcW w:w="3050" w:type="dxa"/>
            <w:tcBorders>
              <w:top w:val="single" w:sz="6" w:space="0" w:color="auto"/>
              <w:bottom w:val="single" w:sz="6" w:space="0" w:color="auto"/>
              <w:right w:val="single" w:sz="6" w:space="0" w:color="auto"/>
            </w:tcBorders>
            <w:vAlign w:val="center"/>
          </w:tcPr>
          <w:p w14:paraId="1592AE4F"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Погашення заборгованості з капіталу </w:t>
            </w:r>
          </w:p>
        </w:tc>
        <w:tc>
          <w:tcPr>
            <w:tcW w:w="1250" w:type="dxa"/>
            <w:tcBorders>
              <w:top w:val="single" w:sz="6" w:space="0" w:color="auto"/>
              <w:left w:val="single" w:sz="6" w:space="0" w:color="auto"/>
              <w:bottom w:val="single" w:sz="6" w:space="0" w:color="auto"/>
              <w:right w:val="single" w:sz="6" w:space="0" w:color="auto"/>
            </w:tcBorders>
          </w:tcPr>
          <w:p w14:paraId="3735DCA6"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4245</w:t>
            </w:r>
          </w:p>
        </w:tc>
        <w:tc>
          <w:tcPr>
            <w:tcW w:w="1100" w:type="dxa"/>
            <w:tcBorders>
              <w:top w:val="single" w:sz="6" w:space="0" w:color="auto"/>
              <w:left w:val="single" w:sz="6" w:space="0" w:color="auto"/>
              <w:bottom w:val="single" w:sz="6" w:space="0" w:color="auto"/>
              <w:right w:val="single" w:sz="6" w:space="0" w:color="auto"/>
            </w:tcBorders>
          </w:tcPr>
          <w:p w14:paraId="285E9EE1"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5101D7A8"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4EBB3188"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7E67FEA7"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76A13B1C"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2265977C"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2E7142B2"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4A18678D"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12EA7" w14:paraId="15AF9B88" w14:textId="77777777">
        <w:trPr>
          <w:trHeight w:val="200"/>
        </w:trPr>
        <w:tc>
          <w:tcPr>
            <w:tcW w:w="3050" w:type="dxa"/>
            <w:tcBorders>
              <w:top w:val="single" w:sz="6" w:space="0" w:color="auto"/>
              <w:bottom w:val="single" w:sz="6" w:space="0" w:color="auto"/>
              <w:right w:val="single" w:sz="6" w:space="0" w:color="auto"/>
            </w:tcBorders>
            <w:vAlign w:val="center"/>
          </w:tcPr>
          <w:p w14:paraId="0D97F192"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Вилучення капіталу: </w:t>
            </w:r>
          </w:p>
          <w:p w14:paraId="191B329A"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Викуп акцій  </w:t>
            </w:r>
          </w:p>
        </w:tc>
        <w:tc>
          <w:tcPr>
            <w:tcW w:w="1250" w:type="dxa"/>
            <w:tcBorders>
              <w:top w:val="single" w:sz="6" w:space="0" w:color="auto"/>
              <w:left w:val="single" w:sz="6" w:space="0" w:color="auto"/>
              <w:bottom w:val="single" w:sz="6" w:space="0" w:color="auto"/>
              <w:right w:val="single" w:sz="6" w:space="0" w:color="auto"/>
            </w:tcBorders>
          </w:tcPr>
          <w:p w14:paraId="4370F924"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4260</w:t>
            </w:r>
          </w:p>
        </w:tc>
        <w:tc>
          <w:tcPr>
            <w:tcW w:w="1100" w:type="dxa"/>
            <w:tcBorders>
              <w:top w:val="single" w:sz="6" w:space="0" w:color="auto"/>
              <w:left w:val="single" w:sz="6" w:space="0" w:color="auto"/>
              <w:bottom w:val="single" w:sz="6" w:space="0" w:color="auto"/>
              <w:right w:val="single" w:sz="6" w:space="0" w:color="auto"/>
            </w:tcBorders>
          </w:tcPr>
          <w:p w14:paraId="6012A096"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45A77169"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43B69798"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4EE282E0"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62C3B15A"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0877ABB5"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7202E258"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73B22E85"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12EA7" w14:paraId="329F4461" w14:textId="77777777">
        <w:trPr>
          <w:trHeight w:val="200"/>
        </w:trPr>
        <w:tc>
          <w:tcPr>
            <w:tcW w:w="3050" w:type="dxa"/>
            <w:tcBorders>
              <w:top w:val="single" w:sz="6" w:space="0" w:color="auto"/>
              <w:bottom w:val="single" w:sz="6" w:space="0" w:color="auto"/>
              <w:right w:val="single" w:sz="6" w:space="0" w:color="auto"/>
            </w:tcBorders>
            <w:vAlign w:val="center"/>
          </w:tcPr>
          <w:p w14:paraId="0CEE6396"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Перепродаж викуплених акцій </w:t>
            </w:r>
          </w:p>
        </w:tc>
        <w:tc>
          <w:tcPr>
            <w:tcW w:w="1250" w:type="dxa"/>
            <w:tcBorders>
              <w:top w:val="single" w:sz="6" w:space="0" w:color="auto"/>
              <w:left w:val="single" w:sz="6" w:space="0" w:color="auto"/>
              <w:bottom w:val="single" w:sz="6" w:space="0" w:color="auto"/>
              <w:right w:val="single" w:sz="6" w:space="0" w:color="auto"/>
            </w:tcBorders>
          </w:tcPr>
          <w:p w14:paraId="306F274B"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4265</w:t>
            </w:r>
          </w:p>
        </w:tc>
        <w:tc>
          <w:tcPr>
            <w:tcW w:w="1100" w:type="dxa"/>
            <w:tcBorders>
              <w:top w:val="single" w:sz="6" w:space="0" w:color="auto"/>
              <w:left w:val="single" w:sz="6" w:space="0" w:color="auto"/>
              <w:bottom w:val="single" w:sz="6" w:space="0" w:color="auto"/>
              <w:right w:val="single" w:sz="6" w:space="0" w:color="auto"/>
            </w:tcBorders>
          </w:tcPr>
          <w:p w14:paraId="33432BC2"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32F27E34"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1BE06ABB"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0B6B599C"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305968B3"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71126940"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6A5CAE5D"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009A1834"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12EA7" w14:paraId="0687A69A" w14:textId="77777777">
        <w:trPr>
          <w:trHeight w:val="200"/>
        </w:trPr>
        <w:tc>
          <w:tcPr>
            <w:tcW w:w="3050" w:type="dxa"/>
            <w:tcBorders>
              <w:top w:val="single" w:sz="6" w:space="0" w:color="auto"/>
              <w:bottom w:val="single" w:sz="6" w:space="0" w:color="auto"/>
              <w:right w:val="single" w:sz="6" w:space="0" w:color="auto"/>
            </w:tcBorders>
            <w:vAlign w:val="center"/>
          </w:tcPr>
          <w:p w14:paraId="230F0DA4"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Анулювання викуплених акцій </w:t>
            </w:r>
          </w:p>
        </w:tc>
        <w:tc>
          <w:tcPr>
            <w:tcW w:w="1250" w:type="dxa"/>
            <w:tcBorders>
              <w:top w:val="single" w:sz="6" w:space="0" w:color="auto"/>
              <w:left w:val="single" w:sz="6" w:space="0" w:color="auto"/>
              <w:bottom w:val="single" w:sz="6" w:space="0" w:color="auto"/>
              <w:right w:val="single" w:sz="6" w:space="0" w:color="auto"/>
            </w:tcBorders>
          </w:tcPr>
          <w:p w14:paraId="138B07BD"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4270</w:t>
            </w:r>
          </w:p>
        </w:tc>
        <w:tc>
          <w:tcPr>
            <w:tcW w:w="1100" w:type="dxa"/>
            <w:tcBorders>
              <w:top w:val="single" w:sz="6" w:space="0" w:color="auto"/>
              <w:left w:val="single" w:sz="6" w:space="0" w:color="auto"/>
              <w:bottom w:val="single" w:sz="6" w:space="0" w:color="auto"/>
              <w:right w:val="single" w:sz="6" w:space="0" w:color="auto"/>
            </w:tcBorders>
          </w:tcPr>
          <w:p w14:paraId="57B48D80"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44A553A9"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1587489F"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01F9C785"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6667DEEE"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39E03159"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68D1E87D"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57D0F659"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12EA7" w14:paraId="0FA99C71" w14:textId="77777777">
        <w:trPr>
          <w:trHeight w:val="200"/>
        </w:trPr>
        <w:tc>
          <w:tcPr>
            <w:tcW w:w="3050" w:type="dxa"/>
            <w:tcBorders>
              <w:top w:val="single" w:sz="6" w:space="0" w:color="auto"/>
              <w:bottom w:val="single" w:sz="6" w:space="0" w:color="auto"/>
              <w:right w:val="single" w:sz="6" w:space="0" w:color="auto"/>
            </w:tcBorders>
            <w:vAlign w:val="center"/>
          </w:tcPr>
          <w:p w14:paraId="1D0F1580"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Вилучення частки в капіталі </w:t>
            </w:r>
          </w:p>
        </w:tc>
        <w:tc>
          <w:tcPr>
            <w:tcW w:w="1250" w:type="dxa"/>
            <w:tcBorders>
              <w:top w:val="single" w:sz="6" w:space="0" w:color="auto"/>
              <w:left w:val="single" w:sz="6" w:space="0" w:color="auto"/>
              <w:bottom w:val="single" w:sz="6" w:space="0" w:color="auto"/>
              <w:right w:val="single" w:sz="6" w:space="0" w:color="auto"/>
            </w:tcBorders>
          </w:tcPr>
          <w:p w14:paraId="66B881C6"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4275</w:t>
            </w:r>
          </w:p>
        </w:tc>
        <w:tc>
          <w:tcPr>
            <w:tcW w:w="1100" w:type="dxa"/>
            <w:tcBorders>
              <w:top w:val="single" w:sz="6" w:space="0" w:color="auto"/>
              <w:left w:val="single" w:sz="6" w:space="0" w:color="auto"/>
              <w:bottom w:val="single" w:sz="6" w:space="0" w:color="auto"/>
              <w:right w:val="single" w:sz="6" w:space="0" w:color="auto"/>
            </w:tcBorders>
          </w:tcPr>
          <w:p w14:paraId="4F578490"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6B8556E9"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7564173C"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1BDC5CE6"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6FE4A005"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30DBD00F"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7BC9AD2E"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0305C6D5"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12EA7" w14:paraId="5FC12EE0" w14:textId="77777777">
        <w:trPr>
          <w:trHeight w:val="200"/>
        </w:trPr>
        <w:tc>
          <w:tcPr>
            <w:tcW w:w="3050" w:type="dxa"/>
            <w:tcBorders>
              <w:top w:val="single" w:sz="6" w:space="0" w:color="auto"/>
              <w:bottom w:val="single" w:sz="6" w:space="0" w:color="auto"/>
              <w:right w:val="single" w:sz="6" w:space="0" w:color="auto"/>
            </w:tcBorders>
            <w:vAlign w:val="center"/>
          </w:tcPr>
          <w:p w14:paraId="78E36454"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Зменшення номінальної вартості акцій </w:t>
            </w:r>
          </w:p>
        </w:tc>
        <w:tc>
          <w:tcPr>
            <w:tcW w:w="1250" w:type="dxa"/>
            <w:tcBorders>
              <w:top w:val="single" w:sz="6" w:space="0" w:color="auto"/>
              <w:left w:val="single" w:sz="6" w:space="0" w:color="auto"/>
              <w:bottom w:val="single" w:sz="6" w:space="0" w:color="auto"/>
              <w:right w:val="single" w:sz="6" w:space="0" w:color="auto"/>
            </w:tcBorders>
          </w:tcPr>
          <w:p w14:paraId="468CF415"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4280</w:t>
            </w:r>
          </w:p>
        </w:tc>
        <w:tc>
          <w:tcPr>
            <w:tcW w:w="1100" w:type="dxa"/>
            <w:tcBorders>
              <w:top w:val="single" w:sz="6" w:space="0" w:color="auto"/>
              <w:left w:val="single" w:sz="6" w:space="0" w:color="auto"/>
              <w:bottom w:val="single" w:sz="6" w:space="0" w:color="auto"/>
              <w:right w:val="single" w:sz="6" w:space="0" w:color="auto"/>
            </w:tcBorders>
          </w:tcPr>
          <w:p w14:paraId="287CB65A"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536C63AD"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0038BA8B"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1B59200B"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452F0CA8"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390555E9"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1CBD8D0F"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2ED941E1"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12EA7" w14:paraId="5F4F1FC2" w14:textId="77777777">
        <w:trPr>
          <w:trHeight w:val="200"/>
        </w:trPr>
        <w:tc>
          <w:tcPr>
            <w:tcW w:w="3050" w:type="dxa"/>
            <w:tcBorders>
              <w:top w:val="single" w:sz="6" w:space="0" w:color="auto"/>
              <w:bottom w:val="single" w:sz="6" w:space="0" w:color="auto"/>
              <w:right w:val="single" w:sz="6" w:space="0" w:color="auto"/>
            </w:tcBorders>
            <w:vAlign w:val="center"/>
          </w:tcPr>
          <w:p w14:paraId="113034EC"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Інші зміни в капіталі </w:t>
            </w:r>
          </w:p>
        </w:tc>
        <w:tc>
          <w:tcPr>
            <w:tcW w:w="1250" w:type="dxa"/>
            <w:tcBorders>
              <w:top w:val="single" w:sz="6" w:space="0" w:color="auto"/>
              <w:left w:val="single" w:sz="6" w:space="0" w:color="auto"/>
              <w:bottom w:val="single" w:sz="6" w:space="0" w:color="auto"/>
              <w:right w:val="single" w:sz="6" w:space="0" w:color="auto"/>
            </w:tcBorders>
          </w:tcPr>
          <w:p w14:paraId="016B0AA5"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4290</w:t>
            </w:r>
          </w:p>
        </w:tc>
        <w:tc>
          <w:tcPr>
            <w:tcW w:w="1100" w:type="dxa"/>
            <w:tcBorders>
              <w:top w:val="single" w:sz="6" w:space="0" w:color="auto"/>
              <w:left w:val="single" w:sz="6" w:space="0" w:color="auto"/>
              <w:bottom w:val="single" w:sz="6" w:space="0" w:color="auto"/>
              <w:right w:val="single" w:sz="6" w:space="0" w:color="auto"/>
            </w:tcBorders>
          </w:tcPr>
          <w:p w14:paraId="0284054E"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1DCC3F01"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3F99DB25"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0C78FA77"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182D6520"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208D3174"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63AEE4CA"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478BF552"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12EA7" w14:paraId="33329C4F" w14:textId="77777777">
        <w:trPr>
          <w:trHeight w:val="200"/>
        </w:trPr>
        <w:tc>
          <w:tcPr>
            <w:tcW w:w="3050" w:type="dxa"/>
            <w:tcBorders>
              <w:top w:val="single" w:sz="6" w:space="0" w:color="auto"/>
              <w:bottom w:val="single" w:sz="6" w:space="0" w:color="auto"/>
              <w:right w:val="single" w:sz="6" w:space="0" w:color="auto"/>
            </w:tcBorders>
            <w:vAlign w:val="center"/>
          </w:tcPr>
          <w:p w14:paraId="79822E90"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Придбання (продаж) неконтрольованої частки в дочірньому підприємстві </w:t>
            </w:r>
          </w:p>
        </w:tc>
        <w:tc>
          <w:tcPr>
            <w:tcW w:w="1250" w:type="dxa"/>
            <w:tcBorders>
              <w:top w:val="single" w:sz="6" w:space="0" w:color="auto"/>
              <w:left w:val="single" w:sz="6" w:space="0" w:color="auto"/>
              <w:bottom w:val="single" w:sz="6" w:space="0" w:color="auto"/>
              <w:right w:val="single" w:sz="6" w:space="0" w:color="auto"/>
            </w:tcBorders>
          </w:tcPr>
          <w:p w14:paraId="12414965"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4291</w:t>
            </w:r>
          </w:p>
        </w:tc>
        <w:tc>
          <w:tcPr>
            <w:tcW w:w="1100" w:type="dxa"/>
            <w:tcBorders>
              <w:top w:val="single" w:sz="6" w:space="0" w:color="auto"/>
              <w:left w:val="single" w:sz="6" w:space="0" w:color="auto"/>
              <w:bottom w:val="single" w:sz="6" w:space="0" w:color="auto"/>
              <w:right w:val="single" w:sz="6" w:space="0" w:color="auto"/>
            </w:tcBorders>
          </w:tcPr>
          <w:p w14:paraId="6DA95D90"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15774E28"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1CFE1D4A"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5BB661AB"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7ECDC964"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37B3ED3A"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0CA09321"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0739104A"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12EA7" w14:paraId="6812F8E5" w14:textId="77777777">
        <w:trPr>
          <w:trHeight w:val="200"/>
        </w:trPr>
        <w:tc>
          <w:tcPr>
            <w:tcW w:w="3050" w:type="dxa"/>
            <w:tcBorders>
              <w:top w:val="single" w:sz="6" w:space="0" w:color="auto"/>
              <w:bottom w:val="single" w:sz="6" w:space="0" w:color="auto"/>
              <w:right w:val="single" w:sz="6" w:space="0" w:color="auto"/>
            </w:tcBorders>
            <w:vAlign w:val="center"/>
          </w:tcPr>
          <w:p w14:paraId="37A349BB"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Разом змін у капіталі  </w:t>
            </w:r>
          </w:p>
        </w:tc>
        <w:tc>
          <w:tcPr>
            <w:tcW w:w="1250" w:type="dxa"/>
            <w:tcBorders>
              <w:top w:val="single" w:sz="6" w:space="0" w:color="auto"/>
              <w:left w:val="single" w:sz="6" w:space="0" w:color="auto"/>
              <w:bottom w:val="single" w:sz="6" w:space="0" w:color="auto"/>
              <w:right w:val="single" w:sz="6" w:space="0" w:color="auto"/>
            </w:tcBorders>
          </w:tcPr>
          <w:p w14:paraId="0E506C45"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4295</w:t>
            </w:r>
          </w:p>
        </w:tc>
        <w:tc>
          <w:tcPr>
            <w:tcW w:w="1100" w:type="dxa"/>
            <w:tcBorders>
              <w:top w:val="single" w:sz="6" w:space="0" w:color="auto"/>
              <w:left w:val="single" w:sz="6" w:space="0" w:color="auto"/>
              <w:bottom w:val="single" w:sz="6" w:space="0" w:color="auto"/>
              <w:right w:val="single" w:sz="6" w:space="0" w:color="auto"/>
            </w:tcBorders>
          </w:tcPr>
          <w:p w14:paraId="3E5644AB"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0E953768"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0D7B37BF"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4B165F3F"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3450CAF4"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7 431</w:t>
            </w:r>
          </w:p>
        </w:tc>
        <w:tc>
          <w:tcPr>
            <w:tcW w:w="1500" w:type="dxa"/>
            <w:gridSpan w:val="2"/>
            <w:tcBorders>
              <w:top w:val="single" w:sz="6" w:space="0" w:color="auto"/>
              <w:left w:val="single" w:sz="6" w:space="0" w:color="auto"/>
              <w:bottom w:val="single" w:sz="6" w:space="0" w:color="auto"/>
              <w:right w:val="single" w:sz="6" w:space="0" w:color="auto"/>
            </w:tcBorders>
          </w:tcPr>
          <w:p w14:paraId="1A86CF08"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40C117F5"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4AC0F8BB"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7 431</w:t>
            </w:r>
          </w:p>
        </w:tc>
      </w:tr>
      <w:tr w:rsidR="00412EA7" w14:paraId="631988BE" w14:textId="77777777">
        <w:trPr>
          <w:trHeight w:val="200"/>
        </w:trPr>
        <w:tc>
          <w:tcPr>
            <w:tcW w:w="3050" w:type="dxa"/>
            <w:tcBorders>
              <w:top w:val="single" w:sz="6" w:space="0" w:color="auto"/>
              <w:bottom w:val="single" w:sz="6" w:space="0" w:color="auto"/>
              <w:right w:val="single" w:sz="6" w:space="0" w:color="auto"/>
            </w:tcBorders>
            <w:vAlign w:val="center"/>
          </w:tcPr>
          <w:p w14:paraId="3AE356AA"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Залишок на кінець року </w:t>
            </w:r>
          </w:p>
        </w:tc>
        <w:tc>
          <w:tcPr>
            <w:tcW w:w="1250" w:type="dxa"/>
            <w:tcBorders>
              <w:top w:val="single" w:sz="6" w:space="0" w:color="auto"/>
              <w:left w:val="single" w:sz="6" w:space="0" w:color="auto"/>
              <w:bottom w:val="single" w:sz="6" w:space="0" w:color="auto"/>
              <w:right w:val="single" w:sz="6" w:space="0" w:color="auto"/>
            </w:tcBorders>
          </w:tcPr>
          <w:p w14:paraId="3E8079B2"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4300</w:t>
            </w:r>
          </w:p>
        </w:tc>
        <w:tc>
          <w:tcPr>
            <w:tcW w:w="1100" w:type="dxa"/>
            <w:tcBorders>
              <w:top w:val="single" w:sz="6" w:space="0" w:color="auto"/>
              <w:left w:val="single" w:sz="6" w:space="0" w:color="auto"/>
              <w:bottom w:val="single" w:sz="6" w:space="0" w:color="auto"/>
              <w:right w:val="single" w:sz="6" w:space="0" w:color="auto"/>
            </w:tcBorders>
          </w:tcPr>
          <w:p w14:paraId="61C97582"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48 174</w:t>
            </w:r>
          </w:p>
        </w:tc>
        <w:tc>
          <w:tcPr>
            <w:tcW w:w="1350" w:type="dxa"/>
            <w:tcBorders>
              <w:top w:val="single" w:sz="6" w:space="0" w:color="auto"/>
              <w:left w:val="single" w:sz="6" w:space="0" w:color="auto"/>
              <w:bottom w:val="single" w:sz="6" w:space="0" w:color="auto"/>
              <w:right w:val="single" w:sz="6" w:space="0" w:color="auto"/>
            </w:tcBorders>
          </w:tcPr>
          <w:p w14:paraId="08ADDFE3"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1172AAE9"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77135CE5"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3CDFBC7F"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1 867 988</w:t>
            </w:r>
          </w:p>
        </w:tc>
        <w:tc>
          <w:tcPr>
            <w:tcW w:w="1500" w:type="dxa"/>
            <w:gridSpan w:val="2"/>
            <w:tcBorders>
              <w:top w:val="single" w:sz="6" w:space="0" w:color="auto"/>
              <w:left w:val="single" w:sz="6" w:space="0" w:color="auto"/>
              <w:bottom w:val="single" w:sz="6" w:space="0" w:color="auto"/>
              <w:right w:val="single" w:sz="6" w:space="0" w:color="auto"/>
            </w:tcBorders>
          </w:tcPr>
          <w:p w14:paraId="6E4F1EFD"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6C64BB5B"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6F747E2D"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1 916 162</w:t>
            </w:r>
          </w:p>
        </w:tc>
      </w:tr>
    </w:tbl>
    <w:p w14:paraId="659FDFBA" w14:textId="77777777" w:rsidR="00412EA7" w:rsidRDefault="00412EA7">
      <w:pPr>
        <w:widowControl w:val="0"/>
        <w:autoSpaceDE w:val="0"/>
        <w:autoSpaceDN w:val="0"/>
        <w:adjustRightInd w:val="0"/>
        <w:spacing w:after="0" w:line="240" w:lineRule="auto"/>
        <w:rPr>
          <w:rFonts w:ascii="Times New Roman CYR" w:hAnsi="Times New Roman CYR" w:cs="Times New Roman CYR"/>
        </w:rPr>
      </w:pPr>
    </w:p>
    <w:p w14:paraId="4156C254"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proofErr w:type="spellStart"/>
      <w:r>
        <w:rPr>
          <w:rFonts w:ascii="Times New Roman CYR" w:hAnsi="Times New Roman CYR" w:cs="Times New Roman CYR"/>
        </w:rPr>
        <w:t>Вiктор</w:t>
      </w:r>
      <w:proofErr w:type="spellEnd"/>
      <w:r>
        <w:rPr>
          <w:rFonts w:ascii="Times New Roman CYR" w:hAnsi="Times New Roman CYR" w:cs="Times New Roman CYR"/>
        </w:rPr>
        <w:t xml:space="preserve"> МУРАЙ</w:t>
      </w:r>
    </w:p>
    <w:p w14:paraId="3869EF9A" w14:textId="77777777" w:rsidR="00412EA7" w:rsidRDefault="00412EA7">
      <w:pPr>
        <w:widowControl w:val="0"/>
        <w:autoSpaceDE w:val="0"/>
        <w:autoSpaceDN w:val="0"/>
        <w:adjustRightInd w:val="0"/>
        <w:spacing w:after="0" w:line="240" w:lineRule="auto"/>
        <w:rPr>
          <w:rFonts w:ascii="Times New Roman CYR" w:hAnsi="Times New Roman CYR" w:cs="Times New Roman CYR"/>
        </w:rPr>
      </w:pPr>
    </w:p>
    <w:p w14:paraId="5319ADAD" w14:textId="77777777" w:rsidR="00412EA7" w:rsidRDefault="006A074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proofErr w:type="spellStart"/>
      <w:r>
        <w:rPr>
          <w:rFonts w:ascii="Times New Roman CYR" w:hAnsi="Times New Roman CYR" w:cs="Times New Roman CYR"/>
        </w:rPr>
        <w:t>Iрина</w:t>
      </w:r>
      <w:proofErr w:type="spellEnd"/>
      <w:r>
        <w:rPr>
          <w:rFonts w:ascii="Times New Roman CYR" w:hAnsi="Times New Roman CYR" w:cs="Times New Roman CYR"/>
        </w:rPr>
        <w:t xml:space="preserve"> КУГУК</w:t>
      </w:r>
    </w:p>
    <w:p w14:paraId="1B28B1AC" w14:textId="77777777" w:rsidR="00412EA7" w:rsidRDefault="00412EA7">
      <w:pPr>
        <w:widowControl w:val="0"/>
        <w:autoSpaceDE w:val="0"/>
        <w:autoSpaceDN w:val="0"/>
        <w:adjustRightInd w:val="0"/>
        <w:spacing w:after="0" w:line="240" w:lineRule="auto"/>
        <w:rPr>
          <w:rFonts w:ascii="Times New Roman CYR" w:hAnsi="Times New Roman CYR" w:cs="Times New Roman CYR"/>
        </w:rPr>
        <w:sectPr w:rsidR="00412EA7">
          <w:pgSz w:w="16838" w:h="11906" w:orient="landscape"/>
          <w:pgMar w:top="850" w:right="850" w:bottom="850" w:left="1400" w:header="708" w:footer="708" w:gutter="0"/>
          <w:cols w:space="720"/>
          <w:noEndnote/>
        </w:sectPr>
      </w:pPr>
    </w:p>
    <w:p w14:paraId="0334D593"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Примітки до фінансової звітності, складеної відповідно до міжнародних стандартів фінансової звітності</w:t>
      </w:r>
    </w:p>
    <w:p w14:paraId="1CF223D3" w14:textId="77777777" w:rsidR="00412EA7" w:rsidRDefault="006A074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Товариство складає </w:t>
      </w:r>
      <w:proofErr w:type="spellStart"/>
      <w:r>
        <w:rPr>
          <w:rFonts w:ascii="Times New Roman CYR" w:hAnsi="Times New Roman CYR" w:cs="Times New Roman CYR"/>
          <w:sz w:val="24"/>
          <w:szCs w:val="24"/>
        </w:rPr>
        <w:t>Примiтки</w:t>
      </w:r>
      <w:proofErr w:type="spellEnd"/>
      <w:r>
        <w:rPr>
          <w:rFonts w:ascii="Times New Roman CYR" w:hAnsi="Times New Roman CYR" w:cs="Times New Roman CYR"/>
          <w:sz w:val="24"/>
          <w:szCs w:val="24"/>
        </w:rPr>
        <w:t xml:space="preserve"> до </w:t>
      </w:r>
      <w:proofErr w:type="spellStart"/>
      <w:r>
        <w:rPr>
          <w:rFonts w:ascii="Times New Roman CYR" w:hAnsi="Times New Roman CYR" w:cs="Times New Roman CYR"/>
          <w:sz w:val="24"/>
          <w:szCs w:val="24"/>
        </w:rPr>
        <w:t>фiнансової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вiдносно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рiчних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перiодiв</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вiдповiдностi</w:t>
      </w:r>
      <w:proofErr w:type="spellEnd"/>
      <w:r>
        <w:rPr>
          <w:rFonts w:ascii="Times New Roman CYR" w:hAnsi="Times New Roman CYR" w:cs="Times New Roman CYR"/>
          <w:sz w:val="24"/>
          <w:szCs w:val="24"/>
        </w:rPr>
        <w:t xml:space="preserve"> до </w:t>
      </w:r>
      <w:proofErr w:type="spellStart"/>
      <w:r>
        <w:rPr>
          <w:rFonts w:ascii="Times New Roman CYR" w:hAnsi="Times New Roman CYR" w:cs="Times New Roman CYR"/>
          <w:sz w:val="24"/>
          <w:szCs w:val="24"/>
        </w:rPr>
        <w:t>Мiжнародного</w:t>
      </w:r>
      <w:proofErr w:type="spellEnd"/>
      <w:r>
        <w:rPr>
          <w:rFonts w:ascii="Times New Roman CYR" w:hAnsi="Times New Roman CYR" w:cs="Times New Roman CYR"/>
          <w:sz w:val="24"/>
          <w:szCs w:val="24"/>
        </w:rPr>
        <w:t xml:space="preserve"> стандарту бухгалтерського </w:t>
      </w:r>
      <w:proofErr w:type="spellStart"/>
      <w:r>
        <w:rPr>
          <w:rFonts w:ascii="Times New Roman CYR" w:hAnsi="Times New Roman CYR" w:cs="Times New Roman CYR"/>
          <w:sz w:val="24"/>
          <w:szCs w:val="24"/>
        </w:rPr>
        <w:t>облiку</w:t>
      </w:r>
      <w:proofErr w:type="spellEnd"/>
      <w:r>
        <w:rPr>
          <w:rFonts w:ascii="Times New Roman CYR" w:hAnsi="Times New Roman CYR" w:cs="Times New Roman CYR"/>
          <w:sz w:val="24"/>
          <w:szCs w:val="24"/>
        </w:rPr>
        <w:t xml:space="preserve"> 1 (МСБО 1) i оприлюднює їх разом з повним комплектом </w:t>
      </w:r>
      <w:proofErr w:type="spellStart"/>
      <w:r>
        <w:rPr>
          <w:rFonts w:ascii="Times New Roman CYR" w:hAnsi="Times New Roman CYR" w:cs="Times New Roman CYR"/>
          <w:sz w:val="24"/>
          <w:szCs w:val="24"/>
        </w:rPr>
        <w:t>рiчної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w:t>
      </w:r>
      <w:r w:rsidR="007521BA">
        <w:rPr>
          <w:rFonts w:ascii="Times New Roman CYR" w:hAnsi="Times New Roman CYR" w:cs="Times New Roman CYR"/>
          <w:sz w:val="24"/>
          <w:szCs w:val="24"/>
        </w:rPr>
        <w:t>о</w:t>
      </w:r>
      <w:r>
        <w:rPr>
          <w:rFonts w:ascii="Times New Roman CYR" w:hAnsi="Times New Roman CYR" w:cs="Times New Roman CYR"/>
          <w:sz w:val="24"/>
          <w:szCs w:val="24"/>
        </w:rPr>
        <w:t>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Примiтки</w:t>
      </w:r>
      <w:proofErr w:type="spellEnd"/>
      <w:r>
        <w:rPr>
          <w:rFonts w:ascii="Times New Roman CYR" w:hAnsi="Times New Roman CYR" w:cs="Times New Roman CYR"/>
          <w:sz w:val="24"/>
          <w:szCs w:val="24"/>
        </w:rPr>
        <w:t xml:space="preserve"> до </w:t>
      </w:r>
      <w:proofErr w:type="spellStart"/>
      <w:r>
        <w:rPr>
          <w:rFonts w:ascii="Times New Roman CYR" w:hAnsi="Times New Roman CYR" w:cs="Times New Roman CYR"/>
          <w:sz w:val="24"/>
          <w:szCs w:val="24"/>
        </w:rPr>
        <w:t>промiжної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емiтентом</w:t>
      </w:r>
      <w:proofErr w:type="spellEnd"/>
      <w:r>
        <w:rPr>
          <w:rFonts w:ascii="Times New Roman CYR" w:hAnsi="Times New Roman CYR" w:cs="Times New Roman CYR"/>
          <w:sz w:val="24"/>
          <w:szCs w:val="24"/>
        </w:rPr>
        <w:t xml:space="preserve"> не складаються.</w:t>
      </w:r>
    </w:p>
    <w:p w14:paraId="10550AB5" w14:textId="77777777" w:rsidR="00412EA7" w:rsidRDefault="006A074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p>
    <w:p w14:paraId="29887CF3" w14:textId="77777777" w:rsidR="00412EA7" w:rsidRDefault="00412EA7">
      <w:pPr>
        <w:widowControl w:val="0"/>
        <w:autoSpaceDE w:val="0"/>
        <w:autoSpaceDN w:val="0"/>
        <w:adjustRightInd w:val="0"/>
        <w:spacing w:after="0" w:line="240" w:lineRule="auto"/>
        <w:rPr>
          <w:rFonts w:ascii="Times New Roman CYR" w:hAnsi="Times New Roman CYR" w:cs="Times New Roman CYR"/>
          <w:sz w:val="24"/>
          <w:szCs w:val="24"/>
        </w:rPr>
        <w:sectPr w:rsidR="00412EA7">
          <w:pgSz w:w="12240" w:h="15840"/>
          <w:pgMar w:top="850" w:right="850" w:bottom="850" w:left="1400" w:header="708" w:footer="708" w:gutter="0"/>
          <w:cols w:space="720"/>
          <w:noEndnote/>
        </w:sectPr>
      </w:pPr>
    </w:p>
    <w:p w14:paraId="742E3CC8"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ХV. Проміжний звіт керівництва</w:t>
      </w:r>
    </w:p>
    <w:p w14:paraId="2CDEC1F0" w14:textId="77777777" w:rsidR="00412EA7" w:rsidRDefault="00412EA7">
      <w:pPr>
        <w:widowControl w:val="0"/>
        <w:autoSpaceDE w:val="0"/>
        <w:autoSpaceDN w:val="0"/>
        <w:adjustRightInd w:val="0"/>
        <w:spacing w:after="0" w:line="240" w:lineRule="auto"/>
        <w:jc w:val="both"/>
        <w:rPr>
          <w:rFonts w:ascii="Times New Roman CYR" w:hAnsi="Times New Roman CYR" w:cs="Times New Roman CYR"/>
          <w:sz w:val="24"/>
          <w:szCs w:val="24"/>
        </w:rPr>
      </w:pPr>
    </w:p>
    <w:p w14:paraId="78C2E2A2" w14:textId="77777777" w:rsidR="00412EA7" w:rsidRDefault="006A0740" w:rsidP="00B8096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ПРИВАТНОГО АКЦІОНЕРНОГО ТОВАРИСТВА</w:t>
      </w:r>
    </w:p>
    <w:p w14:paraId="677D67DF" w14:textId="77777777" w:rsidR="00412EA7" w:rsidRDefault="006A0740" w:rsidP="00B8096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"СЛОВ'ЯНСЬКІ ШПАЛЕРИ - КФТП"</w:t>
      </w:r>
    </w:p>
    <w:p w14:paraId="5106BC23" w14:textId="77777777" w:rsidR="00412EA7" w:rsidRDefault="009F4855" w:rsidP="00B80962">
      <w:pPr>
        <w:widowControl w:val="0"/>
        <w:autoSpaceDE w:val="0"/>
        <w:autoSpaceDN w:val="0"/>
        <w:adjustRightInd w:val="0"/>
        <w:spacing w:after="0" w:line="240" w:lineRule="auto"/>
        <w:jc w:val="center"/>
        <w:rPr>
          <w:rFonts w:ascii="Times New Roman CYR" w:hAnsi="Times New Roman CYR" w:cs="Times New Roman CYR"/>
          <w:sz w:val="24"/>
          <w:szCs w:val="24"/>
        </w:rPr>
      </w:pPr>
      <w:r w:rsidRPr="007521BA">
        <w:rPr>
          <w:rFonts w:ascii="Times New Roman CYR" w:hAnsi="Times New Roman CYR" w:cs="Times New Roman CYR"/>
          <w:sz w:val="24"/>
          <w:szCs w:val="24"/>
        </w:rPr>
        <w:t>за</w:t>
      </w:r>
      <w:r w:rsidR="006A0740">
        <w:rPr>
          <w:rFonts w:ascii="Times New Roman CYR" w:hAnsi="Times New Roman CYR" w:cs="Times New Roman CYR"/>
          <w:sz w:val="24"/>
          <w:szCs w:val="24"/>
        </w:rPr>
        <w:t xml:space="preserve"> І квартал 2023 року</w:t>
      </w:r>
    </w:p>
    <w:p w14:paraId="0A6C7AA9" w14:textId="77777777" w:rsidR="00412EA7" w:rsidRDefault="006A0740" w:rsidP="00B8096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(далі - Товариство, емітент)</w:t>
      </w:r>
    </w:p>
    <w:p w14:paraId="7EAA671A" w14:textId="77777777" w:rsidR="00412EA7" w:rsidRDefault="00412EA7">
      <w:pPr>
        <w:widowControl w:val="0"/>
        <w:autoSpaceDE w:val="0"/>
        <w:autoSpaceDN w:val="0"/>
        <w:adjustRightInd w:val="0"/>
        <w:spacing w:after="0" w:line="240" w:lineRule="auto"/>
        <w:jc w:val="both"/>
        <w:rPr>
          <w:rFonts w:ascii="Times New Roman CYR" w:hAnsi="Times New Roman CYR" w:cs="Times New Roman CYR"/>
          <w:sz w:val="24"/>
          <w:szCs w:val="24"/>
        </w:rPr>
      </w:pPr>
    </w:p>
    <w:p w14:paraId="6A425C1C" w14:textId="77777777" w:rsidR="00412EA7" w:rsidRDefault="006A074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 ВIРОГIДНI ПЕРСПЕКТИВИ ПОДАЛЬШОГО РОЗВИТКУ ТОВАРИСТВА </w:t>
      </w:r>
    </w:p>
    <w:p w14:paraId="0ED48E31" w14:textId="77777777" w:rsidR="00412EA7" w:rsidRDefault="00412EA7">
      <w:pPr>
        <w:widowControl w:val="0"/>
        <w:autoSpaceDE w:val="0"/>
        <w:autoSpaceDN w:val="0"/>
        <w:adjustRightInd w:val="0"/>
        <w:spacing w:after="0" w:line="240" w:lineRule="auto"/>
        <w:jc w:val="both"/>
        <w:rPr>
          <w:rFonts w:ascii="Times New Roman CYR" w:hAnsi="Times New Roman CYR" w:cs="Times New Roman CYR"/>
          <w:sz w:val="24"/>
          <w:szCs w:val="24"/>
        </w:rPr>
      </w:pPr>
    </w:p>
    <w:p w14:paraId="0B5FB67C" w14:textId="77777777" w:rsidR="00412EA7" w:rsidRDefault="006A074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є приватним акціонерним товариством, що зареєстроване та діє на території України. Юридична та фактична адреса Товариства: 15300,Україна, Чернігівська область, м.</w:t>
      </w:r>
      <w:r w:rsidR="007521BA">
        <w:rPr>
          <w:rFonts w:ascii="Times New Roman CYR" w:hAnsi="Times New Roman CYR" w:cs="Times New Roman CYR"/>
          <w:sz w:val="24"/>
          <w:szCs w:val="24"/>
        </w:rPr>
        <w:t xml:space="preserve"> </w:t>
      </w:r>
      <w:r>
        <w:rPr>
          <w:rFonts w:ascii="Times New Roman CYR" w:hAnsi="Times New Roman CYR" w:cs="Times New Roman CYR"/>
          <w:sz w:val="24"/>
          <w:szCs w:val="24"/>
        </w:rPr>
        <w:t>Корюківка, вул.</w:t>
      </w:r>
      <w:r w:rsidR="007521BA">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Передзаводська</w:t>
      </w:r>
      <w:proofErr w:type="spellEnd"/>
      <w:r>
        <w:rPr>
          <w:rFonts w:ascii="Times New Roman CYR" w:hAnsi="Times New Roman CYR" w:cs="Times New Roman CYR"/>
          <w:sz w:val="24"/>
          <w:szCs w:val="24"/>
        </w:rPr>
        <w:t xml:space="preserve"> 4, ідентифікаційний код 00278876</w:t>
      </w:r>
    </w:p>
    <w:p w14:paraId="71E86DDD" w14:textId="77777777" w:rsidR="00412EA7" w:rsidRDefault="00412EA7">
      <w:pPr>
        <w:widowControl w:val="0"/>
        <w:autoSpaceDE w:val="0"/>
        <w:autoSpaceDN w:val="0"/>
        <w:adjustRightInd w:val="0"/>
        <w:spacing w:after="0" w:line="240" w:lineRule="auto"/>
        <w:jc w:val="both"/>
        <w:rPr>
          <w:rFonts w:ascii="Times New Roman CYR" w:hAnsi="Times New Roman CYR" w:cs="Times New Roman CYR"/>
          <w:sz w:val="24"/>
          <w:szCs w:val="24"/>
        </w:rPr>
      </w:pPr>
    </w:p>
    <w:p w14:paraId="7CCBA7AD" w14:textId="77777777" w:rsidR="00412EA7" w:rsidRDefault="006A074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Основні види діяльності за КВЕД:</w:t>
      </w:r>
    </w:p>
    <w:p w14:paraId="2BEC835F" w14:textId="77777777" w:rsidR="00412EA7" w:rsidRDefault="00412EA7">
      <w:pPr>
        <w:widowControl w:val="0"/>
        <w:autoSpaceDE w:val="0"/>
        <w:autoSpaceDN w:val="0"/>
        <w:adjustRightInd w:val="0"/>
        <w:spacing w:after="0" w:line="240" w:lineRule="auto"/>
        <w:jc w:val="both"/>
        <w:rPr>
          <w:rFonts w:ascii="Times New Roman CYR" w:hAnsi="Times New Roman CYR" w:cs="Times New Roman CYR"/>
          <w:sz w:val="24"/>
          <w:szCs w:val="24"/>
        </w:rPr>
      </w:pPr>
    </w:p>
    <w:p w14:paraId="2B78A02A" w14:textId="77777777" w:rsidR="00412EA7" w:rsidRDefault="006A074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17.24 Виробництво шпалер (основний);</w:t>
      </w:r>
    </w:p>
    <w:p w14:paraId="4DA53E21" w14:textId="77777777" w:rsidR="00412EA7" w:rsidRDefault="00412EA7">
      <w:pPr>
        <w:widowControl w:val="0"/>
        <w:autoSpaceDE w:val="0"/>
        <w:autoSpaceDN w:val="0"/>
        <w:adjustRightInd w:val="0"/>
        <w:spacing w:after="0" w:line="240" w:lineRule="auto"/>
        <w:jc w:val="both"/>
        <w:rPr>
          <w:rFonts w:ascii="Times New Roman CYR" w:hAnsi="Times New Roman CYR" w:cs="Times New Roman CYR"/>
          <w:sz w:val="24"/>
          <w:szCs w:val="24"/>
        </w:rPr>
      </w:pPr>
    </w:p>
    <w:p w14:paraId="574D4DC8" w14:textId="77777777" w:rsidR="00412EA7" w:rsidRDefault="006A074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02.10 Лісівництво та інша діяльність у лісовому господарстві;</w:t>
      </w:r>
    </w:p>
    <w:p w14:paraId="4BADCAAC" w14:textId="77777777" w:rsidR="00412EA7" w:rsidRDefault="00412EA7">
      <w:pPr>
        <w:widowControl w:val="0"/>
        <w:autoSpaceDE w:val="0"/>
        <w:autoSpaceDN w:val="0"/>
        <w:adjustRightInd w:val="0"/>
        <w:spacing w:after="0" w:line="240" w:lineRule="auto"/>
        <w:jc w:val="both"/>
        <w:rPr>
          <w:rFonts w:ascii="Times New Roman CYR" w:hAnsi="Times New Roman CYR" w:cs="Times New Roman CYR"/>
          <w:sz w:val="24"/>
          <w:szCs w:val="24"/>
        </w:rPr>
      </w:pPr>
    </w:p>
    <w:p w14:paraId="6544FA3B" w14:textId="77777777" w:rsidR="00412EA7" w:rsidRDefault="006A074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02.20 Лісозаготівлі;</w:t>
      </w:r>
    </w:p>
    <w:p w14:paraId="224089CB" w14:textId="77777777" w:rsidR="00412EA7" w:rsidRDefault="00412EA7">
      <w:pPr>
        <w:widowControl w:val="0"/>
        <w:autoSpaceDE w:val="0"/>
        <w:autoSpaceDN w:val="0"/>
        <w:adjustRightInd w:val="0"/>
        <w:spacing w:after="0" w:line="240" w:lineRule="auto"/>
        <w:jc w:val="both"/>
        <w:rPr>
          <w:rFonts w:ascii="Times New Roman CYR" w:hAnsi="Times New Roman CYR" w:cs="Times New Roman CYR"/>
          <w:sz w:val="24"/>
          <w:szCs w:val="24"/>
        </w:rPr>
      </w:pPr>
    </w:p>
    <w:p w14:paraId="20F2FADA" w14:textId="77777777" w:rsidR="00412EA7" w:rsidRDefault="006A074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02.40 Надання допоміжних послуг у лісовому господарстві;</w:t>
      </w:r>
    </w:p>
    <w:p w14:paraId="248E4953" w14:textId="77777777" w:rsidR="00412EA7" w:rsidRDefault="00412EA7">
      <w:pPr>
        <w:widowControl w:val="0"/>
        <w:autoSpaceDE w:val="0"/>
        <w:autoSpaceDN w:val="0"/>
        <w:adjustRightInd w:val="0"/>
        <w:spacing w:after="0" w:line="240" w:lineRule="auto"/>
        <w:jc w:val="both"/>
        <w:rPr>
          <w:rFonts w:ascii="Times New Roman CYR" w:hAnsi="Times New Roman CYR" w:cs="Times New Roman CYR"/>
          <w:sz w:val="24"/>
          <w:szCs w:val="24"/>
        </w:rPr>
      </w:pPr>
    </w:p>
    <w:p w14:paraId="019FBD9D" w14:textId="77777777" w:rsidR="00412EA7" w:rsidRDefault="006A074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16.10 Лісопильне та стругальне виробництво;</w:t>
      </w:r>
    </w:p>
    <w:p w14:paraId="6839D5F2" w14:textId="77777777" w:rsidR="00412EA7" w:rsidRDefault="00412EA7">
      <w:pPr>
        <w:widowControl w:val="0"/>
        <w:autoSpaceDE w:val="0"/>
        <w:autoSpaceDN w:val="0"/>
        <w:adjustRightInd w:val="0"/>
        <w:spacing w:after="0" w:line="240" w:lineRule="auto"/>
        <w:jc w:val="both"/>
        <w:rPr>
          <w:rFonts w:ascii="Times New Roman CYR" w:hAnsi="Times New Roman CYR" w:cs="Times New Roman CYR"/>
          <w:sz w:val="24"/>
          <w:szCs w:val="24"/>
        </w:rPr>
      </w:pPr>
    </w:p>
    <w:p w14:paraId="0DD1A1AD" w14:textId="77777777" w:rsidR="00412EA7" w:rsidRDefault="006A074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16.21 Виробництво фанери, дерев'яних плит і панелей, шпону;</w:t>
      </w:r>
    </w:p>
    <w:p w14:paraId="3E3412FC" w14:textId="77777777" w:rsidR="00412EA7" w:rsidRDefault="00412EA7">
      <w:pPr>
        <w:widowControl w:val="0"/>
        <w:autoSpaceDE w:val="0"/>
        <w:autoSpaceDN w:val="0"/>
        <w:adjustRightInd w:val="0"/>
        <w:spacing w:after="0" w:line="240" w:lineRule="auto"/>
        <w:jc w:val="both"/>
        <w:rPr>
          <w:rFonts w:ascii="Times New Roman CYR" w:hAnsi="Times New Roman CYR" w:cs="Times New Roman CYR"/>
          <w:sz w:val="24"/>
          <w:szCs w:val="24"/>
        </w:rPr>
      </w:pPr>
    </w:p>
    <w:p w14:paraId="6EC91CAB" w14:textId="77777777" w:rsidR="00412EA7" w:rsidRDefault="006A074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16.22 Виробництво щитового паркету;</w:t>
      </w:r>
    </w:p>
    <w:p w14:paraId="345DC522" w14:textId="77777777" w:rsidR="00412EA7" w:rsidRDefault="00412EA7">
      <w:pPr>
        <w:widowControl w:val="0"/>
        <w:autoSpaceDE w:val="0"/>
        <w:autoSpaceDN w:val="0"/>
        <w:adjustRightInd w:val="0"/>
        <w:spacing w:after="0" w:line="240" w:lineRule="auto"/>
        <w:jc w:val="both"/>
        <w:rPr>
          <w:rFonts w:ascii="Times New Roman CYR" w:hAnsi="Times New Roman CYR" w:cs="Times New Roman CYR"/>
          <w:sz w:val="24"/>
          <w:szCs w:val="24"/>
        </w:rPr>
      </w:pPr>
    </w:p>
    <w:p w14:paraId="0C606A51" w14:textId="77777777" w:rsidR="00412EA7" w:rsidRDefault="006A074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16.23 Виробництво інших дерев'яних будівельних конструкцій і столярних виробів;</w:t>
      </w:r>
    </w:p>
    <w:p w14:paraId="69DB6B68" w14:textId="77777777" w:rsidR="00412EA7" w:rsidRDefault="00412EA7">
      <w:pPr>
        <w:widowControl w:val="0"/>
        <w:autoSpaceDE w:val="0"/>
        <w:autoSpaceDN w:val="0"/>
        <w:adjustRightInd w:val="0"/>
        <w:spacing w:after="0" w:line="240" w:lineRule="auto"/>
        <w:jc w:val="both"/>
        <w:rPr>
          <w:rFonts w:ascii="Times New Roman CYR" w:hAnsi="Times New Roman CYR" w:cs="Times New Roman CYR"/>
          <w:sz w:val="24"/>
          <w:szCs w:val="24"/>
        </w:rPr>
      </w:pPr>
    </w:p>
    <w:p w14:paraId="21B467A6" w14:textId="77777777" w:rsidR="00412EA7" w:rsidRDefault="006A074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16.24 Виробництво дерев'яної тари;</w:t>
      </w:r>
    </w:p>
    <w:p w14:paraId="20F9103E" w14:textId="77777777" w:rsidR="00412EA7" w:rsidRDefault="00412EA7">
      <w:pPr>
        <w:widowControl w:val="0"/>
        <w:autoSpaceDE w:val="0"/>
        <w:autoSpaceDN w:val="0"/>
        <w:adjustRightInd w:val="0"/>
        <w:spacing w:after="0" w:line="240" w:lineRule="auto"/>
        <w:jc w:val="both"/>
        <w:rPr>
          <w:rFonts w:ascii="Times New Roman CYR" w:hAnsi="Times New Roman CYR" w:cs="Times New Roman CYR"/>
          <w:sz w:val="24"/>
          <w:szCs w:val="24"/>
        </w:rPr>
      </w:pPr>
    </w:p>
    <w:p w14:paraId="0DF0D233" w14:textId="77777777" w:rsidR="00412EA7" w:rsidRDefault="006A074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16.29 Виробництво інших виробів з деревини; виготовлення виробів з корка, соломки та рослинних матеріалів для плетіння;</w:t>
      </w:r>
    </w:p>
    <w:p w14:paraId="6ABCA06D" w14:textId="77777777" w:rsidR="00412EA7" w:rsidRDefault="00412EA7">
      <w:pPr>
        <w:widowControl w:val="0"/>
        <w:autoSpaceDE w:val="0"/>
        <w:autoSpaceDN w:val="0"/>
        <w:adjustRightInd w:val="0"/>
        <w:spacing w:after="0" w:line="240" w:lineRule="auto"/>
        <w:jc w:val="both"/>
        <w:rPr>
          <w:rFonts w:ascii="Times New Roman CYR" w:hAnsi="Times New Roman CYR" w:cs="Times New Roman CYR"/>
          <w:sz w:val="24"/>
          <w:szCs w:val="24"/>
        </w:rPr>
      </w:pPr>
    </w:p>
    <w:p w14:paraId="616374C0" w14:textId="77777777" w:rsidR="00412EA7" w:rsidRDefault="006A074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17.12 Виробництво паперу та картону;</w:t>
      </w:r>
    </w:p>
    <w:p w14:paraId="3F82CCF5" w14:textId="77777777" w:rsidR="00412EA7" w:rsidRDefault="00412EA7">
      <w:pPr>
        <w:widowControl w:val="0"/>
        <w:autoSpaceDE w:val="0"/>
        <w:autoSpaceDN w:val="0"/>
        <w:adjustRightInd w:val="0"/>
        <w:spacing w:after="0" w:line="240" w:lineRule="auto"/>
        <w:jc w:val="both"/>
        <w:rPr>
          <w:rFonts w:ascii="Times New Roman CYR" w:hAnsi="Times New Roman CYR" w:cs="Times New Roman CYR"/>
          <w:sz w:val="24"/>
          <w:szCs w:val="24"/>
        </w:rPr>
      </w:pPr>
    </w:p>
    <w:p w14:paraId="17FD995D" w14:textId="77777777" w:rsidR="00412EA7" w:rsidRDefault="006A074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49.41 Вантажний автомобільний транспорт;</w:t>
      </w:r>
    </w:p>
    <w:p w14:paraId="76F14DC3" w14:textId="77777777" w:rsidR="00412EA7" w:rsidRDefault="00412EA7">
      <w:pPr>
        <w:widowControl w:val="0"/>
        <w:autoSpaceDE w:val="0"/>
        <w:autoSpaceDN w:val="0"/>
        <w:adjustRightInd w:val="0"/>
        <w:spacing w:after="0" w:line="240" w:lineRule="auto"/>
        <w:jc w:val="both"/>
        <w:rPr>
          <w:rFonts w:ascii="Times New Roman CYR" w:hAnsi="Times New Roman CYR" w:cs="Times New Roman CYR"/>
          <w:sz w:val="24"/>
          <w:szCs w:val="24"/>
        </w:rPr>
      </w:pPr>
    </w:p>
    <w:p w14:paraId="22412EE6" w14:textId="77777777" w:rsidR="00412EA7" w:rsidRDefault="006A074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52.10 Складське господарство;</w:t>
      </w:r>
    </w:p>
    <w:p w14:paraId="39B0E72D" w14:textId="77777777" w:rsidR="00412EA7" w:rsidRDefault="00412EA7">
      <w:pPr>
        <w:widowControl w:val="0"/>
        <w:autoSpaceDE w:val="0"/>
        <w:autoSpaceDN w:val="0"/>
        <w:adjustRightInd w:val="0"/>
        <w:spacing w:after="0" w:line="240" w:lineRule="auto"/>
        <w:jc w:val="both"/>
        <w:rPr>
          <w:rFonts w:ascii="Times New Roman CYR" w:hAnsi="Times New Roman CYR" w:cs="Times New Roman CYR"/>
          <w:sz w:val="24"/>
          <w:szCs w:val="24"/>
        </w:rPr>
      </w:pPr>
    </w:p>
    <w:p w14:paraId="52A176F9" w14:textId="77777777" w:rsidR="00412EA7" w:rsidRDefault="006A074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52.29 Інша допоміжна діяльність у сфері транспорту;</w:t>
      </w:r>
    </w:p>
    <w:p w14:paraId="175E0F31" w14:textId="77777777" w:rsidR="00412EA7" w:rsidRDefault="00412EA7">
      <w:pPr>
        <w:widowControl w:val="0"/>
        <w:autoSpaceDE w:val="0"/>
        <w:autoSpaceDN w:val="0"/>
        <w:adjustRightInd w:val="0"/>
        <w:spacing w:after="0" w:line="240" w:lineRule="auto"/>
        <w:jc w:val="both"/>
        <w:rPr>
          <w:rFonts w:ascii="Times New Roman CYR" w:hAnsi="Times New Roman CYR" w:cs="Times New Roman CYR"/>
          <w:sz w:val="24"/>
          <w:szCs w:val="24"/>
        </w:rPr>
      </w:pPr>
    </w:p>
    <w:p w14:paraId="0E799163" w14:textId="77777777" w:rsidR="00412EA7" w:rsidRDefault="006A074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55.10 Діяльність готелів і подібних засобів тимчасового розміщування;</w:t>
      </w:r>
    </w:p>
    <w:p w14:paraId="68CB3A7C" w14:textId="77777777" w:rsidR="00412EA7" w:rsidRDefault="00412EA7">
      <w:pPr>
        <w:widowControl w:val="0"/>
        <w:autoSpaceDE w:val="0"/>
        <w:autoSpaceDN w:val="0"/>
        <w:adjustRightInd w:val="0"/>
        <w:spacing w:after="0" w:line="240" w:lineRule="auto"/>
        <w:jc w:val="both"/>
        <w:rPr>
          <w:rFonts w:ascii="Times New Roman CYR" w:hAnsi="Times New Roman CYR" w:cs="Times New Roman CYR"/>
          <w:sz w:val="24"/>
          <w:szCs w:val="24"/>
        </w:rPr>
      </w:pPr>
    </w:p>
    <w:p w14:paraId="578F97BD" w14:textId="77777777" w:rsidR="00412EA7" w:rsidRDefault="006A074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56.30 Обслуговування напоями;</w:t>
      </w:r>
    </w:p>
    <w:p w14:paraId="3ABD0EB1" w14:textId="77777777" w:rsidR="00412EA7" w:rsidRDefault="00412EA7">
      <w:pPr>
        <w:widowControl w:val="0"/>
        <w:autoSpaceDE w:val="0"/>
        <w:autoSpaceDN w:val="0"/>
        <w:adjustRightInd w:val="0"/>
        <w:spacing w:after="0" w:line="240" w:lineRule="auto"/>
        <w:jc w:val="both"/>
        <w:rPr>
          <w:rFonts w:ascii="Times New Roman CYR" w:hAnsi="Times New Roman CYR" w:cs="Times New Roman CYR"/>
          <w:sz w:val="24"/>
          <w:szCs w:val="24"/>
        </w:rPr>
      </w:pPr>
    </w:p>
    <w:p w14:paraId="01E97EC3" w14:textId="77777777" w:rsidR="00412EA7" w:rsidRDefault="006A074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36.00 Забір, очищення та постачання води</w:t>
      </w:r>
    </w:p>
    <w:p w14:paraId="75B0A5E0" w14:textId="77777777" w:rsidR="00412EA7" w:rsidRDefault="00412EA7">
      <w:pPr>
        <w:widowControl w:val="0"/>
        <w:autoSpaceDE w:val="0"/>
        <w:autoSpaceDN w:val="0"/>
        <w:adjustRightInd w:val="0"/>
        <w:spacing w:after="0" w:line="240" w:lineRule="auto"/>
        <w:jc w:val="both"/>
        <w:rPr>
          <w:rFonts w:ascii="Times New Roman CYR" w:hAnsi="Times New Roman CYR" w:cs="Times New Roman CYR"/>
          <w:sz w:val="24"/>
          <w:szCs w:val="24"/>
        </w:rPr>
      </w:pPr>
    </w:p>
    <w:p w14:paraId="14D87492" w14:textId="77777777" w:rsidR="00412EA7" w:rsidRDefault="006A074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Основним напрямком діяльності Товариства є виробництво шпалер.</w:t>
      </w:r>
    </w:p>
    <w:p w14:paraId="4EFCC8B3" w14:textId="77777777" w:rsidR="00412EA7" w:rsidRDefault="00412EA7">
      <w:pPr>
        <w:widowControl w:val="0"/>
        <w:autoSpaceDE w:val="0"/>
        <w:autoSpaceDN w:val="0"/>
        <w:adjustRightInd w:val="0"/>
        <w:spacing w:after="0" w:line="240" w:lineRule="auto"/>
        <w:jc w:val="both"/>
        <w:rPr>
          <w:rFonts w:ascii="Times New Roman CYR" w:hAnsi="Times New Roman CYR" w:cs="Times New Roman CYR"/>
          <w:sz w:val="24"/>
          <w:szCs w:val="24"/>
        </w:rPr>
      </w:pPr>
    </w:p>
    <w:p w14:paraId="52AC55B1" w14:textId="77777777" w:rsidR="00412EA7" w:rsidRDefault="006A074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АТ "Слов'янські шпалери - КФТП" - це одна з найбільших </w:t>
      </w:r>
      <w:proofErr w:type="spellStart"/>
      <w:r>
        <w:rPr>
          <w:rFonts w:ascii="Times New Roman CYR" w:hAnsi="Times New Roman CYR" w:cs="Times New Roman CYR"/>
          <w:sz w:val="24"/>
          <w:szCs w:val="24"/>
        </w:rPr>
        <w:t>фабрик</w:t>
      </w:r>
      <w:proofErr w:type="spellEnd"/>
      <w:r>
        <w:rPr>
          <w:rFonts w:ascii="Times New Roman CYR" w:hAnsi="Times New Roman CYR" w:cs="Times New Roman CYR"/>
          <w:sz w:val="24"/>
          <w:szCs w:val="24"/>
        </w:rPr>
        <w:t>, що випускає продукцію під торговою маркою "Слов'янські шпалери". Продукція Товариства займає провідні позиції не тільки на ринку України, але й у інших країнах світу.</w:t>
      </w:r>
    </w:p>
    <w:p w14:paraId="386038E6" w14:textId="77777777" w:rsidR="00412EA7" w:rsidRDefault="00412EA7">
      <w:pPr>
        <w:widowControl w:val="0"/>
        <w:autoSpaceDE w:val="0"/>
        <w:autoSpaceDN w:val="0"/>
        <w:adjustRightInd w:val="0"/>
        <w:spacing w:after="0" w:line="240" w:lineRule="auto"/>
        <w:jc w:val="both"/>
        <w:rPr>
          <w:rFonts w:ascii="Times New Roman CYR" w:hAnsi="Times New Roman CYR" w:cs="Times New Roman CYR"/>
          <w:sz w:val="24"/>
          <w:szCs w:val="24"/>
        </w:rPr>
      </w:pPr>
    </w:p>
    <w:p w14:paraId="5E73A1F9" w14:textId="77777777" w:rsidR="00412EA7" w:rsidRDefault="006A074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Товариство виробляє декілька видів шпалер від економ-сегменту (паперові, дуплексні, акрилові шпалери) до шпалер преміум-класу (вінілові, шпалери на </w:t>
      </w:r>
      <w:proofErr w:type="spellStart"/>
      <w:r>
        <w:rPr>
          <w:rFonts w:ascii="Times New Roman CYR" w:hAnsi="Times New Roman CYR" w:cs="Times New Roman CYR"/>
          <w:sz w:val="24"/>
          <w:szCs w:val="24"/>
        </w:rPr>
        <w:t>флізеліновій</w:t>
      </w:r>
      <w:proofErr w:type="spellEnd"/>
      <w:r>
        <w:rPr>
          <w:rFonts w:ascii="Times New Roman CYR" w:hAnsi="Times New Roman CYR" w:cs="Times New Roman CYR"/>
          <w:sz w:val="24"/>
          <w:szCs w:val="24"/>
        </w:rPr>
        <w:t xml:space="preserve"> основі, шпалери гарячого тиснення). Виробництво відбувається з використанням передових технологій і сучасного обладнання. При виготовленні шпалер на фабриці використовується високоякісна сертифікована сировина. </w:t>
      </w:r>
    </w:p>
    <w:p w14:paraId="1519C62B" w14:textId="77777777" w:rsidR="00412EA7" w:rsidRDefault="00412EA7">
      <w:pPr>
        <w:widowControl w:val="0"/>
        <w:autoSpaceDE w:val="0"/>
        <w:autoSpaceDN w:val="0"/>
        <w:adjustRightInd w:val="0"/>
        <w:spacing w:after="0" w:line="240" w:lineRule="auto"/>
        <w:jc w:val="both"/>
        <w:rPr>
          <w:rFonts w:ascii="Times New Roman CYR" w:hAnsi="Times New Roman CYR" w:cs="Times New Roman CYR"/>
          <w:sz w:val="24"/>
          <w:szCs w:val="24"/>
        </w:rPr>
      </w:pPr>
    </w:p>
    <w:p w14:paraId="18D42B00" w14:textId="77777777" w:rsidR="00412EA7" w:rsidRDefault="006A074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співпрацює з основними постачальниками сировини без посередників, що дає змогу нашим клієнтам придбати товар за максимально доступними цінами. На даний момент існує потужна дилерська мережа в багатьох країнах світу.</w:t>
      </w:r>
    </w:p>
    <w:p w14:paraId="1E826E80" w14:textId="77777777" w:rsidR="00412EA7" w:rsidRDefault="00412EA7">
      <w:pPr>
        <w:widowControl w:val="0"/>
        <w:autoSpaceDE w:val="0"/>
        <w:autoSpaceDN w:val="0"/>
        <w:adjustRightInd w:val="0"/>
        <w:spacing w:after="0" w:line="240" w:lineRule="auto"/>
        <w:jc w:val="both"/>
        <w:rPr>
          <w:rFonts w:ascii="Times New Roman CYR" w:hAnsi="Times New Roman CYR" w:cs="Times New Roman CYR"/>
          <w:sz w:val="24"/>
          <w:szCs w:val="24"/>
        </w:rPr>
      </w:pPr>
    </w:p>
    <w:p w14:paraId="0CD5F3A1" w14:textId="77777777" w:rsidR="00412EA7" w:rsidRDefault="006A074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 </w:t>
      </w:r>
      <w:proofErr w:type="spellStart"/>
      <w:r>
        <w:rPr>
          <w:rFonts w:ascii="Times New Roman CYR" w:hAnsi="Times New Roman CYR" w:cs="Times New Roman CYR"/>
          <w:sz w:val="24"/>
          <w:szCs w:val="24"/>
        </w:rPr>
        <w:t>сьогоднi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пiдприємство</w:t>
      </w:r>
      <w:proofErr w:type="spellEnd"/>
      <w:r>
        <w:rPr>
          <w:rFonts w:ascii="Times New Roman CYR" w:hAnsi="Times New Roman CYR" w:cs="Times New Roman CYR"/>
          <w:sz w:val="24"/>
          <w:szCs w:val="24"/>
        </w:rPr>
        <w:t xml:space="preserve"> є </w:t>
      </w:r>
      <w:proofErr w:type="spellStart"/>
      <w:r>
        <w:rPr>
          <w:rFonts w:ascii="Times New Roman CYR" w:hAnsi="Times New Roman CYR" w:cs="Times New Roman CYR"/>
          <w:sz w:val="24"/>
          <w:szCs w:val="24"/>
        </w:rPr>
        <w:t>лiдером</w:t>
      </w:r>
      <w:proofErr w:type="spellEnd"/>
      <w:r>
        <w:rPr>
          <w:rFonts w:ascii="Times New Roman CYR" w:hAnsi="Times New Roman CYR" w:cs="Times New Roman CYR"/>
          <w:sz w:val="24"/>
          <w:szCs w:val="24"/>
        </w:rPr>
        <w:t xml:space="preserve"> в Україні за обсягами виробництва </w:t>
      </w:r>
      <w:proofErr w:type="spellStart"/>
      <w:r>
        <w:rPr>
          <w:rFonts w:ascii="Times New Roman CYR" w:hAnsi="Times New Roman CYR" w:cs="Times New Roman CYR"/>
          <w:sz w:val="24"/>
          <w:szCs w:val="24"/>
        </w:rPr>
        <w:t>найбiльш</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екологiчних</w:t>
      </w:r>
      <w:proofErr w:type="spellEnd"/>
      <w:r>
        <w:rPr>
          <w:rFonts w:ascii="Times New Roman CYR" w:hAnsi="Times New Roman CYR" w:cs="Times New Roman CYR"/>
          <w:sz w:val="24"/>
          <w:szCs w:val="24"/>
        </w:rPr>
        <w:t xml:space="preserve"> паперових шпалер та </w:t>
      </w:r>
      <w:proofErr w:type="spellStart"/>
      <w:r>
        <w:rPr>
          <w:rFonts w:ascii="Times New Roman CYR" w:hAnsi="Times New Roman CYR" w:cs="Times New Roman CYR"/>
          <w:sz w:val="24"/>
          <w:szCs w:val="24"/>
        </w:rPr>
        <w:t>динамiкою</w:t>
      </w:r>
      <w:proofErr w:type="spellEnd"/>
      <w:r>
        <w:rPr>
          <w:rFonts w:ascii="Times New Roman CYR" w:hAnsi="Times New Roman CYR" w:cs="Times New Roman CYR"/>
          <w:sz w:val="24"/>
          <w:szCs w:val="24"/>
        </w:rPr>
        <w:t xml:space="preserve"> оновлення асортименту. За сприятливих умов Товариство могло розраховувати на стабільність обсягів продажів або навіть на їх зростання. Існує тенденція зменшення попиту на шпалери дешевого цінового сегменту, що, відповідно, може привести до скорочення їхнього виробництва. Для задоволення зростаючих вимог споживачів до шпалерної продукції виробникам слід постійно покращувати її якість, а постачальникам основи - розвивати виробництво нових екологічних матеріалів. У подальшому можливе також зменшення обсягів ринку внаслідок конкуренції з боку виробників інших настінних матеріалів, наприклад лакофарбових - для внутрішнього оздоблення приміщень</w:t>
      </w:r>
    </w:p>
    <w:p w14:paraId="06F013C6" w14:textId="77777777" w:rsidR="00412EA7" w:rsidRDefault="00412EA7">
      <w:pPr>
        <w:widowControl w:val="0"/>
        <w:autoSpaceDE w:val="0"/>
        <w:autoSpaceDN w:val="0"/>
        <w:adjustRightInd w:val="0"/>
        <w:spacing w:after="0" w:line="240" w:lineRule="auto"/>
        <w:jc w:val="both"/>
        <w:rPr>
          <w:rFonts w:ascii="Times New Roman CYR" w:hAnsi="Times New Roman CYR" w:cs="Times New Roman CYR"/>
          <w:sz w:val="24"/>
          <w:szCs w:val="24"/>
        </w:rPr>
      </w:pPr>
    </w:p>
    <w:p w14:paraId="433353D1" w14:textId="77777777" w:rsidR="00412EA7" w:rsidRDefault="006A074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Протягом І кварталу 2023 року українська </w:t>
      </w:r>
      <w:proofErr w:type="spellStart"/>
      <w:r>
        <w:rPr>
          <w:rFonts w:ascii="Times New Roman CYR" w:hAnsi="Times New Roman CYR" w:cs="Times New Roman CYR"/>
          <w:sz w:val="24"/>
          <w:szCs w:val="24"/>
        </w:rPr>
        <w:t>економiка</w:t>
      </w:r>
      <w:proofErr w:type="spellEnd"/>
      <w:r>
        <w:rPr>
          <w:rFonts w:ascii="Times New Roman CYR" w:hAnsi="Times New Roman CYR" w:cs="Times New Roman CYR"/>
          <w:sz w:val="24"/>
          <w:szCs w:val="24"/>
        </w:rPr>
        <w:t xml:space="preserve"> продовжувала знаходитись </w:t>
      </w:r>
      <w:proofErr w:type="spellStart"/>
      <w:r>
        <w:rPr>
          <w:rFonts w:ascii="Times New Roman CYR" w:hAnsi="Times New Roman CYR" w:cs="Times New Roman CYR"/>
          <w:sz w:val="24"/>
          <w:szCs w:val="24"/>
        </w:rPr>
        <w:t>пiд</w:t>
      </w:r>
      <w:proofErr w:type="spellEnd"/>
      <w:r>
        <w:rPr>
          <w:rFonts w:ascii="Times New Roman CYR" w:hAnsi="Times New Roman CYR" w:cs="Times New Roman CYR"/>
          <w:sz w:val="24"/>
          <w:szCs w:val="24"/>
        </w:rPr>
        <w:t xml:space="preserve"> негативним впливом </w:t>
      </w:r>
      <w:proofErr w:type="spellStart"/>
      <w:r>
        <w:rPr>
          <w:rFonts w:ascii="Times New Roman CYR" w:hAnsi="Times New Roman CYR" w:cs="Times New Roman CYR"/>
          <w:sz w:val="24"/>
          <w:szCs w:val="24"/>
        </w:rPr>
        <w:t>полiтичної</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фiнансової</w:t>
      </w:r>
      <w:proofErr w:type="spellEnd"/>
      <w:r>
        <w:rPr>
          <w:rFonts w:ascii="Times New Roman CYR" w:hAnsi="Times New Roman CYR" w:cs="Times New Roman CYR"/>
          <w:sz w:val="24"/>
          <w:szCs w:val="24"/>
        </w:rPr>
        <w:t xml:space="preserve"> кризи, ускладненої повномасштабним вторгненням російської федерації на територію України. Війна та введення воєнного стану на території України негативно впливає на </w:t>
      </w:r>
      <w:proofErr w:type="spellStart"/>
      <w:r>
        <w:rPr>
          <w:rFonts w:ascii="Times New Roman CYR" w:hAnsi="Times New Roman CYR" w:cs="Times New Roman CYR"/>
          <w:sz w:val="24"/>
          <w:szCs w:val="24"/>
        </w:rPr>
        <w:t>споживчi</w:t>
      </w:r>
      <w:proofErr w:type="spellEnd"/>
      <w:r>
        <w:rPr>
          <w:rFonts w:ascii="Times New Roman CYR" w:hAnsi="Times New Roman CYR" w:cs="Times New Roman CYR"/>
          <w:sz w:val="24"/>
          <w:szCs w:val="24"/>
        </w:rPr>
        <w:t xml:space="preserve"> настрої, </w:t>
      </w:r>
      <w:proofErr w:type="spellStart"/>
      <w:r>
        <w:rPr>
          <w:rFonts w:ascii="Times New Roman CYR" w:hAnsi="Times New Roman CYR" w:cs="Times New Roman CYR"/>
          <w:sz w:val="24"/>
          <w:szCs w:val="24"/>
        </w:rPr>
        <w:t>iнвестування</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економiчнi</w:t>
      </w:r>
      <w:proofErr w:type="spellEnd"/>
      <w:r>
        <w:rPr>
          <w:rFonts w:ascii="Times New Roman CYR" w:hAnsi="Times New Roman CYR" w:cs="Times New Roman CYR"/>
          <w:sz w:val="24"/>
          <w:szCs w:val="24"/>
        </w:rPr>
        <w:t xml:space="preserve"> зв'язки </w:t>
      </w:r>
      <w:proofErr w:type="spellStart"/>
      <w:r>
        <w:rPr>
          <w:rFonts w:ascii="Times New Roman CYR" w:hAnsi="Times New Roman CYR" w:cs="Times New Roman CYR"/>
          <w:sz w:val="24"/>
          <w:szCs w:val="24"/>
        </w:rPr>
        <w:t>мiж</w:t>
      </w:r>
      <w:proofErr w:type="spellEnd"/>
      <w:r>
        <w:rPr>
          <w:rFonts w:ascii="Times New Roman CYR" w:hAnsi="Times New Roman CYR" w:cs="Times New Roman CYR"/>
          <w:sz w:val="24"/>
          <w:szCs w:val="24"/>
        </w:rPr>
        <w:t xml:space="preserve"> суб'єктами господарювання.</w:t>
      </w:r>
    </w:p>
    <w:p w14:paraId="23235E4E" w14:textId="77777777" w:rsidR="00412EA7" w:rsidRDefault="00412EA7">
      <w:pPr>
        <w:widowControl w:val="0"/>
        <w:autoSpaceDE w:val="0"/>
        <w:autoSpaceDN w:val="0"/>
        <w:adjustRightInd w:val="0"/>
        <w:spacing w:after="0" w:line="240" w:lineRule="auto"/>
        <w:jc w:val="both"/>
        <w:rPr>
          <w:rFonts w:ascii="Times New Roman CYR" w:hAnsi="Times New Roman CYR" w:cs="Times New Roman CYR"/>
          <w:sz w:val="24"/>
          <w:szCs w:val="24"/>
        </w:rPr>
      </w:pPr>
    </w:p>
    <w:p w14:paraId="1EE5A6F6" w14:textId="77777777" w:rsidR="00412EA7" w:rsidRDefault="006A074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Робити прогнози в умовах високої невизначеності, враховуючі існуючі ризики, Товариство не може. Посилення ескалації військового конфлікту може призвести до подальшого зростання цін, збоїв у ланцюжках поставок та втрат виробничих </w:t>
      </w:r>
      <w:proofErr w:type="spellStart"/>
      <w:r>
        <w:rPr>
          <w:rFonts w:ascii="Times New Roman CYR" w:hAnsi="Times New Roman CYR" w:cs="Times New Roman CYR"/>
          <w:sz w:val="24"/>
          <w:szCs w:val="24"/>
        </w:rPr>
        <w:t>потужностей</w:t>
      </w:r>
      <w:proofErr w:type="spellEnd"/>
      <w:r>
        <w:rPr>
          <w:rFonts w:ascii="Times New Roman CYR" w:hAnsi="Times New Roman CYR" w:cs="Times New Roman CYR"/>
          <w:sz w:val="24"/>
          <w:szCs w:val="24"/>
        </w:rPr>
        <w:t xml:space="preserve"> країни.</w:t>
      </w:r>
    </w:p>
    <w:p w14:paraId="6B42EFED" w14:textId="77777777" w:rsidR="00412EA7" w:rsidRDefault="00412EA7">
      <w:pPr>
        <w:widowControl w:val="0"/>
        <w:autoSpaceDE w:val="0"/>
        <w:autoSpaceDN w:val="0"/>
        <w:adjustRightInd w:val="0"/>
        <w:spacing w:after="0" w:line="240" w:lineRule="auto"/>
        <w:jc w:val="both"/>
        <w:rPr>
          <w:rFonts w:ascii="Times New Roman CYR" w:hAnsi="Times New Roman CYR" w:cs="Times New Roman CYR"/>
          <w:sz w:val="24"/>
          <w:szCs w:val="24"/>
        </w:rPr>
      </w:pPr>
    </w:p>
    <w:p w14:paraId="01FB38A9" w14:textId="77777777" w:rsidR="00412EA7" w:rsidRDefault="006A074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Керівництво Товариства стежить за станом розвитку поточної ситуації і вживає заходів, за необхідності, для мінімізації будь-яких негативних наслідків наскільки це можливо.</w:t>
      </w:r>
    </w:p>
    <w:p w14:paraId="1DB94BB1" w14:textId="77777777" w:rsidR="00412EA7" w:rsidRDefault="00412EA7">
      <w:pPr>
        <w:widowControl w:val="0"/>
        <w:autoSpaceDE w:val="0"/>
        <w:autoSpaceDN w:val="0"/>
        <w:adjustRightInd w:val="0"/>
        <w:spacing w:after="0" w:line="240" w:lineRule="auto"/>
        <w:jc w:val="both"/>
        <w:rPr>
          <w:rFonts w:ascii="Times New Roman CYR" w:hAnsi="Times New Roman CYR" w:cs="Times New Roman CYR"/>
          <w:sz w:val="24"/>
          <w:szCs w:val="24"/>
        </w:rPr>
      </w:pPr>
    </w:p>
    <w:p w14:paraId="689983CB" w14:textId="77777777" w:rsidR="00412EA7" w:rsidRDefault="006A074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Стратегічні цілі подальшого розвитку Товариства, залишаються незмінними: зберегти </w:t>
      </w:r>
      <w:proofErr w:type="spellStart"/>
      <w:r>
        <w:rPr>
          <w:rFonts w:ascii="Times New Roman CYR" w:hAnsi="Times New Roman CYR" w:cs="Times New Roman CYR"/>
          <w:sz w:val="24"/>
          <w:szCs w:val="24"/>
        </w:rPr>
        <w:t>iснуючi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можливостi</w:t>
      </w:r>
      <w:proofErr w:type="spellEnd"/>
      <w:r>
        <w:rPr>
          <w:rFonts w:ascii="Times New Roman CYR" w:hAnsi="Times New Roman CYR" w:cs="Times New Roman CYR"/>
          <w:sz w:val="24"/>
          <w:szCs w:val="24"/>
        </w:rPr>
        <w:t xml:space="preserve"> Товариства та </w:t>
      </w:r>
      <w:proofErr w:type="spellStart"/>
      <w:r>
        <w:rPr>
          <w:rFonts w:ascii="Times New Roman CYR" w:hAnsi="Times New Roman CYR" w:cs="Times New Roman CYR"/>
          <w:sz w:val="24"/>
          <w:szCs w:val="24"/>
        </w:rPr>
        <w:t>репутацiю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надiйного</w:t>
      </w:r>
      <w:proofErr w:type="spellEnd"/>
      <w:r>
        <w:rPr>
          <w:rFonts w:ascii="Times New Roman CYR" w:hAnsi="Times New Roman CYR" w:cs="Times New Roman CYR"/>
          <w:sz w:val="24"/>
          <w:szCs w:val="24"/>
        </w:rPr>
        <w:t xml:space="preserve"> виробника та постачальника; </w:t>
      </w:r>
      <w:proofErr w:type="spellStart"/>
      <w:r>
        <w:rPr>
          <w:rFonts w:ascii="Times New Roman CYR" w:hAnsi="Times New Roman CYR" w:cs="Times New Roman CYR"/>
          <w:sz w:val="24"/>
          <w:szCs w:val="24"/>
        </w:rPr>
        <w:t>полiпшити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споживчi</w:t>
      </w:r>
      <w:proofErr w:type="spellEnd"/>
      <w:r>
        <w:rPr>
          <w:rFonts w:ascii="Times New Roman CYR" w:hAnsi="Times New Roman CYR" w:cs="Times New Roman CYR"/>
          <w:sz w:val="24"/>
          <w:szCs w:val="24"/>
        </w:rPr>
        <w:t xml:space="preserve"> характеристики своєї продукції; зберегти колектив. </w:t>
      </w:r>
      <w:proofErr w:type="spellStart"/>
      <w:r>
        <w:rPr>
          <w:rFonts w:ascii="Times New Roman CYR" w:hAnsi="Times New Roman CYR" w:cs="Times New Roman CYR"/>
          <w:sz w:val="24"/>
          <w:szCs w:val="24"/>
        </w:rPr>
        <w:t>Крiм</w:t>
      </w:r>
      <w:proofErr w:type="spellEnd"/>
      <w:r>
        <w:rPr>
          <w:rFonts w:ascii="Times New Roman CYR" w:hAnsi="Times New Roman CYR" w:cs="Times New Roman CYR"/>
          <w:sz w:val="24"/>
          <w:szCs w:val="24"/>
        </w:rPr>
        <w:t xml:space="preserve"> того, </w:t>
      </w:r>
      <w:proofErr w:type="spellStart"/>
      <w:r>
        <w:rPr>
          <w:rFonts w:ascii="Times New Roman CYR" w:hAnsi="Times New Roman CYR" w:cs="Times New Roman CYR"/>
          <w:sz w:val="24"/>
          <w:szCs w:val="24"/>
        </w:rPr>
        <w:t>пiдприємство</w:t>
      </w:r>
      <w:proofErr w:type="spellEnd"/>
      <w:r>
        <w:rPr>
          <w:rFonts w:ascii="Times New Roman CYR" w:hAnsi="Times New Roman CYR" w:cs="Times New Roman CYR"/>
          <w:sz w:val="24"/>
          <w:szCs w:val="24"/>
        </w:rPr>
        <w:t xml:space="preserve"> планує продовжувати </w:t>
      </w:r>
      <w:proofErr w:type="spellStart"/>
      <w:r>
        <w:rPr>
          <w:rFonts w:ascii="Times New Roman CYR" w:hAnsi="Times New Roman CYR" w:cs="Times New Roman CYR"/>
          <w:sz w:val="24"/>
          <w:szCs w:val="24"/>
        </w:rPr>
        <w:t>модернiзацiю</w:t>
      </w:r>
      <w:proofErr w:type="spellEnd"/>
      <w:r>
        <w:rPr>
          <w:rFonts w:ascii="Times New Roman CYR" w:hAnsi="Times New Roman CYR" w:cs="Times New Roman CYR"/>
          <w:sz w:val="24"/>
          <w:szCs w:val="24"/>
        </w:rPr>
        <w:t xml:space="preserve"> та удосконалення виробництва, розвиток дилерської мережі, освоєння нових ринків збуту, впровадження заходів  по зміцненню дисципліни на виробництві, скорочення втрат від випуску бракованої продукції, тощо за рахунок власних </w:t>
      </w:r>
      <w:proofErr w:type="spellStart"/>
      <w:r>
        <w:rPr>
          <w:rFonts w:ascii="Times New Roman CYR" w:hAnsi="Times New Roman CYR" w:cs="Times New Roman CYR"/>
          <w:sz w:val="24"/>
          <w:szCs w:val="24"/>
        </w:rPr>
        <w:t>коштiв</w:t>
      </w:r>
      <w:proofErr w:type="spellEnd"/>
      <w:r>
        <w:rPr>
          <w:rFonts w:ascii="Times New Roman CYR" w:hAnsi="Times New Roman CYR" w:cs="Times New Roman CYR"/>
          <w:sz w:val="24"/>
          <w:szCs w:val="24"/>
        </w:rPr>
        <w:t xml:space="preserve">, отриманих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господарської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w:t>
      </w:r>
    </w:p>
    <w:p w14:paraId="6461DFF4" w14:textId="77777777" w:rsidR="00412EA7" w:rsidRDefault="00412EA7">
      <w:pPr>
        <w:widowControl w:val="0"/>
        <w:autoSpaceDE w:val="0"/>
        <w:autoSpaceDN w:val="0"/>
        <w:adjustRightInd w:val="0"/>
        <w:spacing w:after="0" w:line="240" w:lineRule="auto"/>
        <w:jc w:val="both"/>
        <w:rPr>
          <w:rFonts w:ascii="Times New Roman CYR" w:hAnsi="Times New Roman CYR" w:cs="Times New Roman CYR"/>
          <w:sz w:val="24"/>
          <w:szCs w:val="24"/>
        </w:rPr>
      </w:pPr>
    </w:p>
    <w:p w14:paraId="19D99259" w14:textId="77777777" w:rsidR="00412EA7" w:rsidRDefault="006A0740">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Вiрогiднi</w:t>
      </w:r>
      <w:proofErr w:type="spellEnd"/>
      <w:r>
        <w:rPr>
          <w:rFonts w:ascii="Times New Roman CYR" w:hAnsi="Times New Roman CYR" w:cs="Times New Roman CYR"/>
          <w:sz w:val="24"/>
          <w:szCs w:val="24"/>
        </w:rPr>
        <w:t xml:space="preserve"> перспективи подальшого розвитку </w:t>
      </w:r>
      <w:proofErr w:type="spellStart"/>
      <w:r>
        <w:rPr>
          <w:rFonts w:ascii="Times New Roman CYR" w:hAnsi="Times New Roman CYR" w:cs="Times New Roman CYR"/>
          <w:sz w:val="24"/>
          <w:szCs w:val="24"/>
        </w:rPr>
        <w:t>емiтента</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цiлому</w:t>
      </w:r>
      <w:proofErr w:type="spellEnd"/>
      <w:r>
        <w:rPr>
          <w:rFonts w:ascii="Times New Roman CYR" w:hAnsi="Times New Roman CYR" w:cs="Times New Roman CYR"/>
          <w:sz w:val="24"/>
          <w:szCs w:val="24"/>
        </w:rPr>
        <w:t xml:space="preserve"> залежать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загального </w:t>
      </w:r>
      <w:proofErr w:type="spellStart"/>
      <w:r>
        <w:rPr>
          <w:rFonts w:ascii="Times New Roman CYR" w:hAnsi="Times New Roman CYR" w:cs="Times New Roman CYR"/>
          <w:sz w:val="24"/>
          <w:szCs w:val="24"/>
        </w:rPr>
        <w:lastRenderedPageBreak/>
        <w:t>економiчного</w:t>
      </w:r>
      <w:proofErr w:type="spellEnd"/>
      <w:r>
        <w:rPr>
          <w:rFonts w:ascii="Times New Roman CYR" w:hAnsi="Times New Roman CYR" w:cs="Times New Roman CYR"/>
          <w:sz w:val="24"/>
          <w:szCs w:val="24"/>
        </w:rPr>
        <w:t xml:space="preserve"> стану країни, </w:t>
      </w:r>
      <w:proofErr w:type="spellStart"/>
      <w:r>
        <w:rPr>
          <w:rFonts w:ascii="Times New Roman CYR" w:hAnsi="Times New Roman CYR" w:cs="Times New Roman CYR"/>
          <w:sz w:val="24"/>
          <w:szCs w:val="24"/>
        </w:rPr>
        <w:t>полiпшення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платоспроможностi</w:t>
      </w:r>
      <w:proofErr w:type="spellEnd"/>
      <w:r>
        <w:rPr>
          <w:rFonts w:ascii="Times New Roman CYR" w:hAnsi="Times New Roman CYR" w:cs="Times New Roman CYR"/>
          <w:sz w:val="24"/>
          <w:szCs w:val="24"/>
        </w:rPr>
        <w:t xml:space="preserve"> як громадян так i </w:t>
      </w:r>
      <w:proofErr w:type="spellStart"/>
      <w:r>
        <w:rPr>
          <w:rFonts w:ascii="Times New Roman CYR" w:hAnsi="Times New Roman CYR" w:cs="Times New Roman CYR"/>
          <w:sz w:val="24"/>
          <w:szCs w:val="24"/>
        </w:rPr>
        <w:t>пiдприємств</w:t>
      </w:r>
      <w:proofErr w:type="spellEnd"/>
      <w:r>
        <w:rPr>
          <w:rFonts w:ascii="Times New Roman CYR" w:hAnsi="Times New Roman CYR" w:cs="Times New Roman CYR"/>
          <w:sz w:val="24"/>
          <w:szCs w:val="24"/>
        </w:rPr>
        <w:t xml:space="preserve">. В подальшому Товариство планує займатись основними видами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Метою Товариства є </w:t>
      </w:r>
      <w:proofErr w:type="spellStart"/>
      <w:r>
        <w:rPr>
          <w:rFonts w:ascii="Times New Roman CYR" w:hAnsi="Times New Roman CYR" w:cs="Times New Roman CYR"/>
          <w:sz w:val="24"/>
          <w:szCs w:val="24"/>
        </w:rPr>
        <w:t>збiльшення</w:t>
      </w:r>
      <w:proofErr w:type="spellEnd"/>
      <w:r>
        <w:rPr>
          <w:rFonts w:ascii="Times New Roman CYR" w:hAnsi="Times New Roman CYR" w:cs="Times New Roman CYR"/>
          <w:sz w:val="24"/>
          <w:szCs w:val="24"/>
        </w:rPr>
        <w:t xml:space="preserve"> прибутку за рахунок розширення </w:t>
      </w:r>
      <w:proofErr w:type="spellStart"/>
      <w:r>
        <w:rPr>
          <w:rFonts w:ascii="Times New Roman CYR" w:hAnsi="Times New Roman CYR" w:cs="Times New Roman CYR"/>
          <w:sz w:val="24"/>
          <w:szCs w:val="24"/>
        </w:rPr>
        <w:t>клiєнтської</w:t>
      </w:r>
      <w:proofErr w:type="spellEnd"/>
      <w:r>
        <w:rPr>
          <w:rFonts w:ascii="Times New Roman CYR" w:hAnsi="Times New Roman CYR" w:cs="Times New Roman CYR"/>
          <w:sz w:val="24"/>
          <w:szCs w:val="24"/>
        </w:rPr>
        <w:t xml:space="preserve"> бази серед </w:t>
      </w:r>
      <w:proofErr w:type="spellStart"/>
      <w:r>
        <w:rPr>
          <w:rFonts w:ascii="Times New Roman CYR" w:hAnsi="Times New Roman CYR" w:cs="Times New Roman CYR"/>
          <w:sz w:val="24"/>
          <w:szCs w:val="24"/>
        </w:rPr>
        <w:t>споживачiв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здiйснення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заходiв</w:t>
      </w:r>
      <w:proofErr w:type="spellEnd"/>
      <w:r>
        <w:rPr>
          <w:rFonts w:ascii="Times New Roman CYR" w:hAnsi="Times New Roman CYR" w:cs="Times New Roman CYR"/>
          <w:sz w:val="24"/>
          <w:szCs w:val="24"/>
        </w:rPr>
        <w:t xml:space="preserve"> по </w:t>
      </w:r>
      <w:proofErr w:type="spellStart"/>
      <w:r>
        <w:rPr>
          <w:rFonts w:ascii="Times New Roman CYR" w:hAnsi="Times New Roman CYR" w:cs="Times New Roman CYR"/>
          <w:sz w:val="24"/>
          <w:szCs w:val="24"/>
        </w:rPr>
        <w:t>активiзацiї</w:t>
      </w:r>
      <w:proofErr w:type="spellEnd"/>
      <w:r>
        <w:rPr>
          <w:rFonts w:ascii="Times New Roman CYR" w:hAnsi="Times New Roman CYR" w:cs="Times New Roman CYR"/>
          <w:sz w:val="24"/>
          <w:szCs w:val="24"/>
        </w:rPr>
        <w:t xml:space="preserve"> попиту, впровадження нових </w:t>
      </w:r>
      <w:proofErr w:type="spellStart"/>
      <w:r>
        <w:rPr>
          <w:rFonts w:ascii="Times New Roman CYR" w:hAnsi="Times New Roman CYR" w:cs="Times New Roman CYR"/>
          <w:sz w:val="24"/>
          <w:szCs w:val="24"/>
        </w:rPr>
        <w:t>видiв</w:t>
      </w:r>
      <w:proofErr w:type="spellEnd"/>
      <w:r>
        <w:rPr>
          <w:rFonts w:ascii="Times New Roman CYR" w:hAnsi="Times New Roman CYR" w:cs="Times New Roman CYR"/>
          <w:sz w:val="24"/>
          <w:szCs w:val="24"/>
        </w:rPr>
        <w:t xml:space="preserve"> продукції та послуг, з урахуванням потреб ринку. </w:t>
      </w:r>
    </w:p>
    <w:p w14:paraId="4AD019BA" w14:textId="77777777" w:rsidR="00412EA7" w:rsidRDefault="00412EA7">
      <w:pPr>
        <w:widowControl w:val="0"/>
        <w:autoSpaceDE w:val="0"/>
        <w:autoSpaceDN w:val="0"/>
        <w:adjustRightInd w:val="0"/>
        <w:spacing w:after="0" w:line="240" w:lineRule="auto"/>
        <w:jc w:val="both"/>
        <w:rPr>
          <w:rFonts w:ascii="Times New Roman CYR" w:hAnsi="Times New Roman CYR" w:cs="Times New Roman CYR"/>
          <w:sz w:val="24"/>
          <w:szCs w:val="24"/>
        </w:rPr>
      </w:pPr>
    </w:p>
    <w:p w14:paraId="2C77D3A8" w14:textId="77777777" w:rsidR="00412EA7" w:rsidRDefault="00412EA7">
      <w:pPr>
        <w:widowControl w:val="0"/>
        <w:autoSpaceDE w:val="0"/>
        <w:autoSpaceDN w:val="0"/>
        <w:adjustRightInd w:val="0"/>
        <w:spacing w:after="0" w:line="240" w:lineRule="auto"/>
        <w:jc w:val="both"/>
        <w:rPr>
          <w:rFonts w:ascii="Times New Roman CYR" w:hAnsi="Times New Roman CYR" w:cs="Times New Roman CYR"/>
          <w:sz w:val="24"/>
          <w:szCs w:val="24"/>
        </w:rPr>
      </w:pPr>
    </w:p>
    <w:p w14:paraId="0BFF9AC4" w14:textId="77777777" w:rsidR="00412EA7" w:rsidRDefault="00412EA7">
      <w:pPr>
        <w:widowControl w:val="0"/>
        <w:autoSpaceDE w:val="0"/>
        <w:autoSpaceDN w:val="0"/>
        <w:adjustRightInd w:val="0"/>
        <w:spacing w:after="0" w:line="240" w:lineRule="auto"/>
        <w:jc w:val="both"/>
        <w:rPr>
          <w:rFonts w:ascii="Times New Roman CYR" w:hAnsi="Times New Roman CYR" w:cs="Times New Roman CYR"/>
          <w:sz w:val="24"/>
          <w:szCs w:val="24"/>
        </w:rPr>
      </w:pPr>
    </w:p>
    <w:p w14:paraId="67E116A9" w14:textId="77777777" w:rsidR="00412EA7" w:rsidRDefault="006A074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ІІ. IНФОРМАЦIЯ ПРО РОЗВИТОК ЕМIТЕНТА: </w:t>
      </w:r>
    </w:p>
    <w:p w14:paraId="412F39D8" w14:textId="77777777" w:rsidR="00412EA7" w:rsidRDefault="00412EA7">
      <w:pPr>
        <w:widowControl w:val="0"/>
        <w:autoSpaceDE w:val="0"/>
        <w:autoSpaceDN w:val="0"/>
        <w:adjustRightInd w:val="0"/>
        <w:spacing w:after="0" w:line="240" w:lineRule="auto"/>
        <w:jc w:val="both"/>
        <w:rPr>
          <w:rFonts w:ascii="Times New Roman CYR" w:hAnsi="Times New Roman CYR" w:cs="Times New Roman CYR"/>
          <w:sz w:val="24"/>
          <w:szCs w:val="24"/>
        </w:rPr>
      </w:pPr>
    </w:p>
    <w:p w14:paraId="4BCAF540" w14:textId="77777777" w:rsidR="00412EA7" w:rsidRDefault="006A074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Протягом звітного періоду підприємство продовжувало інвестувати у власне виробництво: здійснювалося придбання, модернізація та поліпшення основних засобів для виробничих потреб товариства. </w:t>
      </w:r>
    </w:p>
    <w:p w14:paraId="442F73AA" w14:textId="77777777" w:rsidR="00412EA7" w:rsidRDefault="00412EA7">
      <w:pPr>
        <w:widowControl w:val="0"/>
        <w:autoSpaceDE w:val="0"/>
        <w:autoSpaceDN w:val="0"/>
        <w:adjustRightInd w:val="0"/>
        <w:spacing w:after="0" w:line="240" w:lineRule="auto"/>
        <w:jc w:val="both"/>
        <w:rPr>
          <w:rFonts w:ascii="Times New Roman CYR" w:hAnsi="Times New Roman CYR" w:cs="Times New Roman CYR"/>
          <w:sz w:val="24"/>
          <w:szCs w:val="24"/>
        </w:rPr>
      </w:pPr>
    </w:p>
    <w:p w14:paraId="6B750B4F" w14:textId="77777777" w:rsidR="00412EA7" w:rsidRDefault="006A074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Основним видом діяльності є виробництво шпалер. </w:t>
      </w:r>
    </w:p>
    <w:p w14:paraId="043FCBA4" w14:textId="77777777" w:rsidR="00412EA7" w:rsidRDefault="00412EA7">
      <w:pPr>
        <w:widowControl w:val="0"/>
        <w:autoSpaceDE w:val="0"/>
        <w:autoSpaceDN w:val="0"/>
        <w:adjustRightInd w:val="0"/>
        <w:spacing w:after="0" w:line="240" w:lineRule="auto"/>
        <w:jc w:val="both"/>
        <w:rPr>
          <w:rFonts w:ascii="Times New Roman CYR" w:hAnsi="Times New Roman CYR" w:cs="Times New Roman CYR"/>
          <w:sz w:val="24"/>
          <w:szCs w:val="24"/>
        </w:rPr>
      </w:pPr>
    </w:p>
    <w:p w14:paraId="1E740276" w14:textId="77777777" w:rsidR="00B80962" w:rsidRDefault="00B80962" w:rsidP="00B80962">
      <w:pPr>
        <w:spacing w:before="240"/>
        <w:ind w:right="189" w:firstLine="540"/>
        <w:jc w:val="both"/>
        <w:rPr>
          <w:b/>
          <w:sz w:val="26"/>
          <w:szCs w:val="26"/>
        </w:rPr>
      </w:pPr>
      <w:r w:rsidRPr="00356632">
        <w:rPr>
          <w:b/>
          <w:sz w:val="26"/>
          <w:szCs w:val="26"/>
        </w:rPr>
        <w:t>Фінансово-економічні показники</w:t>
      </w:r>
      <w:r>
        <w:rPr>
          <w:b/>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1548"/>
        <w:gridCol w:w="1701"/>
        <w:gridCol w:w="1276"/>
        <w:gridCol w:w="2316"/>
        <w:gridCol w:w="2268"/>
      </w:tblGrid>
      <w:tr w:rsidR="00B80962" w:rsidRPr="00B80962" w14:paraId="5962923E" w14:textId="77777777" w:rsidTr="00B80962">
        <w:trPr>
          <w:trHeight w:val="674"/>
        </w:trPr>
        <w:tc>
          <w:tcPr>
            <w:tcW w:w="687" w:type="dxa"/>
            <w:vAlign w:val="center"/>
          </w:tcPr>
          <w:p w14:paraId="638F1EF7" w14:textId="77777777" w:rsidR="00B80962" w:rsidRPr="00B80962" w:rsidRDefault="00B80962" w:rsidP="001A79B6">
            <w:pPr>
              <w:adjustRightInd w:val="0"/>
              <w:ind w:right="45"/>
              <w:jc w:val="center"/>
              <w:rPr>
                <w:rFonts w:ascii="Times New Roman" w:hAnsi="Times New Roman" w:cs="Times New Roman"/>
                <w:b/>
                <w:sz w:val="26"/>
                <w:szCs w:val="26"/>
              </w:rPr>
            </w:pPr>
            <w:r w:rsidRPr="00B80962">
              <w:rPr>
                <w:rFonts w:ascii="Times New Roman" w:hAnsi="Times New Roman" w:cs="Times New Roman"/>
                <w:b/>
                <w:sz w:val="26"/>
                <w:szCs w:val="26"/>
              </w:rPr>
              <w:t>№ з/п</w:t>
            </w:r>
          </w:p>
        </w:tc>
        <w:tc>
          <w:tcPr>
            <w:tcW w:w="1548" w:type="dxa"/>
            <w:vAlign w:val="center"/>
          </w:tcPr>
          <w:p w14:paraId="04A3C91E" w14:textId="77777777" w:rsidR="00B80962" w:rsidRPr="00B80962" w:rsidRDefault="00B80962" w:rsidP="001A79B6">
            <w:pPr>
              <w:adjustRightInd w:val="0"/>
              <w:ind w:right="-60"/>
              <w:jc w:val="center"/>
              <w:rPr>
                <w:rFonts w:ascii="Times New Roman" w:hAnsi="Times New Roman" w:cs="Times New Roman"/>
                <w:b/>
                <w:sz w:val="26"/>
                <w:szCs w:val="26"/>
              </w:rPr>
            </w:pPr>
            <w:r w:rsidRPr="00B80962">
              <w:rPr>
                <w:rFonts w:ascii="Times New Roman" w:hAnsi="Times New Roman" w:cs="Times New Roman"/>
                <w:b/>
                <w:sz w:val="26"/>
                <w:szCs w:val="26"/>
              </w:rPr>
              <w:t>Показник</w:t>
            </w:r>
          </w:p>
        </w:tc>
        <w:tc>
          <w:tcPr>
            <w:tcW w:w="1701" w:type="dxa"/>
            <w:vAlign w:val="center"/>
          </w:tcPr>
          <w:p w14:paraId="1A674025" w14:textId="77777777" w:rsidR="00B80962" w:rsidRPr="00B80962" w:rsidRDefault="00B80962" w:rsidP="001A79B6">
            <w:pPr>
              <w:adjustRightInd w:val="0"/>
              <w:ind w:right="-108"/>
              <w:jc w:val="center"/>
              <w:rPr>
                <w:rFonts w:ascii="Times New Roman" w:hAnsi="Times New Roman" w:cs="Times New Roman"/>
                <w:b/>
                <w:sz w:val="26"/>
                <w:szCs w:val="26"/>
              </w:rPr>
            </w:pPr>
            <w:r w:rsidRPr="00B80962">
              <w:rPr>
                <w:rFonts w:ascii="Times New Roman" w:hAnsi="Times New Roman" w:cs="Times New Roman"/>
                <w:b/>
                <w:sz w:val="26"/>
                <w:szCs w:val="26"/>
              </w:rPr>
              <w:t>На початок звітного періоду</w:t>
            </w:r>
          </w:p>
        </w:tc>
        <w:tc>
          <w:tcPr>
            <w:tcW w:w="1276" w:type="dxa"/>
            <w:vAlign w:val="center"/>
          </w:tcPr>
          <w:p w14:paraId="0614806B" w14:textId="77777777" w:rsidR="00B80962" w:rsidRPr="00B80962" w:rsidRDefault="00B80962" w:rsidP="001A79B6">
            <w:pPr>
              <w:adjustRightInd w:val="0"/>
              <w:ind w:right="-108"/>
              <w:jc w:val="center"/>
              <w:rPr>
                <w:rFonts w:ascii="Times New Roman" w:hAnsi="Times New Roman" w:cs="Times New Roman"/>
                <w:b/>
                <w:sz w:val="26"/>
                <w:szCs w:val="26"/>
                <w:lang w:val="ru-RU"/>
              </w:rPr>
            </w:pPr>
            <w:r w:rsidRPr="00B80962">
              <w:rPr>
                <w:rFonts w:ascii="Times New Roman" w:hAnsi="Times New Roman" w:cs="Times New Roman"/>
                <w:b/>
                <w:sz w:val="26"/>
                <w:szCs w:val="26"/>
              </w:rPr>
              <w:t>На кінець звітного періоду</w:t>
            </w:r>
          </w:p>
        </w:tc>
        <w:tc>
          <w:tcPr>
            <w:tcW w:w="2316" w:type="dxa"/>
            <w:vAlign w:val="center"/>
          </w:tcPr>
          <w:p w14:paraId="5B8F4C74" w14:textId="77777777" w:rsidR="00B80962" w:rsidRPr="00B80962" w:rsidRDefault="00B80962" w:rsidP="001A79B6">
            <w:pPr>
              <w:adjustRightInd w:val="0"/>
              <w:ind w:left="89" w:right="-44"/>
              <w:jc w:val="center"/>
              <w:rPr>
                <w:rFonts w:ascii="Times New Roman" w:hAnsi="Times New Roman" w:cs="Times New Roman"/>
                <w:b/>
                <w:sz w:val="26"/>
                <w:szCs w:val="26"/>
              </w:rPr>
            </w:pPr>
            <w:r w:rsidRPr="00B80962">
              <w:rPr>
                <w:rFonts w:ascii="Times New Roman" w:hAnsi="Times New Roman" w:cs="Times New Roman"/>
                <w:b/>
                <w:sz w:val="26"/>
                <w:szCs w:val="26"/>
              </w:rPr>
              <w:t>Приріст/ зменшення (+/-), тис. грн.</w:t>
            </w:r>
          </w:p>
        </w:tc>
        <w:tc>
          <w:tcPr>
            <w:tcW w:w="2268" w:type="dxa"/>
            <w:vAlign w:val="center"/>
          </w:tcPr>
          <w:p w14:paraId="2374F833" w14:textId="77777777" w:rsidR="00B80962" w:rsidRPr="00B80962" w:rsidRDefault="00B80962" w:rsidP="001A79B6">
            <w:pPr>
              <w:adjustRightInd w:val="0"/>
              <w:ind w:left="89" w:right="189"/>
              <w:jc w:val="center"/>
              <w:rPr>
                <w:rFonts w:ascii="Times New Roman" w:hAnsi="Times New Roman" w:cs="Times New Roman"/>
                <w:b/>
                <w:sz w:val="26"/>
                <w:szCs w:val="26"/>
              </w:rPr>
            </w:pPr>
            <w:r w:rsidRPr="00B80962">
              <w:rPr>
                <w:rFonts w:ascii="Times New Roman" w:hAnsi="Times New Roman" w:cs="Times New Roman"/>
                <w:b/>
                <w:sz w:val="26"/>
                <w:szCs w:val="26"/>
              </w:rPr>
              <w:t>Приріст/ зменшення (+/-),%</w:t>
            </w:r>
          </w:p>
        </w:tc>
      </w:tr>
      <w:tr w:rsidR="00B80962" w:rsidRPr="00F81866" w14:paraId="380F5E59" w14:textId="77777777" w:rsidTr="00B80962">
        <w:tc>
          <w:tcPr>
            <w:tcW w:w="687" w:type="dxa"/>
            <w:vAlign w:val="center"/>
          </w:tcPr>
          <w:p w14:paraId="35914CEF" w14:textId="77777777" w:rsidR="00B80962" w:rsidRPr="00F81866" w:rsidRDefault="00B80962" w:rsidP="001A79B6">
            <w:pPr>
              <w:adjustRightInd w:val="0"/>
              <w:ind w:right="189"/>
              <w:jc w:val="both"/>
              <w:rPr>
                <w:sz w:val="26"/>
                <w:szCs w:val="26"/>
              </w:rPr>
            </w:pPr>
            <w:r>
              <w:rPr>
                <w:sz w:val="26"/>
                <w:szCs w:val="26"/>
              </w:rPr>
              <w:t>1</w:t>
            </w:r>
          </w:p>
        </w:tc>
        <w:tc>
          <w:tcPr>
            <w:tcW w:w="1548" w:type="dxa"/>
            <w:vAlign w:val="center"/>
          </w:tcPr>
          <w:p w14:paraId="224142B2" w14:textId="77777777" w:rsidR="00B80962" w:rsidRPr="00F81866" w:rsidRDefault="00B80962" w:rsidP="001A79B6">
            <w:pPr>
              <w:adjustRightInd w:val="0"/>
              <w:ind w:right="-60" w:firstLine="33"/>
              <w:rPr>
                <w:sz w:val="26"/>
                <w:szCs w:val="26"/>
              </w:rPr>
            </w:pPr>
            <w:r w:rsidRPr="00F81866">
              <w:rPr>
                <w:sz w:val="26"/>
                <w:szCs w:val="26"/>
              </w:rPr>
              <w:t>Власний капітал (</w:t>
            </w:r>
            <w:proofErr w:type="spellStart"/>
            <w:r w:rsidRPr="00F81866">
              <w:rPr>
                <w:sz w:val="26"/>
                <w:szCs w:val="26"/>
              </w:rPr>
              <w:t>тис.грн</w:t>
            </w:r>
            <w:proofErr w:type="spellEnd"/>
            <w:r w:rsidRPr="00F81866">
              <w:rPr>
                <w:sz w:val="26"/>
                <w:szCs w:val="26"/>
              </w:rPr>
              <w:t>)</w:t>
            </w:r>
          </w:p>
        </w:tc>
        <w:tc>
          <w:tcPr>
            <w:tcW w:w="1701" w:type="dxa"/>
            <w:vAlign w:val="center"/>
          </w:tcPr>
          <w:p w14:paraId="3CA86049" w14:textId="77777777" w:rsidR="00B80962" w:rsidRPr="00F81866" w:rsidRDefault="00B80962" w:rsidP="001A79B6">
            <w:pPr>
              <w:adjustRightInd w:val="0"/>
              <w:ind w:right="189" w:firstLine="13"/>
              <w:jc w:val="center"/>
              <w:rPr>
                <w:b/>
                <w:sz w:val="26"/>
                <w:szCs w:val="26"/>
              </w:rPr>
            </w:pPr>
            <w:r>
              <w:rPr>
                <w:b/>
                <w:sz w:val="26"/>
                <w:szCs w:val="26"/>
              </w:rPr>
              <w:t>1908731</w:t>
            </w:r>
          </w:p>
        </w:tc>
        <w:tc>
          <w:tcPr>
            <w:tcW w:w="1276" w:type="dxa"/>
            <w:vAlign w:val="center"/>
          </w:tcPr>
          <w:p w14:paraId="22829E26" w14:textId="77777777" w:rsidR="00B80962" w:rsidRPr="00F81866" w:rsidRDefault="00B80962" w:rsidP="001A79B6">
            <w:pPr>
              <w:adjustRightInd w:val="0"/>
              <w:ind w:right="-108"/>
              <w:jc w:val="center"/>
              <w:rPr>
                <w:b/>
                <w:sz w:val="26"/>
                <w:szCs w:val="26"/>
              </w:rPr>
            </w:pPr>
            <w:r>
              <w:rPr>
                <w:b/>
                <w:sz w:val="26"/>
                <w:szCs w:val="26"/>
              </w:rPr>
              <w:t>1916162</w:t>
            </w:r>
          </w:p>
        </w:tc>
        <w:tc>
          <w:tcPr>
            <w:tcW w:w="2316" w:type="dxa"/>
            <w:vAlign w:val="center"/>
          </w:tcPr>
          <w:p w14:paraId="07F9D22D" w14:textId="77777777" w:rsidR="00B80962" w:rsidRPr="00165EB2" w:rsidRDefault="00B80962" w:rsidP="001A79B6">
            <w:pPr>
              <w:adjustRightInd w:val="0"/>
              <w:ind w:right="-108"/>
              <w:jc w:val="center"/>
              <w:rPr>
                <w:b/>
                <w:sz w:val="26"/>
                <w:szCs w:val="26"/>
              </w:rPr>
            </w:pPr>
            <w:r>
              <w:rPr>
                <w:b/>
                <w:sz w:val="26"/>
                <w:szCs w:val="26"/>
              </w:rPr>
              <w:t>+</w:t>
            </w:r>
            <w:r w:rsidRPr="00165EB2">
              <w:rPr>
                <w:b/>
                <w:sz w:val="26"/>
                <w:szCs w:val="26"/>
              </w:rPr>
              <w:t>7 431</w:t>
            </w:r>
          </w:p>
        </w:tc>
        <w:tc>
          <w:tcPr>
            <w:tcW w:w="2268" w:type="dxa"/>
            <w:vAlign w:val="center"/>
          </w:tcPr>
          <w:p w14:paraId="1600CEEF" w14:textId="77777777" w:rsidR="00B80962" w:rsidRPr="00165EB2" w:rsidRDefault="00B80962" w:rsidP="001A79B6">
            <w:pPr>
              <w:adjustRightInd w:val="0"/>
              <w:ind w:right="-108"/>
              <w:jc w:val="center"/>
              <w:rPr>
                <w:b/>
                <w:sz w:val="26"/>
                <w:szCs w:val="26"/>
              </w:rPr>
            </w:pPr>
            <w:r>
              <w:rPr>
                <w:b/>
                <w:sz w:val="26"/>
                <w:szCs w:val="26"/>
              </w:rPr>
              <w:t>+</w:t>
            </w:r>
            <w:r w:rsidRPr="00165EB2">
              <w:rPr>
                <w:b/>
                <w:sz w:val="26"/>
                <w:szCs w:val="26"/>
              </w:rPr>
              <w:t>0,39</w:t>
            </w:r>
          </w:p>
        </w:tc>
      </w:tr>
      <w:tr w:rsidR="00B80962" w:rsidRPr="00F81866" w14:paraId="00DED293" w14:textId="77777777" w:rsidTr="00B80962">
        <w:tc>
          <w:tcPr>
            <w:tcW w:w="687" w:type="dxa"/>
            <w:vAlign w:val="center"/>
          </w:tcPr>
          <w:p w14:paraId="40A346A9" w14:textId="77777777" w:rsidR="00B80962" w:rsidRPr="00F81866" w:rsidRDefault="00B80962" w:rsidP="001A79B6">
            <w:pPr>
              <w:adjustRightInd w:val="0"/>
              <w:ind w:right="189" w:firstLine="33"/>
              <w:rPr>
                <w:sz w:val="26"/>
                <w:szCs w:val="26"/>
              </w:rPr>
            </w:pPr>
            <w:r>
              <w:rPr>
                <w:sz w:val="26"/>
                <w:szCs w:val="26"/>
              </w:rPr>
              <w:t>2</w:t>
            </w:r>
          </w:p>
        </w:tc>
        <w:tc>
          <w:tcPr>
            <w:tcW w:w="1548" w:type="dxa"/>
            <w:vAlign w:val="center"/>
          </w:tcPr>
          <w:p w14:paraId="52DAA26D" w14:textId="77777777" w:rsidR="00B80962" w:rsidRPr="00CF169E" w:rsidRDefault="00B80962" w:rsidP="001A79B6">
            <w:pPr>
              <w:adjustRightInd w:val="0"/>
              <w:ind w:right="-60" w:firstLine="33"/>
              <w:rPr>
                <w:sz w:val="26"/>
                <w:szCs w:val="26"/>
              </w:rPr>
            </w:pPr>
            <w:proofErr w:type="spellStart"/>
            <w:r w:rsidRPr="00CF169E">
              <w:rPr>
                <w:sz w:val="26"/>
                <w:szCs w:val="26"/>
              </w:rPr>
              <w:t>Необоротнi</w:t>
            </w:r>
            <w:proofErr w:type="spellEnd"/>
            <w:r w:rsidRPr="00CF169E">
              <w:rPr>
                <w:sz w:val="26"/>
                <w:szCs w:val="26"/>
              </w:rPr>
              <w:t xml:space="preserve"> активи</w:t>
            </w:r>
          </w:p>
        </w:tc>
        <w:tc>
          <w:tcPr>
            <w:tcW w:w="1701" w:type="dxa"/>
            <w:vAlign w:val="center"/>
          </w:tcPr>
          <w:p w14:paraId="2896120E" w14:textId="77777777" w:rsidR="00B80962" w:rsidRPr="00CF169E" w:rsidRDefault="00B80962" w:rsidP="001A79B6">
            <w:pPr>
              <w:adjustRightInd w:val="0"/>
              <w:ind w:right="-108"/>
              <w:jc w:val="center"/>
              <w:rPr>
                <w:b/>
                <w:sz w:val="26"/>
                <w:szCs w:val="26"/>
              </w:rPr>
            </w:pPr>
            <w:r>
              <w:rPr>
                <w:b/>
                <w:sz w:val="26"/>
                <w:szCs w:val="26"/>
              </w:rPr>
              <w:t>533612</w:t>
            </w:r>
          </w:p>
        </w:tc>
        <w:tc>
          <w:tcPr>
            <w:tcW w:w="1276" w:type="dxa"/>
            <w:vAlign w:val="center"/>
          </w:tcPr>
          <w:p w14:paraId="203F707D" w14:textId="77777777" w:rsidR="00B80962" w:rsidRPr="00CF169E" w:rsidRDefault="00B80962" w:rsidP="001A79B6">
            <w:pPr>
              <w:adjustRightInd w:val="0"/>
              <w:ind w:right="-108"/>
              <w:jc w:val="center"/>
              <w:rPr>
                <w:b/>
                <w:sz w:val="26"/>
                <w:szCs w:val="26"/>
              </w:rPr>
            </w:pPr>
            <w:r>
              <w:rPr>
                <w:b/>
                <w:sz w:val="26"/>
                <w:szCs w:val="26"/>
              </w:rPr>
              <w:t>521316</w:t>
            </w:r>
          </w:p>
        </w:tc>
        <w:tc>
          <w:tcPr>
            <w:tcW w:w="2316" w:type="dxa"/>
            <w:vAlign w:val="center"/>
          </w:tcPr>
          <w:p w14:paraId="3CCB373D" w14:textId="77777777" w:rsidR="00B80962" w:rsidRPr="00165EB2" w:rsidRDefault="00B80962" w:rsidP="001A79B6">
            <w:pPr>
              <w:adjustRightInd w:val="0"/>
              <w:ind w:right="-108"/>
              <w:jc w:val="center"/>
              <w:rPr>
                <w:b/>
                <w:sz w:val="26"/>
                <w:szCs w:val="26"/>
              </w:rPr>
            </w:pPr>
            <w:r w:rsidRPr="00165EB2">
              <w:rPr>
                <w:b/>
                <w:sz w:val="26"/>
                <w:szCs w:val="26"/>
              </w:rPr>
              <w:t>-12 296</w:t>
            </w:r>
          </w:p>
        </w:tc>
        <w:tc>
          <w:tcPr>
            <w:tcW w:w="2268" w:type="dxa"/>
            <w:vAlign w:val="center"/>
          </w:tcPr>
          <w:p w14:paraId="5B12F21B" w14:textId="77777777" w:rsidR="00B80962" w:rsidRPr="00165EB2" w:rsidRDefault="00B80962" w:rsidP="001A79B6">
            <w:pPr>
              <w:adjustRightInd w:val="0"/>
              <w:ind w:right="-108"/>
              <w:jc w:val="center"/>
              <w:rPr>
                <w:b/>
                <w:sz w:val="26"/>
                <w:szCs w:val="26"/>
              </w:rPr>
            </w:pPr>
            <w:r w:rsidRPr="00165EB2">
              <w:rPr>
                <w:b/>
                <w:sz w:val="26"/>
                <w:szCs w:val="26"/>
              </w:rPr>
              <w:t>-2,30</w:t>
            </w:r>
          </w:p>
        </w:tc>
      </w:tr>
      <w:tr w:rsidR="00B80962" w:rsidRPr="00F81866" w14:paraId="06BCA722" w14:textId="77777777" w:rsidTr="00B80962">
        <w:tc>
          <w:tcPr>
            <w:tcW w:w="687" w:type="dxa"/>
            <w:vAlign w:val="center"/>
          </w:tcPr>
          <w:p w14:paraId="7F40FFEE" w14:textId="77777777" w:rsidR="00B80962" w:rsidRPr="00F81866" w:rsidRDefault="00B80962" w:rsidP="001A79B6">
            <w:pPr>
              <w:adjustRightInd w:val="0"/>
              <w:ind w:right="189"/>
              <w:rPr>
                <w:sz w:val="26"/>
                <w:szCs w:val="26"/>
              </w:rPr>
            </w:pPr>
            <w:r>
              <w:rPr>
                <w:sz w:val="26"/>
                <w:szCs w:val="26"/>
              </w:rPr>
              <w:t>3</w:t>
            </w:r>
          </w:p>
        </w:tc>
        <w:tc>
          <w:tcPr>
            <w:tcW w:w="1548" w:type="dxa"/>
            <w:vAlign w:val="center"/>
          </w:tcPr>
          <w:p w14:paraId="7BA745F2" w14:textId="77777777" w:rsidR="00B80962" w:rsidRPr="00CF169E" w:rsidRDefault="00B80962" w:rsidP="001A79B6">
            <w:pPr>
              <w:adjustRightInd w:val="0"/>
              <w:ind w:right="-60" w:firstLine="33"/>
              <w:rPr>
                <w:sz w:val="26"/>
                <w:szCs w:val="26"/>
              </w:rPr>
            </w:pPr>
            <w:proofErr w:type="spellStart"/>
            <w:r w:rsidRPr="00CF169E">
              <w:rPr>
                <w:sz w:val="26"/>
                <w:szCs w:val="26"/>
              </w:rPr>
              <w:t>Оборотнi</w:t>
            </w:r>
            <w:proofErr w:type="spellEnd"/>
            <w:r w:rsidRPr="00CF169E">
              <w:rPr>
                <w:sz w:val="26"/>
                <w:szCs w:val="26"/>
              </w:rPr>
              <w:t xml:space="preserve"> активи</w:t>
            </w:r>
          </w:p>
        </w:tc>
        <w:tc>
          <w:tcPr>
            <w:tcW w:w="1701" w:type="dxa"/>
            <w:vAlign w:val="center"/>
          </w:tcPr>
          <w:p w14:paraId="5B333D4A" w14:textId="77777777" w:rsidR="00B80962" w:rsidRPr="00CF169E" w:rsidRDefault="00B80962" w:rsidP="001A79B6">
            <w:pPr>
              <w:adjustRightInd w:val="0"/>
              <w:ind w:right="-108"/>
              <w:jc w:val="center"/>
              <w:rPr>
                <w:b/>
                <w:sz w:val="26"/>
                <w:szCs w:val="26"/>
              </w:rPr>
            </w:pPr>
            <w:r>
              <w:rPr>
                <w:b/>
                <w:sz w:val="26"/>
                <w:szCs w:val="26"/>
              </w:rPr>
              <w:t>1655257</w:t>
            </w:r>
          </w:p>
        </w:tc>
        <w:tc>
          <w:tcPr>
            <w:tcW w:w="1276" w:type="dxa"/>
            <w:vAlign w:val="center"/>
          </w:tcPr>
          <w:p w14:paraId="57C31AC5" w14:textId="77777777" w:rsidR="00B80962" w:rsidRPr="00CF169E" w:rsidRDefault="00B80962" w:rsidP="001A79B6">
            <w:pPr>
              <w:adjustRightInd w:val="0"/>
              <w:ind w:right="-108"/>
              <w:jc w:val="center"/>
              <w:rPr>
                <w:b/>
                <w:sz w:val="26"/>
                <w:szCs w:val="26"/>
              </w:rPr>
            </w:pPr>
            <w:r>
              <w:rPr>
                <w:b/>
                <w:sz w:val="26"/>
                <w:szCs w:val="26"/>
              </w:rPr>
              <w:t>1666388</w:t>
            </w:r>
          </w:p>
        </w:tc>
        <w:tc>
          <w:tcPr>
            <w:tcW w:w="2316" w:type="dxa"/>
            <w:vAlign w:val="center"/>
          </w:tcPr>
          <w:p w14:paraId="72E6DE11" w14:textId="77777777" w:rsidR="00B80962" w:rsidRPr="00165EB2" w:rsidRDefault="00B80962" w:rsidP="001A79B6">
            <w:pPr>
              <w:adjustRightInd w:val="0"/>
              <w:ind w:right="-108"/>
              <w:jc w:val="center"/>
              <w:rPr>
                <w:b/>
                <w:sz w:val="26"/>
                <w:szCs w:val="26"/>
              </w:rPr>
            </w:pPr>
            <w:r>
              <w:rPr>
                <w:b/>
                <w:sz w:val="26"/>
                <w:szCs w:val="26"/>
              </w:rPr>
              <w:t>+</w:t>
            </w:r>
            <w:r w:rsidRPr="00165EB2">
              <w:rPr>
                <w:b/>
                <w:sz w:val="26"/>
                <w:szCs w:val="26"/>
              </w:rPr>
              <w:t>11 131</w:t>
            </w:r>
          </w:p>
        </w:tc>
        <w:tc>
          <w:tcPr>
            <w:tcW w:w="2268" w:type="dxa"/>
            <w:vAlign w:val="center"/>
          </w:tcPr>
          <w:p w14:paraId="1DE21E99" w14:textId="77777777" w:rsidR="00B80962" w:rsidRPr="00165EB2" w:rsidRDefault="00B80962" w:rsidP="001A79B6">
            <w:pPr>
              <w:adjustRightInd w:val="0"/>
              <w:ind w:right="-108"/>
              <w:jc w:val="center"/>
              <w:rPr>
                <w:b/>
                <w:sz w:val="26"/>
                <w:szCs w:val="26"/>
              </w:rPr>
            </w:pPr>
            <w:r>
              <w:rPr>
                <w:b/>
                <w:sz w:val="26"/>
                <w:szCs w:val="26"/>
              </w:rPr>
              <w:t>+</w:t>
            </w:r>
            <w:r w:rsidRPr="00165EB2">
              <w:rPr>
                <w:b/>
                <w:sz w:val="26"/>
                <w:szCs w:val="26"/>
              </w:rPr>
              <w:t>0,67</w:t>
            </w:r>
          </w:p>
        </w:tc>
      </w:tr>
      <w:tr w:rsidR="00B80962" w:rsidRPr="00F81866" w14:paraId="01C9FDBB" w14:textId="77777777" w:rsidTr="00B80962">
        <w:tc>
          <w:tcPr>
            <w:tcW w:w="687" w:type="dxa"/>
            <w:vAlign w:val="center"/>
          </w:tcPr>
          <w:p w14:paraId="0E6464C6" w14:textId="77777777" w:rsidR="00B80962" w:rsidRPr="00F81866" w:rsidRDefault="00B80962" w:rsidP="001A79B6">
            <w:pPr>
              <w:adjustRightInd w:val="0"/>
              <w:ind w:right="189"/>
              <w:jc w:val="both"/>
              <w:rPr>
                <w:sz w:val="26"/>
                <w:szCs w:val="26"/>
              </w:rPr>
            </w:pPr>
            <w:r>
              <w:rPr>
                <w:sz w:val="26"/>
                <w:szCs w:val="26"/>
              </w:rPr>
              <w:t>4</w:t>
            </w:r>
          </w:p>
        </w:tc>
        <w:tc>
          <w:tcPr>
            <w:tcW w:w="1548" w:type="dxa"/>
            <w:vAlign w:val="center"/>
          </w:tcPr>
          <w:p w14:paraId="3C7AB3DB" w14:textId="77777777" w:rsidR="00B80962" w:rsidRPr="00F81866" w:rsidRDefault="00B80962" w:rsidP="001A79B6">
            <w:pPr>
              <w:adjustRightInd w:val="0"/>
              <w:ind w:right="-60" w:firstLine="33"/>
              <w:rPr>
                <w:sz w:val="26"/>
                <w:szCs w:val="26"/>
              </w:rPr>
            </w:pPr>
            <w:r w:rsidRPr="00F81866">
              <w:rPr>
                <w:sz w:val="26"/>
                <w:szCs w:val="26"/>
              </w:rPr>
              <w:t>Активи (</w:t>
            </w:r>
            <w:proofErr w:type="spellStart"/>
            <w:r w:rsidRPr="00F81866">
              <w:rPr>
                <w:sz w:val="26"/>
                <w:szCs w:val="26"/>
              </w:rPr>
              <w:t>тис.грн</w:t>
            </w:r>
            <w:proofErr w:type="spellEnd"/>
            <w:r w:rsidRPr="00F81866">
              <w:rPr>
                <w:sz w:val="26"/>
                <w:szCs w:val="26"/>
              </w:rPr>
              <w:t xml:space="preserve">) </w:t>
            </w:r>
          </w:p>
        </w:tc>
        <w:tc>
          <w:tcPr>
            <w:tcW w:w="1701" w:type="dxa"/>
            <w:vAlign w:val="center"/>
          </w:tcPr>
          <w:p w14:paraId="4A52ADAD" w14:textId="77777777" w:rsidR="00B80962" w:rsidRPr="00F81866" w:rsidRDefault="00B80962" w:rsidP="001A79B6">
            <w:pPr>
              <w:adjustRightInd w:val="0"/>
              <w:ind w:right="-108"/>
              <w:jc w:val="center"/>
              <w:rPr>
                <w:b/>
                <w:sz w:val="26"/>
                <w:szCs w:val="26"/>
              </w:rPr>
            </w:pPr>
            <w:r>
              <w:rPr>
                <w:b/>
                <w:sz w:val="26"/>
                <w:szCs w:val="26"/>
              </w:rPr>
              <w:t>2188869</w:t>
            </w:r>
          </w:p>
        </w:tc>
        <w:tc>
          <w:tcPr>
            <w:tcW w:w="1276" w:type="dxa"/>
            <w:vAlign w:val="center"/>
          </w:tcPr>
          <w:p w14:paraId="60DDACDF" w14:textId="77777777" w:rsidR="00B80962" w:rsidRPr="00F81866" w:rsidRDefault="00B80962" w:rsidP="001A79B6">
            <w:pPr>
              <w:adjustRightInd w:val="0"/>
              <w:ind w:right="-108"/>
              <w:jc w:val="center"/>
              <w:rPr>
                <w:b/>
                <w:sz w:val="26"/>
                <w:szCs w:val="26"/>
              </w:rPr>
            </w:pPr>
            <w:r>
              <w:rPr>
                <w:b/>
                <w:sz w:val="26"/>
                <w:szCs w:val="26"/>
              </w:rPr>
              <w:t>2187704</w:t>
            </w:r>
          </w:p>
        </w:tc>
        <w:tc>
          <w:tcPr>
            <w:tcW w:w="2316" w:type="dxa"/>
            <w:vAlign w:val="center"/>
          </w:tcPr>
          <w:p w14:paraId="333DDDD9" w14:textId="77777777" w:rsidR="00B80962" w:rsidRPr="00165EB2" w:rsidRDefault="00B80962" w:rsidP="001A79B6">
            <w:pPr>
              <w:adjustRightInd w:val="0"/>
              <w:ind w:right="-108"/>
              <w:jc w:val="center"/>
              <w:rPr>
                <w:b/>
                <w:sz w:val="26"/>
                <w:szCs w:val="26"/>
              </w:rPr>
            </w:pPr>
            <w:r w:rsidRPr="00165EB2">
              <w:rPr>
                <w:b/>
                <w:sz w:val="26"/>
                <w:szCs w:val="26"/>
              </w:rPr>
              <w:t>-1 165</w:t>
            </w:r>
          </w:p>
        </w:tc>
        <w:tc>
          <w:tcPr>
            <w:tcW w:w="2268" w:type="dxa"/>
            <w:vAlign w:val="center"/>
          </w:tcPr>
          <w:p w14:paraId="6774AAD1" w14:textId="77777777" w:rsidR="00B80962" w:rsidRPr="00165EB2" w:rsidRDefault="00B80962" w:rsidP="001A79B6">
            <w:pPr>
              <w:adjustRightInd w:val="0"/>
              <w:ind w:right="-108"/>
              <w:jc w:val="center"/>
              <w:rPr>
                <w:b/>
                <w:sz w:val="26"/>
                <w:szCs w:val="26"/>
              </w:rPr>
            </w:pPr>
            <w:r w:rsidRPr="00165EB2">
              <w:rPr>
                <w:b/>
                <w:sz w:val="26"/>
                <w:szCs w:val="26"/>
              </w:rPr>
              <w:t>-0,05</w:t>
            </w:r>
          </w:p>
        </w:tc>
      </w:tr>
    </w:tbl>
    <w:p w14:paraId="3D178E54" w14:textId="77777777" w:rsidR="00412EA7" w:rsidRDefault="00412EA7">
      <w:pPr>
        <w:widowControl w:val="0"/>
        <w:autoSpaceDE w:val="0"/>
        <w:autoSpaceDN w:val="0"/>
        <w:adjustRightInd w:val="0"/>
        <w:spacing w:after="0" w:line="240" w:lineRule="auto"/>
        <w:jc w:val="both"/>
        <w:rPr>
          <w:rFonts w:ascii="Times New Roman CYR" w:hAnsi="Times New Roman CYR" w:cs="Times New Roman CYR"/>
          <w:sz w:val="24"/>
          <w:szCs w:val="24"/>
        </w:rPr>
      </w:pPr>
    </w:p>
    <w:p w14:paraId="4BBC0A7A" w14:textId="77777777" w:rsidR="00412EA7" w:rsidRDefault="006A074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Внаслідок господарської діяльності активи Товариства зменшилися на 1165 </w:t>
      </w:r>
      <w:proofErr w:type="spellStart"/>
      <w:r>
        <w:rPr>
          <w:rFonts w:ascii="Times New Roman CYR" w:hAnsi="Times New Roman CYR" w:cs="Times New Roman CYR"/>
          <w:sz w:val="24"/>
          <w:szCs w:val="24"/>
        </w:rPr>
        <w:t>тис.грн</w:t>
      </w:r>
      <w:proofErr w:type="spellEnd"/>
      <w:r>
        <w:rPr>
          <w:rFonts w:ascii="Times New Roman CYR" w:hAnsi="Times New Roman CYR" w:cs="Times New Roman CYR"/>
          <w:sz w:val="24"/>
          <w:szCs w:val="24"/>
        </w:rPr>
        <w:t xml:space="preserve">. (на 0,05%) не зважаючи на збільшення вартості оборотних активів на 11131 тис. грн. (на 0,67%) переважно за рахунок збільшення виробничих запасів та готової продукції. Зменшення вартості активів Товариства відбулося за рахунок зменшення вартості необоротних активів на 12296 тис. грн. (2,3 %) в основному за рахунок зносу. </w:t>
      </w:r>
    </w:p>
    <w:p w14:paraId="07EAD2A0" w14:textId="77777777" w:rsidR="00412EA7" w:rsidRDefault="00412EA7">
      <w:pPr>
        <w:widowControl w:val="0"/>
        <w:autoSpaceDE w:val="0"/>
        <w:autoSpaceDN w:val="0"/>
        <w:adjustRightInd w:val="0"/>
        <w:spacing w:after="0" w:line="240" w:lineRule="auto"/>
        <w:jc w:val="both"/>
        <w:rPr>
          <w:rFonts w:ascii="Times New Roman CYR" w:hAnsi="Times New Roman CYR" w:cs="Times New Roman CYR"/>
          <w:sz w:val="24"/>
          <w:szCs w:val="24"/>
        </w:rPr>
      </w:pPr>
    </w:p>
    <w:p w14:paraId="569EF19B" w14:textId="77777777" w:rsidR="00412EA7" w:rsidRDefault="006A074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 результатами фінансово-господарської діяльності за 1 квартал 2023 року Товариством отримано прибуток в розмірі 7431 </w:t>
      </w:r>
      <w:proofErr w:type="spellStart"/>
      <w:r>
        <w:rPr>
          <w:rFonts w:ascii="Times New Roman CYR" w:hAnsi="Times New Roman CYR" w:cs="Times New Roman CYR"/>
          <w:sz w:val="24"/>
          <w:szCs w:val="24"/>
        </w:rPr>
        <w:t>тис.грн</w:t>
      </w:r>
      <w:proofErr w:type="spellEnd"/>
      <w:r>
        <w:rPr>
          <w:rFonts w:ascii="Times New Roman CYR" w:hAnsi="Times New Roman CYR" w:cs="Times New Roman CYR"/>
          <w:sz w:val="24"/>
          <w:szCs w:val="24"/>
        </w:rPr>
        <w:t>. В зв'язку з чим відбулося збільшення вартості власного капіталу Товариства.</w:t>
      </w:r>
    </w:p>
    <w:p w14:paraId="2AA7AAF7" w14:textId="77777777" w:rsidR="00412EA7" w:rsidRDefault="00412EA7">
      <w:pPr>
        <w:widowControl w:val="0"/>
        <w:autoSpaceDE w:val="0"/>
        <w:autoSpaceDN w:val="0"/>
        <w:adjustRightInd w:val="0"/>
        <w:spacing w:after="0" w:line="240" w:lineRule="auto"/>
        <w:jc w:val="both"/>
        <w:rPr>
          <w:rFonts w:ascii="Times New Roman CYR" w:hAnsi="Times New Roman CYR" w:cs="Times New Roman CYR"/>
          <w:sz w:val="24"/>
          <w:szCs w:val="24"/>
        </w:rPr>
      </w:pPr>
    </w:p>
    <w:p w14:paraId="7D568F88" w14:textId="77777777" w:rsidR="00412EA7" w:rsidRDefault="006A074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Частка власного капіталу в загальних активах Товариства на кінець 1 кварталу 2023 року складає 87,6 %, що свідчить про високу фінансову незалежність Товариства від зовнішніх запозичень. Фінансовий стан Товариства стабільний.</w:t>
      </w:r>
    </w:p>
    <w:p w14:paraId="7CCD5162" w14:textId="77777777" w:rsidR="00412EA7" w:rsidRDefault="00412EA7">
      <w:pPr>
        <w:widowControl w:val="0"/>
        <w:autoSpaceDE w:val="0"/>
        <w:autoSpaceDN w:val="0"/>
        <w:adjustRightInd w:val="0"/>
        <w:spacing w:after="0" w:line="240" w:lineRule="auto"/>
        <w:jc w:val="both"/>
        <w:rPr>
          <w:rFonts w:ascii="Times New Roman CYR" w:hAnsi="Times New Roman CYR" w:cs="Times New Roman CYR"/>
          <w:sz w:val="24"/>
          <w:szCs w:val="24"/>
        </w:rPr>
      </w:pPr>
    </w:p>
    <w:p w14:paraId="6BB81BE7" w14:textId="77777777" w:rsidR="00412EA7" w:rsidRDefault="006A074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ІІІ. IНФОРМАЦIЯ ПРО УКЛАДЕННЯ ДЕРИВАТИВIВ АБО ВЧИНЕННЯ ПРАВОЧИНIВ ЩОДО ПОХIДНИХ ЦIННИХ ПАПЕРIВ ЕМIТЕНТОМ, ЯКЩО ЦЕ ВПЛИВАЄ НА ОЦIНКУ ЙОГО АКТИВIВ, ЗОБОВ'ЯЗАНЬ, ФIНАНСОВОГО СТАНУ I ДОХОДIВ АБО ВИТРАТ ЕМIТЕНТА: </w:t>
      </w:r>
    </w:p>
    <w:p w14:paraId="11135E23" w14:textId="77777777" w:rsidR="00412EA7" w:rsidRDefault="00412EA7">
      <w:pPr>
        <w:widowControl w:val="0"/>
        <w:autoSpaceDE w:val="0"/>
        <w:autoSpaceDN w:val="0"/>
        <w:adjustRightInd w:val="0"/>
        <w:spacing w:after="0" w:line="240" w:lineRule="auto"/>
        <w:jc w:val="both"/>
        <w:rPr>
          <w:rFonts w:ascii="Times New Roman CYR" w:hAnsi="Times New Roman CYR" w:cs="Times New Roman CYR"/>
          <w:sz w:val="24"/>
          <w:szCs w:val="24"/>
        </w:rPr>
      </w:pPr>
    </w:p>
    <w:p w14:paraId="2F0F29E0" w14:textId="77777777" w:rsidR="00412EA7" w:rsidRDefault="006A074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Протягом звітного періоду Товариство не укладало деривативів і не вчиняло інших правочинів щодо похідних цінних паперів. Цей факт не має жодного впливу на оцінку активів емітента, його зобов'язань, фінансового стану, доходів або витрат.</w:t>
      </w:r>
    </w:p>
    <w:p w14:paraId="73C642F3" w14:textId="77777777" w:rsidR="00412EA7" w:rsidRDefault="00412EA7">
      <w:pPr>
        <w:widowControl w:val="0"/>
        <w:autoSpaceDE w:val="0"/>
        <w:autoSpaceDN w:val="0"/>
        <w:adjustRightInd w:val="0"/>
        <w:spacing w:after="0" w:line="240" w:lineRule="auto"/>
        <w:jc w:val="both"/>
        <w:rPr>
          <w:rFonts w:ascii="Times New Roman CYR" w:hAnsi="Times New Roman CYR" w:cs="Times New Roman CYR"/>
          <w:sz w:val="24"/>
          <w:szCs w:val="24"/>
        </w:rPr>
      </w:pPr>
    </w:p>
    <w:p w14:paraId="1803568C" w14:textId="77777777" w:rsidR="00412EA7" w:rsidRDefault="006A074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Керівництво проаналізувало здатність Товариства продовжувати подальшу безперервну діяльність станом на кінець звітного періоду та дійшло висновку, що існує лише один суттєвий фактор невизначеності, який може викликати значні сумніви у спроможності продовжувати безперервну діяльність, а саме подальша значна ескалація воєнних дій, що може призвести до дестабілізації діяльності Товариства. Отже, Товариство може бути не в змозі реалізувати свої активи та погасити зобов'язання за звичайного перебігу господарської діяльності. Спираючись на ці фактори, керівництво обґрунтовано очікує наявність у Товариства достатніх ресурсів для продовження діяльності протягом наступних звітних періодів. Керівництво продовжить відстежувати потенційний вплив та вживатиме усіх можливих заходів для мінімізації будь-яких наслідків. </w:t>
      </w:r>
    </w:p>
    <w:p w14:paraId="531BEC7C" w14:textId="77777777" w:rsidR="00412EA7" w:rsidRDefault="00412EA7">
      <w:pPr>
        <w:widowControl w:val="0"/>
        <w:autoSpaceDE w:val="0"/>
        <w:autoSpaceDN w:val="0"/>
        <w:adjustRightInd w:val="0"/>
        <w:spacing w:after="0" w:line="240" w:lineRule="auto"/>
        <w:jc w:val="both"/>
        <w:rPr>
          <w:rFonts w:ascii="Times New Roman CYR" w:hAnsi="Times New Roman CYR" w:cs="Times New Roman CYR"/>
          <w:sz w:val="24"/>
          <w:szCs w:val="24"/>
        </w:rPr>
      </w:pPr>
    </w:p>
    <w:p w14:paraId="714C30A7" w14:textId="77777777" w:rsidR="00412EA7" w:rsidRDefault="006A074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 зв'язку з непередбачуваністю фінансового ринку України загальна програма управлінського персоналу щодо управління фінансовими ризиками зосереджена i спрямована на зменшення їх потенційного негативного впливу на фінансовий стан Товариства. </w:t>
      </w:r>
    </w:p>
    <w:p w14:paraId="12F36E2F" w14:textId="77777777" w:rsidR="00412EA7" w:rsidRDefault="00412EA7">
      <w:pPr>
        <w:widowControl w:val="0"/>
        <w:autoSpaceDE w:val="0"/>
        <w:autoSpaceDN w:val="0"/>
        <w:adjustRightInd w:val="0"/>
        <w:spacing w:after="0" w:line="240" w:lineRule="auto"/>
        <w:jc w:val="both"/>
        <w:rPr>
          <w:rFonts w:ascii="Times New Roman CYR" w:hAnsi="Times New Roman CYR" w:cs="Times New Roman CYR"/>
          <w:sz w:val="24"/>
          <w:szCs w:val="24"/>
        </w:rPr>
      </w:pPr>
    </w:p>
    <w:p w14:paraId="1FD6A9C3" w14:textId="77777777" w:rsidR="00412EA7" w:rsidRDefault="006A074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Операції хеджування Товариством у звітному </w:t>
      </w:r>
      <w:proofErr w:type="spellStart"/>
      <w:r>
        <w:rPr>
          <w:rFonts w:ascii="Times New Roman CYR" w:hAnsi="Times New Roman CYR" w:cs="Times New Roman CYR"/>
          <w:sz w:val="24"/>
          <w:szCs w:val="24"/>
        </w:rPr>
        <w:t>перiодi</w:t>
      </w:r>
      <w:proofErr w:type="spellEnd"/>
      <w:r>
        <w:rPr>
          <w:rFonts w:ascii="Times New Roman CYR" w:hAnsi="Times New Roman CYR" w:cs="Times New Roman CYR"/>
          <w:sz w:val="24"/>
          <w:szCs w:val="24"/>
        </w:rPr>
        <w:t xml:space="preserve"> не проводились. </w:t>
      </w:r>
    </w:p>
    <w:p w14:paraId="093B6985" w14:textId="77777777" w:rsidR="00412EA7" w:rsidRDefault="00412EA7">
      <w:pPr>
        <w:widowControl w:val="0"/>
        <w:autoSpaceDE w:val="0"/>
        <w:autoSpaceDN w:val="0"/>
        <w:adjustRightInd w:val="0"/>
        <w:spacing w:after="0" w:line="240" w:lineRule="auto"/>
        <w:jc w:val="both"/>
        <w:rPr>
          <w:rFonts w:ascii="Times New Roman CYR" w:hAnsi="Times New Roman CYR" w:cs="Times New Roman CYR"/>
          <w:sz w:val="24"/>
          <w:szCs w:val="24"/>
        </w:rPr>
      </w:pPr>
    </w:p>
    <w:p w14:paraId="474BD853" w14:textId="77777777" w:rsidR="00412EA7" w:rsidRDefault="006A074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Інформація про схильність емітента до цінових ризиків, кредитного ризику, ризику ліквідності та/або ризику грошових потоків. Товариство, як i будь-яке інше підприємство, в сучасних умовах економічного розвитку країни, з урахуванням темпів </w:t>
      </w:r>
      <w:proofErr w:type="spellStart"/>
      <w:r>
        <w:rPr>
          <w:rFonts w:ascii="Times New Roman CYR" w:hAnsi="Times New Roman CYR" w:cs="Times New Roman CYR"/>
          <w:sz w:val="24"/>
          <w:szCs w:val="24"/>
        </w:rPr>
        <w:t>iнфляцiї</w:t>
      </w:r>
      <w:proofErr w:type="spellEnd"/>
      <w:r>
        <w:rPr>
          <w:rFonts w:ascii="Times New Roman CYR" w:hAnsi="Times New Roman CYR" w:cs="Times New Roman CYR"/>
          <w:sz w:val="24"/>
          <w:szCs w:val="24"/>
        </w:rPr>
        <w:t xml:space="preserve"> та рівня конкуренції в окремих сегментах фінансового ринку, в незначній </w:t>
      </w:r>
      <w:proofErr w:type="spellStart"/>
      <w:r>
        <w:rPr>
          <w:rFonts w:ascii="Times New Roman CYR" w:hAnsi="Times New Roman CYR" w:cs="Times New Roman CYR"/>
          <w:sz w:val="24"/>
          <w:szCs w:val="24"/>
        </w:rPr>
        <w:t>мiрi</w:t>
      </w:r>
      <w:proofErr w:type="spellEnd"/>
      <w:r>
        <w:rPr>
          <w:rFonts w:ascii="Times New Roman CYR" w:hAnsi="Times New Roman CYR" w:cs="Times New Roman CYR"/>
          <w:sz w:val="24"/>
          <w:szCs w:val="24"/>
        </w:rPr>
        <w:t xml:space="preserve"> є схильним до цінових ризиків, кредитного ризику, ризику </w:t>
      </w:r>
      <w:proofErr w:type="spellStart"/>
      <w:r>
        <w:rPr>
          <w:rFonts w:ascii="Times New Roman CYR" w:hAnsi="Times New Roman CYR" w:cs="Times New Roman CYR"/>
          <w:sz w:val="24"/>
          <w:szCs w:val="24"/>
        </w:rPr>
        <w:t>лiквiдностi</w:t>
      </w:r>
      <w:proofErr w:type="spellEnd"/>
      <w:r>
        <w:rPr>
          <w:rFonts w:ascii="Times New Roman CYR" w:hAnsi="Times New Roman CYR" w:cs="Times New Roman CYR"/>
          <w:sz w:val="24"/>
          <w:szCs w:val="24"/>
        </w:rPr>
        <w:t xml:space="preserve"> та/або ризику грошових потоків. </w:t>
      </w:r>
    </w:p>
    <w:p w14:paraId="43B6CD28" w14:textId="77777777" w:rsidR="00412EA7" w:rsidRDefault="00412EA7">
      <w:pPr>
        <w:widowControl w:val="0"/>
        <w:autoSpaceDE w:val="0"/>
        <w:autoSpaceDN w:val="0"/>
        <w:adjustRightInd w:val="0"/>
        <w:spacing w:after="0" w:line="240" w:lineRule="auto"/>
        <w:jc w:val="both"/>
        <w:rPr>
          <w:rFonts w:ascii="Times New Roman CYR" w:hAnsi="Times New Roman CYR" w:cs="Times New Roman CYR"/>
          <w:sz w:val="24"/>
          <w:szCs w:val="24"/>
        </w:rPr>
      </w:pPr>
    </w:p>
    <w:p w14:paraId="56E94BAD" w14:textId="77777777" w:rsidR="00412EA7" w:rsidRDefault="006A074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Основні фінансові інструменти підприємства, які несуть в собі фінансові ризики, включають грошові кошти, дебіторську заборгованість, кредиторську заборгованість, та піддаються наступним фінансовим ризикам: </w:t>
      </w:r>
    </w:p>
    <w:p w14:paraId="4F090503" w14:textId="77777777" w:rsidR="00412EA7" w:rsidRDefault="00412EA7">
      <w:pPr>
        <w:widowControl w:val="0"/>
        <w:autoSpaceDE w:val="0"/>
        <w:autoSpaceDN w:val="0"/>
        <w:adjustRightInd w:val="0"/>
        <w:spacing w:after="0" w:line="240" w:lineRule="auto"/>
        <w:jc w:val="both"/>
        <w:rPr>
          <w:rFonts w:ascii="Times New Roman CYR" w:hAnsi="Times New Roman CYR" w:cs="Times New Roman CYR"/>
          <w:sz w:val="24"/>
          <w:szCs w:val="24"/>
        </w:rPr>
      </w:pPr>
    </w:p>
    <w:p w14:paraId="281223C6" w14:textId="77777777" w:rsidR="00412EA7" w:rsidRDefault="006A074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ринковий ризик: Зміни на ринку можуть вплинути на розмір активів чи зобов'язань підприємства. Ринковий ризик складається з ризику процентної ставки і цінового ризику; </w:t>
      </w:r>
    </w:p>
    <w:p w14:paraId="5AF33B0B" w14:textId="77777777" w:rsidR="00412EA7" w:rsidRDefault="00412EA7">
      <w:pPr>
        <w:widowControl w:val="0"/>
        <w:autoSpaceDE w:val="0"/>
        <w:autoSpaceDN w:val="0"/>
        <w:adjustRightInd w:val="0"/>
        <w:spacing w:after="0" w:line="240" w:lineRule="auto"/>
        <w:jc w:val="both"/>
        <w:rPr>
          <w:rFonts w:ascii="Times New Roman CYR" w:hAnsi="Times New Roman CYR" w:cs="Times New Roman CYR"/>
          <w:sz w:val="24"/>
          <w:szCs w:val="24"/>
        </w:rPr>
      </w:pPr>
    </w:p>
    <w:p w14:paraId="402D0637" w14:textId="77777777" w:rsidR="00412EA7" w:rsidRDefault="006A074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ризик втрати ліквідності: Товариство не має дефіциту обігових коштів для виконання своїх зобов'язань; </w:t>
      </w:r>
    </w:p>
    <w:p w14:paraId="1A543111" w14:textId="77777777" w:rsidR="00412EA7" w:rsidRDefault="00412EA7">
      <w:pPr>
        <w:widowControl w:val="0"/>
        <w:autoSpaceDE w:val="0"/>
        <w:autoSpaceDN w:val="0"/>
        <w:adjustRightInd w:val="0"/>
        <w:spacing w:after="0" w:line="240" w:lineRule="auto"/>
        <w:jc w:val="both"/>
        <w:rPr>
          <w:rFonts w:ascii="Times New Roman CYR" w:hAnsi="Times New Roman CYR" w:cs="Times New Roman CYR"/>
          <w:sz w:val="24"/>
          <w:szCs w:val="24"/>
        </w:rPr>
      </w:pPr>
    </w:p>
    <w:p w14:paraId="2AEB1EC9" w14:textId="77777777" w:rsidR="00412EA7" w:rsidRDefault="006A074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кредитний ризик: Товариство може зазнати збитків у разі невиконання фінансових зобов'язань контрагентами (дебіторами). </w:t>
      </w:r>
    </w:p>
    <w:p w14:paraId="1908D50C" w14:textId="77777777" w:rsidR="00412EA7" w:rsidRDefault="00412EA7">
      <w:pPr>
        <w:widowControl w:val="0"/>
        <w:autoSpaceDE w:val="0"/>
        <w:autoSpaceDN w:val="0"/>
        <w:adjustRightInd w:val="0"/>
        <w:spacing w:after="0" w:line="240" w:lineRule="auto"/>
        <w:jc w:val="both"/>
        <w:rPr>
          <w:rFonts w:ascii="Times New Roman CYR" w:hAnsi="Times New Roman CYR" w:cs="Times New Roman CYR"/>
          <w:sz w:val="24"/>
          <w:szCs w:val="24"/>
        </w:rPr>
      </w:pPr>
    </w:p>
    <w:p w14:paraId="02E1E08A" w14:textId="77777777" w:rsidR="00412EA7" w:rsidRDefault="006A074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Ринковий ризик. Всі фінансові інструменти схильні до ринкового ризику - ризику того, що </w:t>
      </w:r>
      <w:r>
        <w:rPr>
          <w:rFonts w:ascii="Times New Roman CYR" w:hAnsi="Times New Roman CYR" w:cs="Times New Roman CYR"/>
          <w:sz w:val="24"/>
          <w:szCs w:val="24"/>
        </w:rPr>
        <w:lastRenderedPageBreak/>
        <w:t xml:space="preserve">майбутні ринкові умови можуть знецінити інструмент. Підприємство піддається валютному ризику за умови, якщо здійснює валютні операції і має валютні залишки та заборгованості. </w:t>
      </w:r>
    </w:p>
    <w:p w14:paraId="2E6FC3EF" w14:textId="77777777" w:rsidR="00412EA7" w:rsidRDefault="00412EA7">
      <w:pPr>
        <w:widowControl w:val="0"/>
        <w:autoSpaceDE w:val="0"/>
        <w:autoSpaceDN w:val="0"/>
        <w:adjustRightInd w:val="0"/>
        <w:spacing w:after="0" w:line="240" w:lineRule="auto"/>
        <w:jc w:val="both"/>
        <w:rPr>
          <w:rFonts w:ascii="Times New Roman CYR" w:hAnsi="Times New Roman CYR" w:cs="Times New Roman CYR"/>
          <w:sz w:val="24"/>
          <w:szCs w:val="24"/>
        </w:rPr>
      </w:pPr>
    </w:p>
    <w:p w14:paraId="10BC6B57" w14:textId="77777777" w:rsidR="00412EA7" w:rsidRDefault="006A074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Ціновим ризиком є ризик того, що вартість фінансового інструмента буде змінюватися внаслідок змін ринкових цін. Ці зміни можуть бути викликані факторами, характерними для окремого інструменту або факторами, які впливають на всі інструменти ринку. </w:t>
      </w:r>
    </w:p>
    <w:p w14:paraId="276EA5F9" w14:textId="77777777" w:rsidR="00412EA7" w:rsidRDefault="00412EA7">
      <w:pPr>
        <w:widowControl w:val="0"/>
        <w:autoSpaceDE w:val="0"/>
        <w:autoSpaceDN w:val="0"/>
        <w:adjustRightInd w:val="0"/>
        <w:spacing w:after="0" w:line="240" w:lineRule="auto"/>
        <w:jc w:val="both"/>
        <w:rPr>
          <w:rFonts w:ascii="Times New Roman CYR" w:hAnsi="Times New Roman CYR" w:cs="Times New Roman CYR"/>
          <w:sz w:val="24"/>
          <w:szCs w:val="24"/>
        </w:rPr>
      </w:pPr>
    </w:p>
    <w:p w14:paraId="5AE2123A" w14:textId="77777777" w:rsidR="00412EA7" w:rsidRDefault="006A074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Ризик втрати ліквідності. Товариство періодично проводить моніторинг показників ліквідності та вживає заходів, для запобігання зниження встановлених показників ліквідності. Товариство здійснює контроль ліквідності шляхом планування поточної ліквідності, аналізує терміни платежів, які пов'язані з дебіторською заборгованістю та іншими фінансовими активами, а також прогнозує потоки грошових коштів від операційної діяльності. </w:t>
      </w:r>
    </w:p>
    <w:p w14:paraId="2DE233EE" w14:textId="77777777" w:rsidR="00412EA7" w:rsidRDefault="00412EA7">
      <w:pPr>
        <w:widowControl w:val="0"/>
        <w:autoSpaceDE w:val="0"/>
        <w:autoSpaceDN w:val="0"/>
        <w:adjustRightInd w:val="0"/>
        <w:spacing w:after="0" w:line="240" w:lineRule="auto"/>
        <w:jc w:val="both"/>
        <w:rPr>
          <w:rFonts w:ascii="Times New Roman CYR" w:hAnsi="Times New Roman CYR" w:cs="Times New Roman CYR"/>
          <w:sz w:val="24"/>
          <w:szCs w:val="24"/>
        </w:rPr>
      </w:pPr>
    </w:p>
    <w:p w14:paraId="59EF0AC6" w14:textId="77777777" w:rsidR="00412EA7" w:rsidRDefault="006A074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Кредитний ризик. Товариство в незначній мірі </w:t>
      </w:r>
      <w:proofErr w:type="spellStart"/>
      <w:r>
        <w:rPr>
          <w:rFonts w:ascii="Times New Roman CYR" w:hAnsi="Times New Roman CYR" w:cs="Times New Roman CYR"/>
          <w:sz w:val="24"/>
          <w:szCs w:val="24"/>
        </w:rPr>
        <w:t>схильно</w:t>
      </w:r>
      <w:proofErr w:type="spellEnd"/>
      <w:r>
        <w:rPr>
          <w:rFonts w:ascii="Times New Roman CYR" w:hAnsi="Times New Roman CYR" w:cs="Times New Roman CYR"/>
          <w:sz w:val="24"/>
          <w:szCs w:val="24"/>
        </w:rPr>
        <w:t xml:space="preserve"> до кредитного ризику, який виражається як ризик того, що контрагент - дебітор не буде здатний в повному обсязі і в певний час погасити свої зобов'язання. Кредитний ризик регулярно контролюється. Управління кредитним ризиком здійснюється, в основному, за допомогою аналізу здатності контрагента сплатити заборгованість. Товариство укладає угоди з відомими та фінансово стабільними сторонами. Кредитний ризик стосується дебіторської заборгованості. Дебіторська заборгованість регулярно перевіряється на існування ознак знецінення, за необхідності створюються резерви під знецінення дебіторської заборгованості. </w:t>
      </w:r>
    </w:p>
    <w:p w14:paraId="427D3B8D" w14:textId="77777777" w:rsidR="00412EA7" w:rsidRDefault="00412EA7">
      <w:pPr>
        <w:widowControl w:val="0"/>
        <w:autoSpaceDE w:val="0"/>
        <w:autoSpaceDN w:val="0"/>
        <w:adjustRightInd w:val="0"/>
        <w:spacing w:after="0" w:line="240" w:lineRule="auto"/>
        <w:jc w:val="both"/>
        <w:rPr>
          <w:rFonts w:ascii="Times New Roman CYR" w:hAnsi="Times New Roman CYR" w:cs="Times New Roman CYR"/>
          <w:sz w:val="24"/>
          <w:szCs w:val="24"/>
        </w:rPr>
      </w:pPr>
    </w:p>
    <w:p w14:paraId="59626018" w14:textId="77777777" w:rsidR="00412EA7" w:rsidRDefault="006A074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Крім зазначених вище, суттєвий вплив на діяльність Товариства можуть мати такі зовнішні ризики, як нестабільність та суперечливість законодавства, непередбачені дії державних органів, нестабільність економічної (фінансової, податкової, зовнішньоекономічної та ін.) політики, непередбачена зміна кон'юнктури внутрішнього і зовнішнього ринку, непередбачені дії конкурентів.</w:t>
      </w:r>
    </w:p>
    <w:p w14:paraId="2E0D6AB0" w14:textId="77777777" w:rsidR="00412EA7" w:rsidRDefault="00412EA7">
      <w:pPr>
        <w:widowControl w:val="0"/>
        <w:autoSpaceDE w:val="0"/>
        <w:autoSpaceDN w:val="0"/>
        <w:adjustRightInd w:val="0"/>
        <w:spacing w:after="0" w:line="240" w:lineRule="auto"/>
        <w:jc w:val="both"/>
        <w:rPr>
          <w:rFonts w:ascii="Times New Roman CYR" w:hAnsi="Times New Roman CYR" w:cs="Times New Roman CYR"/>
          <w:sz w:val="24"/>
          <w:szCs w:val="24"/>
        </w:rPr>
      </w:pPr>
    </w:p>
    <w:p w14:paraId="53C29FFA" w14:textId="77777777" w:rsidR="00412EA7" w:rsidRDefault="006A074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Важливі події, що відбулися упродовж звітного періоду. Звичайно основною важливою подією, яка суттєво вплинула на діяльність Товариства, стало продовження повномасштабного вторгнення в країну </w:t>
      </w:r>
      <w:r w:rsidR="00FF4355" w:rsidRPr="007521BA">
        <w:rPr>
          <w:rFonts w:ascii="Times New Roman CYR" w:hAnsi="Times New Roman CYR" w:cs="Times New Roman CYR"/>
          <w:sz w:val="24"/>
          <w:szCs w:val="24"/>
        </w:rPr>
        <w:t>р</w:t>
      </w:r>
      <w:r w:rsidRPr="007521BA">
        <w:rPr>
          <w:rFonts w:ascii="Times New Roman CYR" w:hAnsi="Times New Roman CYR" w:cs="Times New Roman CYR"/>
          <w:sz w:val="24"/>
          <w:szCs w:val="24"/>
        </w:rPr>
        <w:t xml:space="preserve">осійської </w:t>
      </w:r>
      <w:r w:rsidR="00FF4355" w:rsidRPr="007521BA">
        <w:rPr>
          <w:rFonts w:ascii="Times New Roman CYR" w:hAnsi="Times New Roman CYR" w:cs="Times New Roman CYR"/>
          <w:sz w:val="24"/>
          <w:szCs w:val="24"/>
        </w:rPr>
        <w:t>ф</w:t>
      </w:r>
      <w:r w:rsidRPr="007521BA">
        <w:rPr>
          <w:rFonts w:ascii="Times New Roman CYR" w:hAnsi="Times New Roman CYR" w:cs="Times New Roman CYR"/>
          <w:sz w:val="24"/>
          <w:szCs w:val="24"/>
        </w:rPr>
        <w:t xml:space="preserve">едерації і пристосування виробництва до роботи в умовах воєнного стану. Війна з </w:t>
      </w:r>
      <w:proofErr w:type="spellStart"/>
      <w:r w:rsidR="00FF4355" w:rsidRPr="007521BA">
        <w:rPr>
          <w:rFonts w:ascii="Times New Roman CYR" w:hAnsi="Times New Roman CYR" w:cs="Times New Roman CYR"/>
          <w:sz w:val="24"/>
          <w:szCs w:val="24"/>
        </w:rPr>
        <w:t>р</w:t>
      </w:r>
      <w:r w:rsidRPr="007521BA">
        <w:rPr>
          <w:rFonts w:ascii="Times New Roman CYR" w:hAnsi="Times New Roman CYR" w:cs="Times New Roman CYR"/>
          <w:sz w:val="24"/>
          <w:szCs w:val="24"/>
        </w:rPr>
        <w:t>осією</w:t>
      </w:r>
      <w:proofErr w:type="spellEnd"/>
      <w:r>
        <w:rPr>
          <w:rFonts w:ascii="Times New Roman CYR" w:hAnsi="Times New Roman CYR" w:cs="Times New Roman CYR"/>
          <w:sz w:val="24"/>
          <w:szCs w:val="24"/>
        </w:rPr>
        <w:t xml:space="preserve"> та шкода, яка завдається Україні щодня, є значним фактором невизначеності. Наразі керівництво Товариства не має можливості у повному обсязі оцінити остаточний вплив цього вторгнення в Україну на співробітників, фінансовий стан та результати діяльності Товариства. Товариство також не може прогнозувати тривалість війни, можливість посилення її інтенсивності або вплив міграції на свою діяльність.</w:t>
      </w:r>
    </w:p>
    <w:p w14:paraId="6C8022F1" w14:textId="77777777" w:rsidR="00412EA7" w:rsidRDefault="00412EA7">
      <w:pPr>
        <w:widowControl w:val="0"/>
        <w:autoSpaceDE w:val="0"/>
        <w:autoSpaceDN w:val="0"/>
        <w:adjustRightInd w:val="0"/>
        <w:spacing w:after="0" w:line="240" w:lineRule="auto"/>
        <w:jc w:val="both"/>
        <w:rPr>
          <w:rFonts w:ascii="Times New Roman CYR" w:hAnsi="Times New Roman CYR" w:cs="Times New Roman CYR"/>
          <w:sz w:val="24"/>
          <w:szCs w:val="24"/>
        </w:rPr>
      </w:pPr>
    </w:p>
    <w:p w14:paraId="0AC971B0" w14:textId="77777777" w:rsidR="00412EA7" w:rsidRDefault="006A074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Звіт складено у відповідності з вимогами чинного законодавства</w:t>
      </w:r>
    </w:p>
    <w:p w14:paraId="6D1B2368" w14:textId="77777777" w:rsidR="00412EA7" w:rsidRDefault="00412EA7">
      <w:pPr>
        <w:widowControl w:val="0"/>
        <w:autoSpaceDE w:val="0"/>
        <w:autoSpaceDN w:val="0"/>
        <w:adjustRightInd w:val="0"/>
        <w:spacing w:after="0" w:line="240" w:lineRule="auto"/>
        <w:jc w:val="both"/>
        <w:rPr>
          <w:rFonts w:ascii="Times New Roman CYR" w:hAnsi="Times New Roman CYR" w:cs="Times New Roman CYR"/>
          <w:sz w:val="24"/>
          <w:szCs w:val="24"/>
        </w:rPr>
      </w:pPr>
    </w:p>
    <w:p w14:paraId="452A4F02" w14:textId="77777777" w:rsidR="00412EA7" w:rsidRDefault="006A074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Від емітента:</w:t>
      </w:r>
      <w:r>
        <w:rPr>
          <w:rFonts w:ascii="Times New Roman CYR" w:hAnsi="Times New Roman CYR" w:cs="Times New Roman CYR"/>
          <w:sz w:val="24"/>
          <w:szCs w:val="24"/>
        </w:rPr>
        <w:tab/>
      </w:r>
    </w:p>
    <w:p w14:paraId="0325CDE1" w14:textId="77777777" w:rsidR="00412EA7" w:rsidRDefault="006A074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Генеральний директор </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14:paraId="5C57F585" w14:textId="77777777" w:rsidR="003B5A97" w:rsidRDefault="00B80962" w:rsidP="003B5A9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АТ </w:t>
      </w:r>
      <w:r w:rsidR="006A0740">
        <w:rPr>
          <w:rFonts w:ascii="Times New Roman CYR" w:hAnsi="Times New Roman CYR" w:cs="Times New Roman CYR"/>
          <w:sz w:val="24"/>
          <w:szCs w:val="24"/>
        </w:rPr>
        <w:t>"СЛОВ'ЯНСЬКІ ШПАЛЕРИ - КФТП"</w:t>
      </w:r>
      <w:r w:rsidR="003B5A97">
        <w:rPr>
          <w:rFonts w:ascii="Times New Roman CYR" w:hAnsi="Times New Roman CYR" w:cs="Times New Roman CYR"/>
          <w:sz w:val="24"/>
          <w:szCs w:val="24"/>
        </w:rPr>
        <w:t xml:space="preserve">                              </w:t>
      </w:r>
      <w:proofErr w:type="spellStart"/>
      <w:r w:rsidR="003B5A97">
        <w:rPr>
          <w:rFonts w:ascii="Times New Roman CYR" w:hAnsi="Times New Roman CYR" w:cs="Times New Roman CYR"/>
          <w:sz w:val="24"/>
          <w:szCs w:val="24"/>
        </w:rPr>
        <w:t>Мурай</w:t>
      </w:r>
      <w:proofErr w:type="spellEnd"/>
      <w:r w:rsidR="003B5A97">
        <w:rPr>
          <w:rFonts w:ascii="Times New Roman CYR" w:hAnsi="Times New Roman CYR" w:cs="Times New Roman CYR"/>
          <w:sz w:val="24"/>
          <w:szCs w:val="24"/>
        </w:rPr>
        <w:t xml:space="preserve"> В.П. </w:t>
      </w:r>
    </w:p>
    <w:p w14:paraId="3572E5C8" w14:textId="77777777" w:rsidR="00412EA7" w:rsidRDefault="003B5A9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14:paraId="13E5FACE" w14:textId="77777777" w:rsidR="00412EA7" w:rsidRDefault="00412EA7">
      <w:pPr>
        <w:widowControl w:val="0"/>
        <w:autoSpaceDE w:val="0"/>
        <w:autoSpaceDN w:val="0"/>
        <w:adjustRightInd w:val="0"/>
        <w:spacing w:after="0" w:line="240" w:lineRule="auto"/>
        <w:jc w:val="both"/>
        <w:rPr>
          <w:rFonts w:ascii="Times New Roman CYR" w:hAnsi="Times New Roman CYR" w:cs="Times New Roman CYR"/>
          <w:sz w:val="24"/>
          <w:szCs w:val="24"/>
        </w:rPr>
      </w:pPr>
    </w:p>
    <w:p w14:paraId="78D37FCF" w14:textId="77777777" w:rsidR="00412EA7" w:rsidRDefault="00412EA7">
      <w:pPr>
        <w:widowControl w:val="0"/>
        <w:autoSpaceDE w:val="0"/>
        <w:autoSpaceDN w:val="0"/>
        <w:adjustRightInd w:val="0"/>
        <w:spacing w:after="0" w:line="240" w:lineRule="auto"/>
        <w:jc w:val="both"/>
        <w:rPr>
          <w:rFonts w:ascii="Times New Roman CYR" w:hAnsi="Times New Roman CYR" w:cs="Times New Roman CYR"/>
          <w:sz w:val="24"/>
          <w:szCs w:val="24"/>
        </w:rPr>
      </w:pPr>
    </w:p>
    <w:p w14:paraId="64DB1345" w14:textId="77777777" w:rsidR="00412EA7" w:rsidRDefault="00412EA7">
      <w:pPr>
        <w:widowControl w:val="0"/>
        <w:autoSpaceDE w:val="0"/>
        <w:autoSpaceDN w:val="0"/>
        <w:adjustRightInd w:val="0"/>
        <w:spacing w:after="0" w:line="240" w:lineRule="auto"/>
        <w:jc w:val="both"/>
        <w:rPr>
          <w:rFonts w:ascii="Times New Roman CYR" w:hAnsi="Times New Roman CYR" w:cs="Times New Roman CYR"/>
          <w:sz w:val="24"/>
          <w:szCs w:val="24"/>
        </w:rPr>
      </w:pPr>
    </w:p>
    <w:p w14:paraId="437F2DA2" w14:textId="77777777" w:rsidR="00412EA7" w:rsidRDefault="00412EA7">
      <w:pPr>
        <w:widowControl w:val="0"/>
        <w:autoSpaceDE w:val="0"/>
        <w:autoSpaceDN w:val="0"/>
        <w:adjustRightInd w:val="0"/>
        <w:spacing w:after="0" w:line="240" w:lineRule="auto"/>
        <w:jc w:val="both"/>
        <w:rPr>
          <w:rFonts w:ascii="Times New Roman CYR" w:hAnsi="Times New Roman CYR" w:cs="Times New Roman CYR"/>
          <w:sz w:val="24"/>
          <w:szCs w:val="24"/>
        </w:rPr>
      </w:pPr>
    </w:p>
    <w:p w14:paraId="01068B74" w14:textId="77777777" w:rsidR="00412EA7" w:rsidRDefault="00412EA7">
      <w:pPr>
        <w:widowControl w:val="0"/>
        <w:autoSpaceDE w:val="0"/>
        <w:autoSpaceDN w:val="0"/>
        <w:adjustRightInd w:val="0"/>
        <w:spacing w:after="0" w:line="240" w:lineRule="auto"/>
        <w:rPr>
          <w:rFonts w:ascii="Times New Roman CYR" w:hAnsi="Times New Roman CYR" w:cs="Times New Roman CYR"/>
          <w:sz w:val="24"/>
          <w:szCs w:val="24"/>
        </w:rPr>
      </w:pPr>
    </w:p>
    <w:p w14:paraId="73208E52" w14:textId="77777777" w:rsidR="00412EA7" w:rsidRDefault="00412EA7">
      <w:pPr>
        <w:widowControl w:val="0"/>
        <w:autoSpaceDE w:val="0"/>
        <w:autoSpaceDN w:val="0"/>
        <w:adjustRightInd w:val="0"/>
        <w:spacing w:after="0" w:line="240" w:lineRule="auto"/>
        <w:rPr>
          <w:rFonts w:ascii="Times New Roman CYR" w:hAnsi="Times New Roman CYR" w:cs="Times New Roman CYR"/>
          <w:sz w:val="24"/>
          <w:szCs w:val="24"/>
        </w:rPr>
        <w:sectPr w:rsidR="00412EA7">
          <w:pgSz w:w="12240" w:h="15840"/>
          <w:pgMar w:top="850" w:right="850" w:bottom="850" w:left="1400" w:header="708" w:footer="708" w:gutter="0"/>
          <w:cols w:space="720"/>
          <w:noEndnote/>
        </w:sectPr>
      </w:pPr>
    </w:p>
    <w:p w14:paraId="4300CDEF" w14:textId="77777777" w:rsidR="00412EA7" w:rsidRDefault="006A074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ХVІ. Твердження щодо проміжної інформації</w:t>
      </w:r>
    </w:p>
    <w:p w14:paraId="10E92FA8" w14:textId="77777777" w:rsidR="00412EA7" w:rsidRDefault="006A074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Заява про </w:t>
      </w:r>
      <w:proofErr w:type="spellStart"/>
      <w:r>
        <w:rPr>
          <w:rFonts w:ascii="Times New Roman CYR" w:hAnsi="Times New Roman CYR" w:cs="Times New Roman CYR"/>
          <w:sz w:val="24"/>
          <w:szCs w:val="24"/>
        </w:rPr>
        <w:t>вiдповiдальнiсть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керiвництва</w:t>
      </w:r>
      <w:proofErr w:type="spellEnd"/>
      <w:r>
        <w:rPr>
          <w:rFonts w:ascii="Times New Roman CYR" w:hAnsi="Times New Roman CYR" w:cs="Times New Roman CYR"/>
          <w:sz w:val="24"/>
          <w:szCs w:val="24"/>
        </w:rPr>
        <w:t xml:space="preserve"> щодо </w:t>
      </w:r>
      <w:proofErr w:type="spellStart"/>
      <w:r>
        <w:rPr>
          <w:rFonts w:ascii="Times New Roman CYR" w:hAnsi="Times New Roman CYR" w:cs="Times New Roman CYR"/>
          <w:sz w:val="24"/>
          <w:szCs w:val="24"/>
        </w:rPr>
        <w:t>пiдготовки</w:t>
      </w:r>
      <w:proofErr w:type="spellEnd"/>
      <w:r>
        <w:rPr>
          <w:rFonts w:ascii="Times New Roman CYR" w:hAnsi="Times New Roman CYR" w:cs="Times New Roman CYR"/>
          <w:sz w:val="24"/>
          <w:szCs w:val="24"/>
        </w:rPr>
        <w:t xml:space="preserve"> та затвердження </w:t>
      </w:r>
      <w:proofErr w:type="spellStart"/>
      <w:r>
        <w:rPr>
          <w:rFonts w:ascii="Times New Roman CYR" w:hAnsi="Times New Roman CYR" w:cs="Times New Roman CYR"/>
          <w:sz w:val="24"/>
          <w:szCs w:val="24"/>
        </w:rPr>
        <w:t>фiнансової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звiтностi</w:t>
      </w:r>
      <w:proofErr w:type="spellEnd"/>
      <w:r>
        <w:rPr>
          <w:rFonts w:ascii="Times New Roman CYR" w:hAnsi="Times New Roman CYR" w:cs="Times New Roman CYR"/>
          <w:sz w:val="24"/>
          <w:szCs w:val="24"/>
        </w:rPr>
        <w:t xml:space="preserve"> за </w:t>
      </w:r>
      <w:proofErr w:type="spellStart"/>
      <w:r>
        <w:rPr>
          <w:rFonts w:ascii="Times New Roman CYR" w:hAnsi="Times New Roman CYR" w:cs="Times New Roman CYR"/>
          <w:sz w:val="24"/>
          <w:szCs w:val="24"/>
        </w:rPr>
        <w:t>звiтний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перiод</w:t>
      </w:r>
      <w:proofErr w:type="spellEnd"/>
      <w:r>
        <w:rPr>
          <w:rFonts w:ascii="Times New Roman CYR" w:hAnsi="Times New Roman CYR" w:cs="Times New Roman CYR"/>
          <w:sz w:val="24"/>
          <w:szCs w:val="24"/>
        </w:rPr>
        <w:t xml:space="preserve">, що </w:t>
      </w:r>
      <w:proofErr w:type="spellStart"/>
      <w:r>
        <w:rPr>
          <w:rFonts w:ascii="Times New Roman CYR" w:hAnsi="Times New Roman CYR" w:cs="Times New Roman CYR"/>
          <w:sz w:val="24"/>
          <w:szCs w:val="24"/>
        </w:rPr>
        <w:t>закiнчився</w:t>
      </w:r>
      <w:proofErr w:type="spellEnd"/>
      <w:r>
        <w:rPr>
          <w:rFonts w:ascii="Times New Roman CYR" w:hAnsi="Times New Roman CYR" w:cs="Times New Roman CYR"/>
          <w:sz w:val="24"/>
          <w:szCs w:val="24"/>
        </w:rPr>
        <w:t xml:space="preserve"> 31.03.2023 року. </w:t>
      </w:r>
      <w:proofErr w:type="spellStart"/>
      <w:r>
        <w:rPr>
          <w:rFonts w:ascii="Times New Roman CYR" w:hAnsi="Times New Roman CYR" w:cs="Times New Roman CYR"/>
          <w:sz w:val="24"/>
          <w:szCs w:val="24"/>
        </w:rPr>
        <w:t>Керiвництво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вiдповiдає</w:t>
      </w:r>
      <w:proofErr w:type="spellEnd"/>
      <w:r>
        <w:rPr>
          <w:rFonts w:ascii="Times New Roman CYR" w:hAnsi="Times New Roman CYR" w:cs="Times New Roman CYR"/>
          <w:sz w:val="24"/>
          <w:szCs w:val="24"/>
        </w:rPr>
        <w:t xml:space="preserve"> за </w:t>
      </w:r>
      <w:proofErr w:type="spellStart"/>
      <w:r>
        <w:rPr>
          <w:rFonts w:ascii="Times New Roman CYR" w:hAnsi="Times New Roman CYR" w:cs="Times New Roman CYR"/>
          <w:sz w:val="24"/>
          <w:szCs w:val="24"/>
        </w:rPr>
        <w:t>пiдготовку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звiтностi</w:t>
      </w:r>
      <w:proofErr w:type="spellEnd"/>
      <w:r>
        <w:rPr>
          <w:rFonts w:ascii="Times New Roman CYR" w:hAnsi="Times New Roman CYR" w:cs="Times New Roman CYR"/>
          <w:sz w:val="24"/>
          <w:szCs w:val="24"/>
        </w:rPr>
        <w:t xml:space="preserve">, яка </w:t>
      </w:r>
      <w:proofErr w:type="spellStart"/>
      <w:r>
        <w:rPr>
          <w:rFonts w:ascii="Times New Roman CYR" w:hAnsi="Times New Roman CYR" w:cs="Times New Roman CYR"/>
          <w:sz w:val="24"/>
          <w:szCs w:val="24"/>
        </w:rPr>
        <w:t>достовiрно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вiдображає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фiнансовий</w:t>
      </w:r>
      <w:proofErr w:type="spellEnd"/>
      <w:r>
        <w:rPr>
          <w:rFonts w:ascii="Times New Roman CYR" w:hAnsi="Times New Roman CYR" w:cs="Times New Roman CYR"/>
          <w:sz w:val="24"/>
          <w:szCs w:val="24"/>
        </w:rPr>
        <w:t xml:space="preserve"> стан ПРИВАТНОГО АКЦIОНЕРНОГО ТОВАРИСТВА "СЛОВ'ЯНСЬКI ШПАЛЕРИ -КФТП"  (</w:t>
      </w:r>
      <w:proofErr w:type="spellStart"/>
      <w:r>
        <w:rPr>
          <w:rFonts w:ascii="Times New Roman CYR" w:hAnsi="Times New Roman CYR" w:cs="Times New Roman CYR"/>
          <w:sz w:val="24"/>
          <w:szCs w:val="24"/>
        </w:rPr>
        <w:t>далi</w:t>
      </w:r>
      <w:proofErr w:type="spellEnd"/>
      <w:r>
        <w:rPr>
          <w:rFonts w:ascii="Times New Roman CYR" w:hAnsi="Times New Roman CYR" w:cs="Times New Roman CYR"/>
          <w:sz w:val="24"/>
          <w:szCs w:val="24"/>
        </w:rPr>
        <w:t xml:space="preserve"> -Товариство) на 31.03.2023, а також результати її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рух грошових </w:t>
      </w:r>
      <w:proofErr w:type="spellStart"/>
      <w:r>
        <w:rPr>
          <w:rFonts w:ascii="Times New Roman CYR" w:hAnsi="Times New Roman CYR" w:cs="Times New Roman CYR"/>
          <w:sz w:val="24"/>
          <w:szCs w:val="24"/>
        </w:rPr>
        <w:t>коштiв</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змiни</w:t>
      </w:r>
      <w:proofErr w:type="spellEnd"/>
      <w:r>
        <w:rPr>
          <w:rFonts w:ascii="Times New Roman CYR" w:hAnsi="Times New Roman CYR" w:cs="Times New Roman CYR"/>
          <w:sz w:val="24"/>
          <w:szCs w:val="24"/>
        </w:rPr>
        <w:t xml:space="preserve"> у власному </w:t>
      </w:r>
      <w:proofErr w:type="spellStart"/>
      <w:r>
        <w:rPr>
          <w:rFonts w:ascii="Times New Roman CYR" w:hAnsi="Times New Roman CYR" w:cs="Times New Roman CYR"/>
          <w:sz w:val="24"/>
          <w:szCs w:val="24"/>
        </w:rPr>
        <w:t>капiталi</w:t>
      </w:r>
      <w:proofErr w:type="spellEnd"/>
      <w:r>
        <w:rPr>
          <w:rFonts w:ascii="Times New Roman CYR" w:hAnsi="Times New Roman CYR" w:cs="Times New Roman CYR"/>
          <w:sz w:val="24"/>
          <w:szCs w:val="24"/>
        </w:rPr>
        <w:t xml:space="preserve"> за квартал, що </w:t>
      </w:r>
      <w:proofErr w:type="spellStart"/>
      <w:r>
        <w:rPr>
          <w:rFonts w:ascii="Times New Roman CYR" w:hAnsi="Times New Roman CYR" w:cs="Times New Roman CYR"/>
          <w:sz w:val="24"/>
          <w:szCs w:val="24"/>
        </w:rPr>
        <w:t>закiнчився</w:t>
      </w:r>
      <w:proofErr w:type="spellEnd"/>
      <w:r>
        <w:rPr>
          <w:rFonts w:ascii="Times New Roman CYR" w:hAnsi="Times New Roman CYR" w:cs="Times New Roman CYR"/>
          <w:sz w:val="24"/>
          <w:szCs w:val="24"/>
        </w:rPr>
        <w:t xml:space="preserve"> на вказану дату. </w:t>
      </w:r>
    </w:p>
    <w:p w14:paraId="5CD5EDBC" w14:textId="77777777" w:rsidR="00412EA7" w:rsidRDefault="00412EA7">
      <w:pPr>
        <w:widowControl w:val="0"/>
        <w:autoSpaceDE w:val="0"/>
        <w:autoSpaceDN w:val="0"/>
        <w:adjustRightInd w:val="0"/>
        <w:spacing w:after="0" w:line="240" w:lineRule="auto"/>
        <w:jc w:val="both"/>
        <w:rPr>
          <w:rFonts w:ascii="Times New Roman CYR" w:hAnsi="Times New Roman CYR" w:cs="Times New Roman CYR"/>
          <w:sz w:val="24"/>
          <w:szCs w:val="24"/>
        </w:rPr>
      </w:pPr>
    </w:p>
    <w:p w14:paraId="160E3DDC" w14:textId="77777777" w:rsidR="00412EA7" w:rsidRDefault="006A0740">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Пiд</w:t>
      </w:r>
      <w:proofErr w:type="spellEnd"/>
      <w:r>
        <w:rPr>
          <w:rFonts w:ascii="Times New Roman CYR" w:hAnsi="Times New Roman CYR" w:cs="Times New Roman CYR"/>
          <w:sz w:val="24"/>
          <w:szCs w:val="24"/>
        </w:rPr>
        <w:t xml:space="preserve"> час </w:t>
      </w:r>
      <w:proofErr w:type="spellStart"/>
      <w:r>
        <w:rPr>
          <w:rFonts w:ascii="Times New Roman CYR" w:hAnsi="Times New Roman CYR" w:cs="Times New Roman CYR"/>
          <w:sz w:val="24"/>
          <w:szCs w:val="24"/>
        </w:rPr>
        <w:t>пiдготовки</w:t>
      </w:r>
      <w:proofErr w:type="spellEnd"/>
      <w:r>
        <w:rPr>
          <w:rFonts w:ascii="Times New Roman CYR" w:hAnsi="Times New Roman CYR" w:cs="Times New Roman CYR"/>
          <w:sz w:val="24"/>
          <w:szCs w:val="24"/>
        </w:rPr>
        <w:t xml:space="preserve"> Товариство </w:t>
      </w:r>
      <w:proofErr w:type="spellStart"/>
      <w:r>
        <w:rPr>
          <w:rFonts w:ascii="Times New Roman CYR" w:hAnsi="Times New Roman CYR" w:cs="Times New Roman CYR"/>
          <w:sz w:val="24"/>
          <w:szCs w:val="24"/>
        </w:rPr>
        <w:t>вiдповiдає</w:t>
      </w:r>
      <w:proofErr w:type="spellEnd"/>
      <w:r>
        <w:rPr>
          <w:rFonts w:ascii="Times New Roman CYR" w:hAnsi="Times New Roman CYR" w:cs="Times New Roman CYR"/>
          <w:sz w:val="24"/>
          <w:szCs w:val="24"/>
        </w:rPr>
        <w:t xml:space="preserve"> за:</w:t>
      </w:r>
    </w:p>
    <w:p w14:paraId="3B67DE5D" w14:textId="77777777" w:rsidR="00412EA7" w:rsidRDefault="00412EA7">
      <w:pPr>
        <w:widowControl w:val="0"/>
        <w:autoSpaceDE w:val="0"/>
        <w:autoSpaceDN w:val="0"/>
        <w:adjustRightInd w:val="0"/>
        <w:spacing w:after="0" w:line="240" w:lineRule="auto"/>
        <w:jc w:val="both"/>
        <w:rPr>
          <w:rFonts w:ascii="Times New Roman CYR" w:hAnsi="Times New Roman CYR" w:cs="Times New Roman CYR"/>
          <w:sz w:val="24"/>
          <w:szCs w:val="24"/>
        </w:rPr>
      </w:pPr>
    </w:p>
    <w:p w14:paraId="1ACA6D87" w14:textId="77777777" w:rsidR="00412EA7" w:rsidRDefault="006A074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належний </w:t>
      </w:r>
      <w:proofErr w:type="spellStart"/>
      <w:r>
        <w:rPr>
          <w:rFonts w:ascii="Times New Roman CYR" w:hAnsi="Times New Roman CYR" w:cs="Times New Roman CYR"/>
          <w:sz w:val="24"/>
          <w:szCs w:val="24"/>
        </w:rPr>
        <w:t>вибiр</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облiкової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полiтики</w:t>
      </w:r>
      <w:proofErr w:type="spellEnd"/>
      <w:r>
        <w:rPr>
          <w:rFonts w:ascii="Times New Roman CYR" w:hAnsi="Times New Roman CYR" w:cs="Times New Roman CYR"/>
          <w:sz w:val="24"/>
          <w:szCs w:val="24"/>
        </w:rPr>
        <w:t>;</w:t>
      </w:r>
    </w:p>
    <w:p w14:paraId="62D8A26B" w14:textId="77777777" w:rsidR="00412EA7" w:rsidRDefault="006A074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подання </w:t>
      </w:r>
      <w:proofErr w:type="spellStart"/>
      <w:r>
        <w:rPr>
          <w:rFonts w:ascii="Times New Roman CYR" w:hAnsi="Times New Roman CYR" w:cs="Times New Roman CYR"/>
          <w:sz w:val="24"/>
          <w:szCs w:val="24"/>
        </w:rPr>
        <w:t>iнформацiї</w:t>
      </w:r>
      <w:proofErr w:type="spellEnd"/>
      <w:r>
        <w:rPr>
          <w:rFonts w:ascii="Times New Roman CYR" w:hAnsi="Times New Roman CYR" w:cs="Times New Roman CYR"/>
          <w:sz w:val="24"/>
          <w:szCs w:val="24"/>
        </w:rPr>
        <w:t xml:space="preserve"> включно з даними про </w:t>
      </w:r>
      <w:proofErr w:type="spellStart"/>
      <w:r>
        <w:rPr>
          <w:rFonts w:ascii="Times New Roman CYR" w:hAnsi="Times New Roman CYR" w:cs="Times New Roman CYR"/>
          <w:sz w:val="24"/>
          <w:szCs w:val="24"/>
        </w:rPr>
        <w:t>облiкову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полiтику</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спосiб</w:t>
      </w:r>
      <w:proofErr w:type="spellEnd"/>
      <w:r>
        <w:rPr>
          <w:rFonts w:ascii="Times New Roman CYR" w:hAnsi="Times New Roman CYR" w:cs="Times New Roman CYR"/>
          <w:sz w:val="24"/>
          <w:szCs w:val="24"/>
        </w:rPr>
        <w:t xml:space="preserve">, який забезпечує </w:t>
      </w:r>
      <w:proofErr w:type="spellStart"/>
      <w:r>
        <w:rPr>
          <w:rFonts w:ascii="Times New Roman CYR" w:hAnsi="Times New Roman CYR" w:cs="Times New Roman CYR"/>
          <w:sz w:val="24"/>
          <w:szCs w:val="24"/>
        </w:rPr>
        <w:t>доцiльнiсть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достовiрнiсть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порiвняннiсть</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зрозумiлiсть</w:t>
      </w:r>
      <w:proofErr w:type="spellEnd"/>
      <w:r>
        <w:rPr>
          <w:rFonts w:ascii="Times New Roman CYR" w:hAnsi="Times New Roman CYR" w:cs="Times New Roman CYR"/>
          <w:sz w:val="24"/>
          <w:szCs w:val="24"/>
        </w:rPr>
        <w:t xml:space="preserve"> такої </w:t>
      </w:r>
      <w:proofErr w:type="spellStart"/>
      <w:r>
        <w:rPr>
          <w:rFonts w:ascii="Times New Roman CYR" w:hAnsi="Times New Roman CYR" w:cs="Times New Roman CYR"/>
          <w:sz w:val="24"/>
          <w:szCs w:val="24"/>
        </w:rPr>
        <w:t>iнформацiї</w:t>
      </w:r>
      <w:proofErr w:type="spellEnd"/>
      <w:r>
        <w:rPr>
          <w:rFonts w:ascii="Times New Roman CYR" w:hAnsi="Times New Roman CYR" w:cs="Times New Roman CYR"/>
          <w:sz w:val="24"/>
          <w:szCs w:val="24"/>
        </w:rPr>
        <w:t>;</w:t>
      </w:r>
    </w:p>
    <w:p w14:paraId="2BDBBC90" w14:textId="77777777" w:rsidR="00412EA7" w:rsidRDefault="006A074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розкриття додаткової </w:t>
      </w:r>
      <w:proofErr w:type="spellStart"/>
      <w:r>
        <w:rPr>
          <w:rFonts w:ascii="Times New Roman CYR" w:hAnsi="Times New Roman CYR" w:cs="Times New Roman CYR"/>
          <w:sz w:val="24"/>
          <w:szCs w:val="24"/>
        </w:rPr>
        <w:t>iнформацiї</w:t>
      </w:r>
      <w:proofErr w:type="spellEnd"/>
      <w:r>
        <w:rPr>
          <w:rFonts w:ascii="Times New Roman CYR" w:hAnsi="Times New Roman CYR" w:cs="Times New Roman CYR"/>
          <w:sz w:val="24"/>
          <w:szCs w:val="24"/>
        </w:rPr>
        <w:t xml:space="preserve"> у випадках, коли дотримання вимог МСФЗ є </w:t>
      </w:r>
      <w:proofErr w:type="spellStart"/>
      <w:r>
        <w:rPr>
          <w:rFonts w:ascii="Times New Roman CYR" w:hAnsi="Times New Roman CYR" w:cs="Times New Roman CYR"/>
          <w:sz w:val="24"/>
          <w:szCs w:val="24"/>
        </w:rPr>
        <w:t>недостатнiм</w:t>
      </w:r>
      <w:proofErr w:type="spellEnd"/>
      <w:r>
        <w:rPr>
          <w:rFonts w:ascii="Times New Roman CYR" w:hAnsi="Times New Roman CYR" w:cs="Times New Roman CYR"/>
          <w:sz w:val="24"/>
          <w:szCs w:val="24"/>
        </w:rPr>
        <w:t xml:space="preserve"> для </w:t>
      </w:r>
      <w:proofErr w:type="spellStart"/>
      <w:r>
        <w:rPr>
          <w:rFonts w:ascii="Times New Roman CYR" w:hAnsi="Times New Roman CYR" w:cs="Times New Roman CYR"/>
          <w:sz w:val="24"/>
          <w:szCs w:val="24"/>
        </w:rPr>
        <w:t>розумiння</w:t>
      </w:r>
      <w:proofErr w:type="spellEnd"/>
      <w:r>
        <w:rPr>
          <w:rFonts w:ascii="Times New Roman CYR" w:hAnsi="Times New Roman CYR" w:cs="Times New Roman CYR"/>
          <w:sz w:val="24"/>
          <w:szCs w:val="24"/>
        </w:rPr>
        <w:t xml:space="preserve"> користувачами впливу конкретних </w:t>
      </w:r>
      <w:proofErr w:type="spellStart"/>
      <w:r>
        <w:rPr>
          <w:rFonts w:ascii="Times New Roman CYR" w:hAnsi="Times New Roman CYR" w:cs="Times New Roman CYR"/>
          <w:sz w:val="24"/>
          <w:szCs w:val="24"/>
        </w:rPr>
        <w:t>операцiй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iнших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подiй</w:t>
      </w:r>
      <w:proofErr w:type="spellEnd"/>
      <w:r>
        <w:rPr>
          <w:rFonts w:ascii="Times New Roman CYR" w:hAnsi="Times New Roman CYR" w:cs="Times New Roman CYR"/>
          <w:sz w:val="24"/>
          <w:szCs w:val="24"/>
        </w:rPr>
        <w:t xml:space="preserve"> та умов на </w:t>
      </w:r>
      <w:proofErr w:type="spellStart"/>
      <w:r>
        <w:rPr>
          <w:rFonts w:ascii="Times New Roman CYR" w:hAnsi="Times New Roman CYR" w:cs="Times New Roman CYR"/>
          <w:sz w:val="24"/>
          <w:szCs w:val="24"/>
        </w:rPr>
        <w:t>фiнансовий</w:t>
      </w:r>
      <w:proofErr w:type="spellEnd"/>
      <w:r>
        <w:rPr>
          <w:rFonts w:ascii="Times New Roman CYR" w:hAnsi="Times New Roman CYR" w:cs="Times New Roman CYR"/>
          <w:sz w:val="24"/>
          <w:szCs w:val="24"/>
        </w:rPr>
        <w:t xml:space="preserve"> стан та </w:t>
      </w:r>
      <w:proofErr w:type="spellStart"/>
      <w:r>
        <w:rPr>
          <w:rFonts w:ascii="Times New Roman CYR" w:hAnsi="Times New Roman CYR" w:cs="Times New Roman CYR"/>
          <w:sz w:val="24"/>
          <w:szCs w:val="24"/>
        </w:rPr>
        <w:t>фiнансовi</w:t>
      </w:r>
      <w:proofErr w:type="spellEnd"/>
      <w:r>
        <w:rPr>
          <w:rFonts w:ascii="Times New Roman CYR" w:hAnsi="Times New Roman CYR" w:cs="Times New Roman CYR"/>
          <w:sz w:val="24"/>
          <w:szCs w:val="24"/>
        </w:rPr>
        <w:t xml:space="preserve"> результати Товариства;</w:t>
      </w:r>
    </w:p>
    <w:p w14:paraId="27DDA40D" w14:textId="77777777" w:rsidR="00412EA7" w:rsidRDefault="006A074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розкриття </w:t>
      </w:r>
      <w:proofErr w:type="spellStart"/>
      <w:r>
        <w:rPr>
          <w:rFonts w:ascii="Times New Roman CYR" w:hAnsi="Times New Roman CYR" w:cs="Times New Roman CYR"/>
          <w:sz w:val="24"/>
          <w:szCs w:val="24"/>
        </w:rPr>
        <w:t>iнформацiї</w:t>
      </w:r>
      <w:proofErr w:type="spellEnd"/>
      <w:r>
        <w:rPr>
          <w:rFonts w:ascii="Times New Roman CYR" w:hAnsi="Times New Roman CYR" w:cs="Times New Roman CYR"/>
          <w:sz w:val="24"/>
          <w:szCs w:val="24"/>
        </w:rPr>
        <w:t xml:space="preserve"> про те, чи виконувались вимоги МСФЗ, а також розкриття i пояснення будь-яких </w:t>
      </w:r>
      <w:proofErr w:type="spellStart"/>
      <w:r>
        <w:rPr>
          <w:rFonts w:ascii="Times New Roman CYR" w:hAnsi="Times New Roman CYR" w:cs="Times New Roman CYR"/>
          <w:sz w:val="24"/>
          <w:szCs w:val="24"/>
        </w:rPr>
        <w:t>iстотних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вiдхилень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МСФЗ за </w:t>
      </w:r>
      <w:proofErr w:type="spellStart"/>
      <w:r>
        <w:rPr>
          <w:rFonts w:ascii="Times New Roman CYR" w:hAnsi="Times New Roman CYR" w:cs="Times New Roman CYR"/>
          <w:sz w:val="24"/>
          <w:szCs w:val="24"/>
        </w:rPr>
        <w:t>наявностi</w:t>
      </w:r>
      <w:proofErr w:type="spellEnd"/>
      <w:r>
        <w:rPr>
          <w:rFonts w:ascii="Times New Roman CYR" w:hAnsi="Times New Roman CYR" w:cs="Times New Roman CYR"/>
          <w:sz w:val="24"/>
          <w:szCs w:val="24"/>
        </w:rPr>
        <w:t xml:space="preserve"> таких у </w:t>
      </w:r>
      <w:proofErr w:type="spellStart"/>
      <w:r>
        <w:rPr>
          <w:rFonts w:ascii="Times New Roman CYR" w:hAnsi="Times New Roman CYR" w:cs="Times New Roman CYR"/>
          <w:sz w:val="24"/>
          <w:szCs w:val="24"/>
        </w:rPr>
        <w:t>фiнансовiй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звiтностi</w:t>
      </w:r>
      <w:proofErr w:type="spellEnd"/>
      <w:r>
        <w:rPr>
          <w:rFonts w:ascii="Times New Roman CYR" w:hAnsi="Times New Roman CYR" w:cs="Times New Roman CYR"/>
          <w:sz w:val="24"/>
          <w:szCs w:val="24"/>
        </w:rPr>
        <w:t>;</w:t>
      </w:r>
    </w:p>
    <w:p w14:paraId="7CEB41FD" w14:textId="77777777" w:rsidR="00412EA7" w:rsidRDefault="006A074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r>
      <w:proofErr w:type="spellStart"/>
      <w:r>
        <w:rPr>
          <w:rFonts w:ascii="Times New Roman CYR" w:hAnsi="Times New Roman CYR" w:cs="Times New Roman CYR"/>
          <w:sz w:val="24"/>
          <w:szCs w:val="24"/>
        </w:rPr>
        <w:t>здiйснення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оцiнки</w:t>
      </w:r>
      <w:proofErr w:type="spellEnd"/>
      <w:r>
        <w:rPr>
          <w:rFonts w:ascii="Times New Roman CYR" w:hAnsi="Times New Roman CYR" w:cs="Times New Roman CYR"/>
          <w:sz w:val="24"/>
          <w:szCs w:val="24"/>
        </w:rPr>
        <w:t xml:space="preserve"> щодо </w:t>
      </w:r>
      <w:proofErr w:type="spellStart"/>
      <w:r>
        <w:rPr>
          <w:rFonts w:ascii="Times New Roman CYR" w:hAnsi="Times New Roman CYR" w:cs="Times New Roman CYR"/>
          <w:sz w:val="24"/>
          <w:szCs w:val="24"/>
        </w:rPr>
        <w:t>здатностi</w:t>
      </w:r>
      <w:proofErr w:type="spellEnd"/>
      <w:r>
        <w:rPr>
          <w:rFonts w:ascii="Times New Roman CYR" w:hAnsi="Times New Roman CYR" w:cs="Times New Roman CYR"/>
          <w:sz w:val="24"/>
          <w:szCs w:val="24"/>
        </w:rPr>
        <w:t xml:space="preserve"> Товариства продовжувати свою </w:t>
      </w:r>
      <w:proofErr w:type="spellStart"/>
      <w:r>
        <w:rPr>
          <w:rFonts w:ascii="Times New Roman CYR" w:hAnsi="Times New Roman CYR" w:cs="Times New Roman CYR"/>
          <w:sz w:val="24"/>
          <w:szCs w:val="24"/>
        </w:rPr>
        <w:t>дiяльнiсть</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безперервнiй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основi</w:t>
      </w:r>
      <w:proofErr w:type="spellEnd"/>
      <w:r>
        <w:rPr>
          <w:rFonts w:ascii="Times New Roman CYR" w:hAnsi="Times New Roman CYR" w:cs="Times New Roman CYR"/>
          <w:sz w:val="24"/>
          <w:szCs w:val="24"/>
        </w:rPr>
        <w:t xml:space="preserve"> у найближчому майбутньому.</w:t>
      </w:r>
    </w:p>
    <w:p w14:paraId="684F7ABF" w14:textId="77777777" w:rsidR="00412EA7" w:rsidRDefault="00412EA7">
      <w:pPr>
        <w:widowControl w:val="0"/>
        <w:autoSpaceDE w:val="0"/>
        <w:autoSpaceDN w:val="0"/>
        <w:adjustRightInd w:val="0"/>
        <w:spacing w:after="0" w:line="240" w:lineRule="auto"/>
        <w:jc w:val="both"/>
        <w:rPr>
          <w:rFonts w:ascii="Times New Roman CYR" w:hAnsi="Times New Roman CYR" w:cs="Times New Roman CYR"/>
          <w:sz w:val="24"/>
          <w:szCs w:val="24"/>
        </w:rPr>
      </w:pPr>
    </w:p>
    <w:p w14:paraId="4C24EAB2" w14:textId="77777777" w:rsidR="00412EA7" w:rsidRDefault="006A0740">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Керiвництво</w:t>
      </w:r>
      <w:proofErr w:type="spellEnd"/>
      <w:r>
        <w:rPr>
          <w:rFonts w:ascii="Times New Roman CYR" w:hAnsi="Times New Roman CYR" w:cs="Times New Roman CYR"/>
          <w:sz w:val="24"/>
          <w:szCs w:val="24"/>
        </w:rPr>
        <w:t xml:space="preserve"> також </w:t>
      </w:r>
      <w:proofErr w:type="spellStart"/>
      <w:r>
        <w:rPr>
          <w:rFonts w:ascii="Times New Roman CYR" w:hAnsi="Times New Roman CYR" w:cs="Times New Roman CYR"/>
          <w:sz w:val="24"/>
          <w:szCs w:val="24"/>
        </w:rPr>
        <w:t>вiдповiдає</w:t>
      </w:r>
      <w:proofErr w:type="spellEnd"/>
      <w:r>
        <w:rPr>
          <w:rFonts w:ascii="Times New Roman CYR" w:hAnsi="Times New Roman CYR" w:cs="Times New Roman CYR"/>
          <w:sz w:val="24"/>
          <w:szCs w:val="24"/>
        </w:rPr>
        <w:t xml:space="preserve"> за:</w:t>
      </w:r>
    </w:p>
    <w:p w14:paraId="3F4C8B6D" w14:textId="77777777" w:rsidR="00412EA7" w:rsidRDefault="00412EA7">
      <w:pPr>
        <w:widowControl w:val="0"/>
        <w:autoSpaceDE w:val="0"/>
        <w:autoSpaceDN w:val="0"/>
        <w:adjustRightInd w:val="0"/>
        <w:spacing w:after="0" w:line="240" w:lineRule="auto"/>
        <w:jc w:val="both"/>
        <w:rPr>
          <w:rFonts w:ascii="Times New Roman CYR" w:hAnsi="Times New Roman CYR" w:cs="Times New Roman CYR"/>
          <w:sz w:val="24"/>
          <w:szCs w:val="24"/>
        </w:rPr>
      </w:pPr>
    </w:p>
    <w:p w14:paraId="768DA97D" w14:textId="77777777" w:rsidR="00412EA7" w:rsidRDefault="006A074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створення, впровадження та </w:t>
      </w:r>
      <w:proofErr w:type="spellStart"/>
      <w:r>
        <w:rPr>
          <w:rFonts w:ascii="Times New Roman CYR" w:hAnsi="Times New Roman CYR" w:cs="Times New Roman CYR"/>
          <w:sz w:val="24"/>
          <w:szCs w:val="24"/>
        </w:rPr>
        <w:t>пiдтримання</w:t>
      </w:r>
      <w:proofErr w:type="spellEnd"/>
      <w:r>
        <w:rPr>
          <w:rFonts w:ascii="Times New Roman CYR" w:hAnsi="Times New Roman CYR" w:cs="Times New Roman CYR"/>
          <w:sz w:val="24"/>
          <w:szCs w:val="24"/>
        </w:rPr>
        <w:t xml:space="preserve"> ефективної та </w:t>
      </w:r>
      <w:proofErr w:type="spellStart"/>
      <w:r>
        <w:rPr>
          <w:rFonts w:ascii="Times New Roman CYR" w:hAnsi="Times New Roman CYR" w:cs="Times New Roman CYR"/>
          <w:sz w:val="24"/>
          <w:szCs w:val="24"/>
        </w:rPr>
        <w:t>надiйної</w:t>
      </w:r>
      <w:proofErr w:type="spellEnd"/>
      <w:r>
        <w:rPr>
          <w:rFonts w:ascii="Times New Roman CYR" w:hAnsi="Times New Roman CYR" w:cs="Times New Roman CYR"/>
          <w:sz w:val="24"/>
          <w:szCs w:val="24"/>
        </w:rPr>
        <w:t xml:space="preserve"> системи </w:t>
      </w:r>
      <w:proofErr w:type="spellStart"/>
      <w:r>
        <w:rPr>
          <w:rFonts w:ascii="Times New Roman CYR" w:hAnsi="Times New Roman CYR" w:cs="Times New Roman CYR"/>
          <w:sz w:val="24"/>
          <w:szCs w:val="24"/>
        </w:rPr>
        <w:t>внутрiшнього</w:t>
      </w:r>
      <w:proofErr w:type="spellEnd"/>
      <w:r>
        <w:rPr>
          <w:rFonts w:ascii="Times New Roman CYR" w:hAnsi="Times New Roman CYR" w:cs="Times New Roman CYR"/>
          <w:sz w:val="24"/>
          <w:szCs w:val="24"/>
        </w:rPr>
        <w:t xml:space="preserve"> контролю у </w:t>
      </w:r>
      <w:proofErr w:type="spellStart"/>
      <w:r>
        <w:rPr>
          <w:rFonts w:ascii="Times New Roman CYR" w:hAnsi="Times New Roman CYR" w:cs="Times New Roman CYR"/>
          <w:sz w:val="24"/>
          <w:szCs w:val="24"/>
        </w:rPr>
        <w:t>всiх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пiдроздiлах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Компанiї</w:t>
      </w:r>
      <w:proofErr w:type="spellEnd"/>
      <w:r>
        <w:rPr>
          <w:rFonts w:ascii="Times New Roman CYR" w:hAnsi="Times New Roman CYR" w:cs="Times New Roman CYR"/>
          <w:sz w:val="24"/>
          <w:szCs w:val="24"/>
        </w:rPr>
        <w:t>;</w:t>
      </w:r>
    </w:p>
    <w:p w14:paraId="33AC18E5" w14:textId="77777777" w:rsidR="00412EA7" w:rsidRDefault="006A074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ведення належної </w:t>
      </w:r>
      <w:proofErr w:type="spellStart"/>
      <w:r>
        <w:rPr>
          <w:rFonts w:ascii="Times New Roman CYR" w:hAnsi="Times New Roman CYR" w:cs="Times New Roman CYR"/>
          <w:sz w:val="24"/>
          <w:szCs w:val="24"/>
        </w:rPr>
        <w:t>облiкової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документацiї</w:t>
      </w:r>
      <w:proofErr w:type="spellEnd"/>
      <w:r>
        <w:rPr>
          <w:rFonts w:ascii="Times New Roman CYR" w:hAnsi="Times New Roman CYR" w:cs="Times New Roman CYR"/>
          <w:sz w:val="24"/>
          <w:szCs w:val="24"/>
        </w:rPr>
        <w:t xml:space="preserve">, яка дозволяє у будь-який час з достатньою </w:t>
      </w:r>
      <w:proofErr w:type="spellStart"/>
      <w:r>
        <w:rPr>
          <w:rFonts w:ascii="Times New Roman CYR" w:hAnsi="Times New Roman CYR" w:cs="Times New Roman CYR"/>
          <w:sz w:val="24"/>
          <w:szCs w:val="24"/>
        </w:rPr>
        <w:t>точнiстю</w:t>
      </w:r>
      <w:proofErr w:type="spellEnd"/>
      <w:r>
        <w:rPr>
          <w:rFonts w:ascii="Times New Roman CYR" w:hAnsi="Times New Roman CYR" w:cs="Times New Roman CYR"/>
          <w:sz w:val="24"/>
          <w:szCs w:val="24"/>
        </w:rPr>
        <w:t xml:space="preserve"> розкрити та пояснити </w:t>
      </w:r>
      <w:proofErr w:type="spellStart"/>
      <w:r>
        <w:rPr>
          <w:rFonts w:ascii="Times New Roman CYR" w:hAnsi="Times New Roman CYR" w:cs="Times New Roman CYR"/>
          <w:sz w:val="24"/>
          <w:szCs w:val="24"/>
        </w:rPr>
        <w:t>операцiї</w:t>
      </w:r>
      <w:proofErr w:type="spellEnd"/>
      <w:r>
        <w:rPr>
          <w:rFonts w:ascii="Times New Roman CYR" w:hAnsi="Times New Roman CYR" w:cs="Times New Roman CYR"/>
          <w:sz w:val="24"/>
          <w:szCs w:val="24"/>
        </w:rPr>
        <w:t xml:space="preserve"> Товариства та </w:t>
      </w:r>
      <w:proofErr w:type="spellStart"/>
      <w:r>
        <w:rPr>
          <w:rFonts w:ascii="Times New Roman CYR" w:hAnsi="Times New Roman CYR" w:cs="Times New Roman CYR"/>
          <w:sz w:val="24"/>
          <w:szCs w:val="24"/>
        </w:rPr>
        <w:t>iнформацiю</w:t>
      </w:r>
      <w:proofErr w:type="spellEnd"/>
      <w:r>
        <w:rPr>
          <w:rFonts w:ascii="Times New Roman CYR" w:hAnsi="Times New Roman CYR" w:cs="Times New Roman CYR"/>
          <w:sz w:val="24"/>
          <w:szCs w:val="24"/>
        </w:rPr>
        <w:t xml:space="preserve"> щодо його </w:t>
      </w:r>
      <w:proofErr w:type="spellStart"/>
      <w:r>
        <w:rPr>
          <w:rFonts w:ascii="Times New Roman CYR" w:hAnsi="Times New Roman CYR" w:cs="Times New Roman CYR"/>
          <w:sz w:val="24"/>
          <w:szCs w:val="24"/>
        </w:rPr>
        <w:t>фiнансового</w:t>
      </w:r>
      <w:proofErr w:type="spellEnd"/>
      <w:r>
        <w:rPr>
          <w:rFonts w:ascii="Times New Roman CYR" w:hAnsi="Times New Roman CYR" w:cs="Times New Roman CYR"/>
          <w:sz w:val="24"/>
          <w:szCs w:val="24"/>
        </w:rPr>
        <w:t xml:space="preserve"> стану, та яка надає </w:t>
      </w:r>
      <w:proofErr w:type="spellStart"/>
      <w:r>
        <w:rPr>
          <w:rFonts w:ascii="Times New Roman CYR" w:hAnsi="Times New Roman CYR" w:cs="Times New Roman CYR"/>
          <w:sz w:val="24"/>
          <w:szCs w:val="24"/>
        </w:rPr>
        <w:t>керiвництву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можливiсть</w:t>
      </w:r>
      <w:proofErr w:type="spellEnd"/>
      <w:r>
        <w:rPr>
          <w:rFonts w:ascii="Times New Roman CYR" w:hAnsi="Times New Roman CYR" w:cs="Times New Roman CYR"/>
          <w:sz w:val="24"/>
          <w:szCs w:val="24"/>
        </w:rPr>
        <w:t xml:space="preserve"> забезпечити </w:t>
      </w:r>
      <w:proofErr w:type="spellStart"/>
      <w:r>
        <w:rPr>
          <w:rFonts w:ascii="Times New Roman CYR" w:hAnsi="Times New Roman CYR" w:cs="Times New Roman CYR"/>
          <w:sz w:val="24"/>
          <w:szCs w:val="24"/>
        </w:rPr>
        <w:t>вiдповiднiсть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звiтностi</w:t>
      </w:r>
      <w:proofErr w:type="spellEnd"/>
      <w:r>
        <w:rPr>
          <w:rFonts w:ascii="Times New Roman CYR" w:hAnsi="Times New Roman CYR" w:cs="Times New Roman CYR"/>
          <w:sz w:val="24"/>
          <w:szCs w:val="24"/>
        </w:rPr>
        <w:t xml:space="preserve"> Товариства вимогам МСФЗ;</w:t>
      </w:r>
    </w:p>
    <w:p w14:paraId="6C43E606" w14:textId="77777777" w:rsidR="00412EA7" w:rsidRDefault="006A074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ведення </w:t>
      </w:r>
      <w:proofErr w:type="spellStart"/>
      <w:r>
        <w:rPr>
          <w:rFonts w:ascii="Times New Roman CYR" w:hAnsi="Times New Roman CYR" w:cs="Times New Roman CYR"/>
          <w:sz w:val="24"/>
          <w:szCs w:val="24"/>
        </w:rPr>
        <w:t>облiкової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документацiї</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вiдповiдностi</w:t>
      </w:r>
      <w:proofErr w:type="spellEnd"/>
      <w:r>
        <w:rPr>
          <w:rFonts w:ascii="Times New Roman CYR" w:hAnsi="Times New Roman CYR" w:cs="Times New Roman CYR"/>
          <w:sz w:val="24"/>
          <w:szCs w:val="24"/>
        </w:rPr>
        <w:t xml:space="preserve"> до законодавства України;</w:t>
      </w:r>
    </w:p>
    <w:p w14:paraId="03DC7669" w14:textId="77777777" w:rsidR="00412EA7" w:rsidRDefault="006A074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застосування </w:t>
      </w:r>
      <w:proofErr w:type="spellStart"/>
      <w:r>
        <w:rPr>
          <w:rFonts w:ascii="Times New Roman CYR" w:hAnsi="Times New Roman CYR" w:cs="Times New Roman CYR"/>
          <w:sz w:val="24"/>
          <w:szCs w:val="24"/>
        </w:rPr>
        <w:t>обгрунтовано</w:t>
      </w:r>
      <w:proofErr w:type="spellEnd"/>
      <w:r>
        <w:rPr>
          <w:rFonts w:ascii="Times New Roman CYR" w:hAnsi="Times New Roman CYR" w:cs="Times New Roman CYR"/>
          <w:sz w:val="24"/>
          <w:szCs w:val="24"/>
        </w:rPr>
        <w:t xml:space="preserve"> доступних </w:t>
      </w:r>
      <w:proofErr w:type="spellStart"/>
      <w:r>
        <w:rPr>
          <w:rFonts w:ascii="Times New Roman CYR" w:hAnsi="Times New Roman CYR" w:cs="Times New Roman CYR"/>
          <w:sz w:val="24"/>
          <w:szCs w:val="24"/>
        </w:rPr>
        <w:t>заходiв</w:t>
      </w:r>
      <w:proofErr w:type="spellEnd"/>
      <w:r>
        <w:rPr>
          <w:rFonts w:ascii="Times New Roman CYR" w:hAnsi="Times New Roman CYR" w:cs="Times New Roman CYR"/>
          <w:sz w:val="24"/>
          <w:szCs w:val="24"/>
        </w:rPr>
        <w:t xml:space="preserve"> щодо збереження </w:t>
      </w:r>
      <w:proofErr w:type="spellStart"/>
      <w:r>
        <w:rPr>
          <w:rFonts w:ascii="Times New Roman CYR" w:hAnsi="Times New Roman CYR" w:cs="Times New Roman CYR"/>
          <w:sz w:val="24"/>
          <w:szCs w:val="24"/>
        </w:rPr>
        <w:t>активiв</w:t>
      </w:r>
      <w:proofErr w:type="spellEnd"/>
      <w:r>
        <w:rPr>
          <w:rFonts w:ascii="Times New Roman CYR" w:hAnsi="Times New Roman CYR" w:cs="Times New Roman CYR"/>
          <w:sz w:val="24"/>
          <w:szCs w:val="24"/>
        </w:rPr>
        <w:t xml:space="preserve"> Товариства;</w:t>
      </w:r>
    </w:p>
    <w:p w14:paraId="3BB741EF" w14:textId="77777777" w:rsidR="00412EA7" w:rsidRDefault="006A074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r>
      <w:proofErr w:type="spellStart"/>
      <w:r>
        <w:rPr>
          <w:rFonts w:ascii="Times New Roman CYR" w:hAnsi="Times New Roman CYR" w:cs="Times New Roman CYR"/>
          <w:sz w:val="24"/>
          <w:szCs w:val="24"/>
        </w:rPr>
        <w:t>запобiгання</w:t>
      </w:r>
      <w:proofErr w:type="spellEnd"/>
      <w:r>
        <w:rPr>
          <w:rFonts w:ascii="Times New Roman CYR" w:hAnsi="Times New Roman CYR" w:cs="Times New Roman CYR"/>
          <w:sz w:val="24"/>
          <w:szCs w:val="24"/>
        </w:rPr>
        <w:t xml:space="preserve"> i виявлення </w:t>
      </w:r>
      <w:proofErr w:type="spellStart"/>
      <w:r>
        <w:rPr>
          <w:rFonts w:ascii="Times New Roman CYR" w:hAnsi="Times New Roman CYR" w:cs="Times New Roman CYR"/>
          <w:sz w:val="24"/>
          <w:szCs w:val="24"/>
        </w:rPr>
        <w:t>випадкiв</w:t>
      </w:r>
      <w:proofErr w:type="spellEnd"/>
      <w:r>
        <w:rPr>
          <w:rFonts w:ascii="Times New Roman CYR" w:hAnsi="Times New Roman CYR" w:cs="Times New Roman CYR"/>
          <w:sz w:val="24"/>
          <w:szCs w:val="24"/>
        </w:rPr>
        <w:t xml:space="preserve"> шахрайства та </w:t>
      </w:r>
      <w:proofErr w:type="spellStart"/>
      <w:r>
        <w:rPr>
          <w:rFonts w:ascii="Times New Roman CYR" w:hAnsi="Times New Roman CYR" w:cs="Times New Roman CYR"/>
          <w:sz w:val="24"/>
          <w:szCs w:val="24"/>
        </w:rPr>
        <w:t>iнших</w:t>
      </w:r>
      <w:proofErr w:type="spellEnd"/>
      <w:r>
        <w:rPr>
          <w:rFonts w:ascii="Times New Roman CYR" w:hAnsi="Times New Roman CYR" w:cs="Times New Roman CYR"/>
          <w:sz w:val="24"/>
          <w:szCs w:val="24"/>
        </w:rPr>
        <w:t xml:space="preserve"> порушень.</w:t>
      </w:r>
    </w:p>
    <w:p w14:paraId="0069329D" w14:textId="77777777" w:rsidR="00412EA7" w:rsidRDefault="00412EA7">
      <w:pPr>
        <w:widowControl w:val="0"/>
        <w:autoSpaceDE w:val="0"/>
        <w:autoSpaceDN w:val="0"/>
        <w:adjustRightInd w:val="0"/>
        <w:spacing w:after="0" w:line="240" w:lineRule="auto"/>
        <w:jc w:val="both"/>
        <w:rPr>
          <w:rFonts w:ascii="Times New Roman CYR" w:hAnsi="Times New Roman CYR" w:cs="Times New Roman CYR"/>
          <w:sz w:val="24"/>
          <w:szCs w:val="24"/>
        </w:rPr>
      </w:pPr>
    </w:p>
    <w:p w14:paraId="5EC75AC5" w14:textId="77777777" w:rsidR="00412EA7" w:rsidRDefault="006A074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Генеральний директор i головний бухгалтер висловлюють </w:t>
      </w:r>
      <w:proofErr w:type="spellStart"/>
      <w:r>
        <w:rPr>
          <w:rFonts w:ascii="Times New Roman CYR" w:hAnsi="Times New Roman CYR" w:cs="Times New Roman CYR"/>
          <w:sz w:val="24"/>
          <w:szCs w:val="24"/>
        </w:rPr>
        <w:t>офiцiйну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позицiю</w:t>
      </w:r>
      <w:proofErr w:type="spellEnd"/>
      <w:r>
        <w:rPr>
          <w:rFonts w:ascii="Times New Roman CYR" w:hAnsi="Times New Roman CYR" w:cs="Times New Roman CYR"/>
          <w:sz w:val="24"/>
          <w:szCs w:val="24"/>
        </w:rPr>
        <w:t xml:space="preserve">, про те, що, </w:t>
      </w:r>
      <w:proofErr w:type="spellStart"/>
      <w:r>
        <w:rPr>
          <w:rFonts w:ascii="Times New Roman CYR" w:hAnsi="Times New Roman CYR" w:cs="Times New Roman CYR"/>
          <w:sz w:val="24"/>
          <w:szCs w:val="24"/>
        </w:rPr>
        <w:t>наскiльки</w:t>
      </w:r>
      <w:proofErr w:type="spellEnd"/>
      <w:r>
        <w:rPr>
          <w:rFonts w:ascii="Times New Roman CYR" w:hAnsi="Times New Roman CYR" w:cs="Times New Roman CYR"/>
          <w:sz w:val="24"/>
          <w:szCs w:val="24"/>
        </w:rPr>
        <w:t xml:space="preserve"> це їм </w:t>
      </w:r>
      <w:proofErr w:type="spellStart"/>
      <w:r>
        <w:rPr>
          <w:rFonts w:ascii="Times New Roman CYR" w:hAnsi="Times New Roman CYR" w:cs="Times New Roman CYR"/>
          <w:sz w:val="24"/>
          <w:szCs w:val="24"/>
        </w:rPr>
        <w:t>вiдомо</w:t>
      </w:r>
      <w:proofErr w:type="spellEnd"/>
      <w:r>
        <w:rPr>
          <w:rFonts w:ascii="Times New Roman CYR" w:hAnsi="Times New Roman CYR" w:cs="Times New Roman CYR"/>
          <w:sz w:val="24"/>
          <w:szCs w:val="24"/>
        </w:rPr>
        <w:t xml:space="preserve">, ця </w:t>
      </w:r>
      <w:proofErr w:type="spellStart"/>
      <w:r>
        <w:rPr>
          <w:rFonts w:ascii="Times New Roman CYR" w:hAnsi="Times New Roman CYR" w:cs="Times New Roman CYR"/>
          <w:sz w:val="24"/>
          <w:szCs w:val="24"/>
        </w:rPr>
        <w:t>промiжна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мiстить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достовiрне</w:t>
      </w:r>
      <w:proofErr w:type="spellEnd"/>
      <w:r>
        <w:rPr>
          <w:rFonts w:ascii="Times New Roman CYR" w:hAnsi="Times New Roman CYR" w:cs="Times New Roman CYR"/>
          <w:sz w:val="24"/>
          <w:szCs w:val="24"/>
        </w:rPr>
        <w:t xml:space="preserve"> та об'єктивне подання </w:t>
      </w:r>
      <w:proofErr w:type="spellStart"/>
      <w:r>
        <w:rPr>
          <w:rFonts w:ascii="Times New Roman CYR" w:hAnsi="Times New Roman CYR" w:cs="Times New Roman CYR"/>
          <w:sz w:val="24"/>
          <w:szCs w:val="24"/>
        </w:rPr>
        <w:t>iнформацiї</w:t>
      </w:r>
      <w:proofErr w:type="spellEnd"/>
      <w:r>
        <w:rPr>
          <w:rFonts w:ascii="Times New Roman CYR" w:hAnsi="Times New Roman CYR" w:cs="Times New Roman CYR"/>
          <w:sz w:val="24"/>
          <w:szCs w:val="24"/>
        </w:rPr>
        <w:t xml:space="preserve"> про стан </w:t>
      </w:r>
      <w:proofErr w:type="spellStart"/>
      <w:r>
        <w:rPr>
          <w:rFonts w:ascii="Times New Roman CYR" w:hAnsi="Times New Roman CYR" w:cs="Times New Roman CYR"/>
          <w:sz w:val="24"/>
          <w:szCs w:val="24"/>
        </w:rPr>
        <w:t>активiв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пасивiв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фiнансовий</w:t>
      </w:r>
      <w:proofErr w:type="spellEnd"/>
      <w:r>
        <w:rPr>
          <w:rFonts w:ascii="Times New Roman CYR" w:hAnsi="Times New Roman CYR" w:cs="Times New Roman CYR"/>
          <w:sz w:val="24"/>
          <w:szCs w:val="24"/>
        </w:rPr>
        <w:t xml:space="preserve"> стан, прибутки та збитки </w:t>
      </w:r>
      <w:proofErr w:type="spellStart"/>
      <w:r>
        <w:rPr>
          <w:rFonts w:ascii="Times New Roman CYR" w:hAnsi="Times New Roman CYR" w:cs="Times New Roman CYR"/>
          <w:sz w:val="24"/>
          <w:szCs w:val="24"/>
        </w:rPr>
        <w:t>емiтента</w:t>
      </w:r>
      <w:proofErr w:type="spellEnd"/>
      <w:r>
        <w:rPr>
          <w:rFonts w:ascii="Times New Roman CYR" w:hAnsi="Times New Roman CYR" w:cs="Times New Roman CYR"/>
          <w:sz w:val="24"/>
          <w:szCs w:val="24"/>
        </w:rPr>
        <w:t xml:space="preserve">, а також про те, що </w:t>
      </w:r>
      <w:proofErr w:type="spellStart"/>
      <w:r>
        <w:rPr>
          <w:rFonts w:ascii="Times New Roman CYR" w:hAnsi="Times New Roman CYR" w:cs="Times New Roman CYR"/>
          <w:sz w:val="24"/>
          <w:szCs w:val="24"/>
        </w:rPr>
        <w:t>промiжний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керiвництва</w:t>
      </w:r>
      <w:proofErr w:type="spellEnd"/>
      <w:r>
        <w:rPr>
          <w:rFonts w:ascii="Times New Roman CYR" w:hAnsi="Times New Roman CYR" w:cs="Times New Roman CYR"/>
          <w:sz w:val="24"/>
          <w:szCs w:val="24"/>
        </w:rPr>
        <w:t xml:space="preserve"> включає </w:t>
      </w:r>
      <w:proofErr w:type="spellStart"/>
      <w:r>
        <w:rPr>
          <w:rFonts w:ascii="Times New Roman CYR" w:hAnsi="Times New Roman CYR" w:cs="Times New Roman CYR"/>
          <w:sz w:val="24"/>
          <w:szCs w:val="24"/>
        </w:rPr>
        <w:t>достовiрне</w:t>
      </w:r>
      <w:proofErr w:type="spellEnd"/>
      <w:r>
        <w:rPr>
          <w:rFonts w:ascii="Times New Roman CYR" w:hAnsi="Times New Roman CYR" w:cs="Times New Roman CYR"/>
          <w:sz w:val="24"/>
          <w:szCs w:val="24"/>
        </w:rPr>
        <w:t xml:space="preserve"> та об'єктивне подання </w:t>
      </w:r>
      <w:proofErr w:type="spellStart"/>
      <w:r>
        <w:rPr>
          <w:rFonts w:ascii="Times New Roman CYR" w:hAnsi="Times New Roman CYR" w:cs="Times New Roman CYR"/>
          <w:sz w:val="24"/>
          <w:szCs w:val="24"/>
        </w:rPr>
        <w:t>iнформацiї</w:t>
      </w:r>
      <w:proofErr w:type="spellEnd"/>
      <w:r>
        <w:rPr>
          <w:rFonts w:ascii="Times New Roman CYR" w:hAnsi="Times New Roman CYR" w:cs="Times New Roman CYR"/>
          <w:sz w:val="24"/>
          <w:szCs w:val="24"/>
        </w:rPr>
        <w:t xml:space="preserve"> про розвиток i </w:t>
      </w:r>
      <w:proofErr w:type="spellStart"/>
      <w:r>
        <w:rPr>
          <w:rFonts w:ascii="Times New Roman CYR" w:hAnsi="Times New Roman CYR" w:cs="Times New Roman CYR"/>
          <w:sz w:val="24"/>
          <w:szCs w:val="24"/>
        </w:rPr>
        <w:t>здiйснення</w:t>
      </w:r>
      <w:proofErr w:type="spellEnd"/>
      <w:r>
        <w:rPr>
          <w:rFonts w:ascii="Times New Roman CYR" w:hAnsi="Times New Roman CYR" w:cs="Times New Roman CYR"/>
          <w:sz w:val="24"/>
          <w:szCs w:val="24"/>
        </w:rPr>
        <w:t xml:space="preserve"> господарської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та стан </w:t>
      </w:r>
      <w:proofErr w:type="spellStart"/>
      <w:r>
        <w:rPr>
          <w:rFonts w:ascii="Times New Roman CYR" w:hAnsi="Times New Roman CYR" w:cs="Times New Roman CYR"/>
          <w:sz w:val="24"/>
          <w:szCs w:val="24"/>
        </w:rPr>
        <w:t>емiтента</w:t>
      </w:r>
      <w:proofErr w:type="spellEnd"/>
      <w:r>
        <w:rPr>
          <w:rFonts w:ascii="Times New Roman CYR" w:hAnsi="Times New Roman CYR" w:cs="Times New Roman CYR"/>
          <w:sz w:val="24"/>
          <w:szCs w:val="24"/>
        </w:rPr>
        <w:t xml:space="preserve"> разом з описом основних </w:t>
      </w:r>
      <w:proofErr w:type="spellStart"/>
      <w:r>
        <w:rPr>
          <w:rFonts w:ascii="Times New Roman CYR" w:hAnsi="Times New Roman CYR" w:cs="Times New Roman CYR"/>
          <w:sz w:val="24"/>
          <w:szCs w:val="24"/>
        </w:rPr>
        <w:t>ризикiв</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невизначеностей</w:t>
      </w:r>
      <w:proofErr w:type="spellEnd"/>
      <w:r>
        <w:rPr>
          <w:rFonts w:ascii="Times New Roman CYR" w:hAnsi="Times New Roman CYR" w:cs="Times New Roman CYR"/>
          <w:sz w:val="24"/>
          <w:szCs w:val="24"/>
        </w:rPr>
        <w:t xml:space="preserve">, з якими вони стикаються у своїй </w:t>
      </w:r>
      <w:proofErr w:type="spellStart"/>
      <w:r>
        <w:rPr>
          <w:rFonts w:ascii="Times New Roman CYR" w:hAnsi="Times New Roman CYR" w:cs="Times New Roman CYR"/>
          <w:sz w:val="24"/>
          <w:szCs w:val="24"/>
        </w:rPr>
        <w:t>господарськiй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i що </w:t>
      </w:r>
      <w:proofErr w:type="spellStart"/>
      <w:r>
        <w:rPr>
          <w:rFonts w:ascii="Times New Roman CYR" w:hAnsi="Times New Roman CYR" w:cs="Times New Roman CYR"/>
          <w:sz w:val="24"/>
          <w:szCs w:val="24"/>
        </w:rPr>
        <w:t>промiжний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керiвництва</w:t>
      </w:r>
      <w:proofErr w:type="spellEnd"/>
      <w:r>
        <w:rPr>
          <w:rFonts w:ascii="Times New Roman CYR" w:hAnsi="Times New Roman CYR" w:cs="Times New Roman CYR"/>
          <w:sz w:val="24"/>
          <w:szCs w:val="24"/>
        </w:rPr>
        <w:t xml:space="preserve"> включає </w:t>
      </w:r>
      <w:proofErr w:type="spellStart"/>
      <w:r>
        <w:rPr>
          <w:rFonts w:ascii="Times New Roman CYR" w:hAnsi="Times New Roman CYR" w:cs="Times New Roman CYR"/>
          <w:sz w:val="24"/>
          <w:szCs w:val="24"/>
        </w:rPr>
        <w:t>достовiрне</w:t>
      </w:r>
      <w:proofErr w:type="spellEnd"/>
      <w:r>
        <w:rPr>
          <w:rFonts w:ascii="Times New Roman CYR" w:hAnsi="Times New Roman CYR" w:cs="Times New Roman CYR"/>
          <w:sz w:val="24"/>
          <w:szCs w:val="24"/>
        </w:rPr>
        <w:t xml:space="preserve"> та об'єктивне подання </w:t>
      </w:r>
      <w:proofErr w:type="spellStart"/>
      <w:r>
        <w:rPr>
          <w:rFonts w:ascii="Times New Roman CYR" w:hAnsi="Times New Roman CYR" w:cs="Times New Roman CYR"/>
          <w:sz w:val="24"/>
          <w:szCs w:val="24"/>
        </w:rPr>
        <w:t>iнформацiї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вiдповiдно</w:t>
      </w:r>
      <w:proofErr w:type="spellEnd"/>
      <w:r>
        <w:rPr>
          <w:rFonts w:ascii="Times New Roman CYR" w:hAnsi="Times New Roman CYR" w:cs="Times New Roman CYR"/>
          <w:sz w:val="24"/>
          <w:szCs w:val="24"/>
        </w:rPr>
        <w:t xml:space="preserve"> до  </w:t>
      </w:r>
      <w:proofErr w:type="spellStart"/>
      <w:r>
        <w:rPr>
          <w:rFonts w:ascii="Times New Roman CYR" w:hAnsi="Times New Roman CYR" w:cs="Times New Roman CYR"/>
          <w:sz w:val="24"/>
          <w:szCs w:val="24"/>
        </w:rPr>
        <w:t>статтi</w:t>
      </w:r>
      <w:proofErr w:type="spellEnd"/>
      <w:r>
        <w:rPr>
          <w:rFonts w:ascii="Times New Roman CYR" w:hAnsi="Times New Roman CYR" w:cs="Times New Roman CYR"/>
          <w:sz w:val="24"/>
          <w:szCs w:val="24"/>
        </w:rPr>
        <w:t xml:space="preserve"> 127 Закону України "Про ринки </w:t>
      </w:r>
      <w:proofErr w:type="spellStart"/>
      <w:r>
        <w:rPr>
          <w:rFonts w:ascii="Times New Roman CYR" w:hAnsi="Times New Roman CYR" w:cs="Times New Roman CYR"/>
          <w:sz w:val="24"/>
          <w:szCs w:val="24"/>
        </w:rPr>
        <w:t>капiталу</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органiзованi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товарнi</w:t>
      </w:r>
      <w:proofErr w:type="spellEnd"/>
      <w:r>
        <w:rPr>
          <w:rFonts w:ascii="Times New Roman CYR" w:hAnsi="Times New Roman CYR" w:cs="Times New Roman CYR"/>
          <w:sz w:val="24"/>
          <w:szCs w:val="24"/>
        </w:rPr>
        <w:t xml:space="preserve"> ринки". </w:t>
      </w:r>
    </w:p>
    <w:p w14:paraId="20F21814" w14:textId="77777777" w:rsidR="00412EA7" w:rsidRDefault="00412EA7">
      <w:pPr>
        <w:widowControl w:val="0"/>
        <w:autoSpaceDE w:val="0"/>
        <w:autoSpaceDN w:val="0"/>
        <w:adjustRightInd w:val="0"/>
        <w:spacing w:after="0" w:line="240" w:lineRule="auto"/>
        <w:jc w:val="both"/>
        <w:rPr>
          <w:rFonts w:ascii="Times New Roman CYR" w:hAnsi="Times New Roman CYR" w:cs="Times New Roman CYR"/>
          <w:sz w:val="24"/>
          <w:szCs w:val="24"/>
        </w:rPr>
      </w:pPr>
    </w:p>
    <w:p w14:paraId="02927755" w14:textId="77777777" w:rsidR="00412EA7" w:rsidRDefault="006A0740">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Промiжна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емiтента</w:t>
      </w:r>
      <w:proofErr w:type="spellEnd"/>
      <w:r>
        <w:rPr>
          <w:rFonts w:ascii="Times New Roman CYR" w:hAnsi="Times New Roman CYR" w:cs="Times New Roman CYR"/>
          <w:sz w:val="24"/>
          <w:szCs w:val="24"/>
        </w:rPr>
        <w:t xml:space="preserve"> аудитором (аудиторською </w:t>
      </w:r>
      <w:proofErr w:type="spellStart"/>
      <w:r>
        <w:rPr>
          <w:rFonts w:ascii="Times New Roman CYR" w:hAnsi="Times New Roman CYR" w:cs="Times New Roman CYR"/>
          <w:sz w:val="24"/>
          <w:szCs w:val="24"/>
        </w:rPr>
        <w:t>фiрмою</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перевiрялась</w:t>
      </w:r>
      <w:proofErr w:type="spellEnd"/>
      <w:r>
        <w:rPr>
          <w:rFonts w:ascii="Times New Roman CYR" w:hAnsi="Times New Roman CYR" w:cs="Times New Roman CYR"/>
          <w:sz w:val="24"/>
          <w:szCs w:val="24"/>
        </w:rPr>
        <w:t>, висновок про огляд не складався.</w:t>
      </w:r>
    </w:p>
    <w:p w14:paraId="47F8B6F8" w14:textId="77777777" w:rsidR="006A0740" w:rsidRDefault="006A0740">
      <w:pPr>
        <w:widowControl w:val="0"/>
        <w:autoSpaceDE w:val="0"/>
        <w:autoSpaceDN w:val="0"/>
        <w:adjustRightInd w:val="0"/>
        <w:spacing w:after="0" w:line="240" w:lineRule="auto"/>
        <w:rPr>
          <w:rFonts w:ascii="Times New Roman CYR" w:hAnsi="Times New Roman CYR" w:cs="Times New Roman CYR"/>
          <w:sz w:val="24"/>
          <w:szCs w:val="24"/>
        </w:rPr>
      </w:pPr>
    </w:p>
    <w:sectPr w:rsidR="006A0740" w:rsidSect="00412EA7">
      <w:pgSz w:w="12240" w:h="15840"/>
      <w:pgMar w:top="850" w:right="850" w:bottom="850" w:left="1400" w:header="708" w:footer="708"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4C7D0" w14:textId="77777777" w:rsidR="000213BA" w:rsidRDefault="000213BA" w:rsidP="00B80962">
      <w:pPr>
        <w:spacing w:after="0" w:line="240" w:lineRule="auto"/>
      </w:pPr>
      <w:r>
        <w:separator/>
      </w:r>
    </w:p>
  </w:endnote>
  <w:endnote w:type="continuationSeparator" w:id="0">
    <w:p w14:paraId="58C5F0A5" w14:textId="77777777" w:rsidR="000213BA" w:rsidRDefault="000213BA" w:rsidP="00B80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57140"/>
      <w:docPartObj>
        <w:docPartGallery w:val="Page Numbers (Bottom of Page)"/>
        <w:docPartUnique/>
      </w:docPartObj>
    </w:sdtPr>
    <w:sdtContent>
      <w:p w14:paraId="44989F15" w14:textId="77777777" w:rsidR="00B80962" w:rsidRDefault="00000000">
        <w:pPr>
          <w:pStyle w:val="a5"/>
          <w:jc w:val="right"/>
        </w:pPr>
        <w:r>
          <w:fldChar w:fldCharType="begin"/>
        </w:r>
        <w:r>
          <w:instrText xml:space="preserve"> PAGE   \* MERGEFORMAT </w:instrText>
        </w:r>
        <w:r>
          <w:fldChar w:fldCharType="separate"/>
        </w:r>
        <w:r w:rsidR="007521BA">
          <w:rPr>
            <w:noProof/>
          </w:rPr>
          <w:t>34</w:t>
        </w:r>
        <w:r>
          <w:rPr>
            <w:noProof/>
          </w:rPr>
          <w:fldChar w:fldCharType="end"/>
        </w:r>
      </w:p>
    </w:sdtContent>
  </w:sdt>
  <w:p w14:paraId="2E1BBC53" w14:textId="77777777" w:rsidR="00B80962" w:rsidRDefault="00B8096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86105" w14:textId="77777777" w:rsidR="000213BA" w:rsidRDefault="000213BA" w:rsidP="00B80962">
      <w:pPr>
        <w:spacing w:after="0" w:line="240" w:lineRule="auto"/>
      </w:pPr>
      <w:r>
        <w:separator/>
      </w:r>
    </w:p>
  </w:footnote>
  <w:footnote w:type="continuationSeparator" w:id="0">
    <w:p w14:paraId="3DE4ED55" w14:textId="77777777" w:rsidR="000213BA" w:rsidRDefault="000213BA" w:rsidP="00B809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62783"/>
    <w:rsid w:val="000213BA"/>
    <w:rsid w:val="00121033"/>
    <w:rsid w:val="00233775"/>
    <w:rsid w:val="00243A45"/>
    <w:rsid w:val="003B5A97"/>
    <w:rsid w:val="00412EA7"/>
    <w:rsid w:val="004C2007"/>
    <w:rsid w:val="005817DB"/>
    <w:rsid w:val="0060423D"/>
    <w:rsid w:val="00666200"/>
    <w:rsid w:val="006A0740"/>
    <w:rsid w:val="00705235"/>
    <w:rsid w:val="00751AC8"/>
    <w:rsid w:val="007521BA"/>
    <w:rsid w:val="008E13F4"/>
    <w:rsid w:val="008E6785"/>
    <w:rsid w:val="009F4855"/>
    <w:rsid w:val="00A236D8"/>
    <w:rsid w:val="00A62783"/>
    <w:rsid w:val="00B11BE1"/>
    <w:rsid w:val="00B80962"/>
    <w:rsid w:val="00C04874"/>
    <w:rsid w:val="00C63A32"/>
    <w:rsid w:val="00DB5872"/>
    <w:rsid w:val="00F439EB"/>
    <w:rsid w:val="00F64E7F"/>
    <w:rsid w:val="00FC767E"/>
    <w:rsid w:val="00FF43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BA3E48"/>
  <w15:docId w15:val="{F4E3DBCA-1238-4C68-AB2D-2DB8F2DBE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2E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80962"/>
    <w:pPr>
      <w:tabs>
        <w:tab w:val="center" w:pos="4677"/>
        <w:tab w:val="right" w:pos="9355"/>
      </w:tabs>
      <w:spacing w:after="0" w:line="240" w:lineRule="auto"/>
    </w:pPr>
  </w:style>
  <w:style w:type="character" w:customStyle="1" w:styleId="a4">
    <w:name w:val="Верхній колонтитул Знак"/>
    <w:basedOn w:val="a0"/>
    <w:link w:val="a3"/>
    <w:uiPriority w:val="99"/>
    <w:semiHidden/>
    <w:rsid w:val="00B80962"/>
  </w:style>
  <w:style w:type="paragraph" w:styleId="a5">
    <w:name w:val="footer"/>
    <w:basedOn w:val="a"/>
    <w:link w:val="a6"/>
    <w:uiPriority w:val="99"/>
    <w:unhideWhenUsed/>
    <w:rsid w:val="00B80962"/>
    <w:pPr>
      <w:tabs>
        <w:tab w:val="center" w:pos="4677"/>
        <w:tab w:val="right" w:pos="9355"/>
      </w:tabs>
      <w:spacing w:after="0" w:line="240" w:lineRule="auto"/>
    </w:pPr>
  </w:style>
  <w:style w:type="character" w:customStyle="1" w:styleId="a6">
    <w:name w:val="Нижній колонтитул Знак"/>
    <w:basedOn w:val="a0"/>
    <w:link w:val="a5"/>
    <w:uiPriority w:val="99"/>
    <w:rsid w:val="00B809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35</Pages>
  <Words>39424</Words>
  <Characters>22473</Characters>
  <Application>Microsoft Office Word</Application>
  <DocSecurity>0</DocSecurity>
  <Lines>187</Lines>
  <Paragraphs>123</Paragraphs>
  <ScaleCrop>false</ScaleCrop>
  <Company/>
  <LinksUpToDate>false</LinksUpToDate>
  <CharactersWithSpaces>61774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ASAdmin</cp:lastModifiedBy>
  <cp:revision>19</cp:revision>
  <dcterms:created xsi:type="dcterms:W3CDTF">2023-11-19T11:32:00Z</dcterms:created>
  <dcterms:modified xsi:type="dcterms:W3CDTF">2023-12-21T17:07:00Z</dcterms:modified>
</cp:coreProperties>
</file>